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CDDAB9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黑体" w:hAnsi="宋体" w:eastAsia="黑体" w:cs="黑体"/>
          <w:sz w:val="32"/>
          <w:szCs w:val="32"/>
          <w:lang w:val="en-US"/>
        </w:rPr>
      </w:pPr>
      <w:r>
        <w:rPr>
          <w:rFonts w:hint="eastAsia" w:ascii="黑体" w:hAnsi="宋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宋体" w:eastAsia="黑体" w:cs="黑体"/>
          <w:sz w:val="32"/>
          <w:szCs w:val="32"/>
          <w:lang w:val="en-US"/>
        </w:rPr>
        <w:t>1</w:t>
      </w:r>
    </w:p>
    <w:p w14:paraId="1491E520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1440"/>
        <w:jc w:val="center"/>
        <w:rPr>
          <w:rFonts w:hint="eastAsia" w:ascii="方正小标宋简体" w:hAnsi="方正小标宋简体" w:eastAsia="方正小标宋简体" w:cs="Times New Roman"/>
          <w:kern w:val="2"/>
          <w:sz w:val="72"/>
          <w:szCs w:val="72"/>
          <w:lang w:val="en-US"/>
        </w:rPr>
      </w:pPr>
    </w:p>
    <w:p w14:paraId="45A9EBDE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1440"/>
        <w:jc w:val="center"/>
        <w:rPr>
          <w:rFonts w:hint="eastAsia" w:ascii="方正小标宋简体" w:hAnsi="方正小标宋简体" w:eastAsia="方正小标宋简体" w:cs="Times New Roman"/>
          <w:kern w:val="2"/>
          <w:sz w:val="72"/>
          <w:szCs w:val="72"/>
          <w:lang w:val="en-US"/>
        </w:rPr>
      </w:pPr>
    </w:p>
    <w:p w14:paraId="2B132242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eastAsia" w:ascii="方正小标宋简体" w:hAnsi="方正小标宋简体" w:eastAsia="方正小标宋简体" w:cs="Times New Roman"/>
          <w:kern w:val="2"/>
          <w:sz w:val="72"/>
          <w:szCs w:val="72"/>
          <w:lang w:val="en-US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72"/>
          <w:szCs w:val="72"/>
          <w:lang w:eastAsia="zh-CN"/>
        </w:rPr>
        <w:t>创新型产业集群申报书</w:t>
      </w:r>
    </w:p>
    <w:p w14:paraId="5D76564C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880"/>
        <w:jc w:val="center"/>
        <w:rPr>
          <w:rFonts w:hint="eastAsia" w:ascii="方正小标宋简体" w:hAnsi="方正小标宋简体" w:eastAsia="方正小标宋简体" w:cs="Times New Roman"/>
          <w:kern w:val="2"/>
          <w:sz w:val="44"/>
          <w:szCs w:val="44"/>
          <w:lang w:val="en-US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/>
        </w:rPr>
        <w:t>2026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eastAsia="zh-CN"/>
        </w:rPr>
        <w:t>）</w:t>
      </w:r>
    </w:p>
    <w:p w14:paraId="68D686F1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720"/>
        <w:jc w:val="center"/>
        <w:rPr>
          <w:rFonts w:hint="eastAsia" w:ascii="方正小标宋简体" w:hAnsi="方正小标宋简体" w:eastAsia="方正小标宋简体" w:cs="Times New Roman"/>
          <w:kern w:val="2"/>
          <w:sz w:val="36"/>
          <w:szCs w:val="36"/>
          <w:lang w:val="en-US"/>
        </w:rPr>
      </w:pPr>
    </w:p>
    <w:p w14:paraId="08EB2D0E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720"/>
        <w:jc w:val="center"/>
        <w:rPr>
          <w:rFonts w:hint="eastAsia" w:ascii="方正小标宋简体" w:hAnsi="方正小标宋简体" w:eastAsia="方正小标宋简体" w:cs="Times New Roman"/>
          <w:kern w:val="2"/>
          <w:sz w:val="36"/>
          <w:szCs w:val="36"/>
          <w:lang w:val="en-US"/>
        </w:rPr>
      </w:pPr>
    </w:p>
    <w:p w14:paraId="1F0BAD3C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720"/>
        <w:jc w:val="both"/>
        <w:rPr>
          <w:rFonts w:hint="eastAsia" w:ascii="方正小标宋简体" w:hAnsi="方正小标宋简体" w:eastAsia="方正小标宋简体" w:cs="Times New Roman"/>
          <w:kern w:val="2"/>
          <w:sz w:val="36"/>
          <w:szCs w:val="36"/>
          <w:lang w:val="en-US"/>
        </w:rPr>
      </w:pPr>
    </w:p>
    <w:p w14:paraId="06403D4C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720"/>
        <w:jc w:val="center"/>
        <w:rPr>
          <w:rFonts w:hint="eastAsia" w:ascii="方正小标宋简体" w:hAnsi="方正小标宋简体" w:eastAsia="方正小标宋简体" w:cs="Times New Roman"/>
          <w:kern w:val="2"/>
          <w:sz w:val="36"/>
          <w:szCs w:val="36"/>
          <w:lang w:val="en-US"/>
        </w:rPr>
      </w:pPr>
    </w:p>
    <w:p w14:paraId="6F2B0398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2160" w:firstLineChars="600"/>
        <w:jc w:val="both"/>
        <w:rPr>
          <w:rFonts w:hint="eastAsia" w:ascii="仿宋_GB2312" w:hAnsi="仿宋_GB2312" w:eastAsia="方正小标宋简体" w:cs="Times New Roman"/>
          <w:kern w:val="2"/>
          <w:sz w:val="36"/>
          <w:szCs w:val="36"/>
          <w:u w:val="single"/>
          <w:lang w:val="en-US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eastAsia="zh-CN"/>
        </w:rPr>
        <w:t>集群名称：</w:t>
      </w:r>
      <w:r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u w:val="single"/>
          <w:lang w:val="en-US"/>
        </w:rPr>
        <w:t xml:space="preserve">          </w:t>
      </w:r>
    </w:p>
    <w:p w14:paraId="67D5C4BD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2880" w:firstLineChars="800"/>
        <w:jc w:val="both"/>
        <w:rPr>
          <w:rFonts w:hint="eastAsia" w:ascii="方正小标宋简体" w:hAnsi="方正小标宋简体" w:eastAsia="方正小标宋简体" w:cs="Times New Roman"/>
          <w:kern w:val="2"/>
          <w:sz w:val="36"/>
          <w:szCs w:val="36"/>
          <w:lang w:val="en-US"/>
        </w:rPr>
      </w:pPr>
    </w:p>
    <w:p w14:paraId="37A9ACFA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2160" w:firstLineChars="600"/>
        <w:jc w:val="both"/>
        <w:rPr>
          <w:rFonts w:hint="eastAsia" w:ascii="方正小标宋简体" w:hAnsi="方正小标宋简体" w:eastAsia="仿宋_GB2312" w:cs="Times New Roman"/>
          <w:kern w:val="2"/>
          <w:sz w:val="32"/>
          <w:szCs w:val="32"/>
          <w:u w:val="single"/>
          <w:lang w:val="en-US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eastAsia="zh-CN"/>
        </w:rPr>
        <w:t>申报单位：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  <w:lang w:eastAsia="zh-CN"/>
        </w:rPr>
        <w:t>（盖章有效）</w:t>
      </w:r>
    </w:p>
    <w:p w14:paraId="4B035A04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1440" w:firstLineChars="400"/>
        <w:jc w:val="center"/>
        <w:rPr>
          <w:rFonts w:hint="eastAsia" w:ascii="方正小标宋简体" w:hAnsi="方正小标宋简体" w:eastAsia="方正小标宋简体" w:cs="Times New Roman"/>
          <w:kern w:val="2"/>
          <w:sz w:val="36"/>
          <w:szCs w:val="36"/>
          <w:lang w:val="en-US"/>
        </w:rPr>
      </w:pPr>
    </w:p>
    <w:p w14:paraId="2DA90078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2160" w:firstLineChars="600"/>
        <w:jc w:val="both"/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u w:val="single"/>
          <w:lang w:val="en-US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eastAsia="zh-CN"/>
        </w:rPr>
        <w:t>填报日期：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u w:val="single"/>
          <w:lang w:val="en-US"/>
        </w:rPr>
        <w:t>2026</w:t>
      </w:r>
      <w:r>
        <w:rPr>
          <w:rFonts w:hint="eastAsia" w:ascii="Times New Roman" w:hAnsi="Times New Roman" w:eastAsia="仿宋_GB2312" w:cs="仿宋_GB2312"/>
          <w:b/>
          <w:bCs/>
          <w:kern w:val="2"/>
          <w:sz w:val="32"/>
          <w:szCs w:val="32"/>
          <w:u w:val="single"/>
          <w:lang w:eastAsia="zh-CN"/>
        </w:rPr>
        <w:t>年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u w:val="single"/>
          <w:lang w:val="en-US"/>
        </w:rPr>
        <w:t>X</w:t>
      </w:r>
      <w:r>
        <w:rPr>
          <w:rFonts w:hint="eastAsia" w:ascii="Times New Roman" w:hAnsi="Times New Roman" w:eastAsia="仿宋_GB2312" w:cs="仿宋_GB2312"/>
          <w:b/>
          <w:bCs/>
          <w:kern w:val="2"/>
          <w:sz w:val="32"/>
          <w:szCs w:val="32"/>
          <w:u w:val="single"/>
          <w:lang w:eastAsia="zh-CN"/>
        </w:rPr>
        <w:t>月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u w:val="single"/>
          <w:lang w:val="en-US"/>
        </w:rPr>
        <w:t xml:space="preserve"> </w:t>
      </w:r>
    </w:p>
    <w:p w14:paraId="5C2D23B7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仿宋_GB2312" w:hAnsi="仿宋_GB2312" w:eastAsia="仿宋_GB2312" w:cs="Times New Roman"/>
          <w:kern w:val="2"/>
          <w:sz w:val="32"/>
          <w:szCs w:val="32"/>
          <w:lang w:val="en-US"/>
        </w:rPr>
      </w:pPr>
    </w:p>
    <w:p w14:paraId="6C613E54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eastAsia" w:ascii="方正小标宋简体" w:hAnsi="方正小标宋简体" w:eastAsia="方正小标宋简体" w:cs="Times New Roman"/>
          <w:b/>
          <w:bCs/>
          <w:sz w:val="44"/>
          <w:szCs w:val="44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声明：本申报书上填写的有关内容和提交的数据等资料均准确、真实、合法、有效、无涉密信息，本单位愿为此承担有关法律责任。</w:t>
      </w:r>
    </w:p>
    <w:p w14:paraId="7987B552">
      <w:pPr>
        <w:rPr>
          <w:rFonts w:hint="eastAsia" w:ascii="方正小标宋简体" w:hAnsi="方正小标宋简体" w:eastAsia="方正小标宋简体" w:cs="Times New Roman"/>
          <w:b/>
          <w:bCs/>
          <w:sz w:val="44"/>
          <w:szCs w:val="44"/>
          <w:lang w:val="en-US" w:eastAsia="zh-CN" w:bidi="ar"/>
        </w:rPr>
        <w:sectPr>
          <w:pgSz w:w="11906" w:h="16838"/>
          <w:pgMar w:top="1440" w:right="1800" w:bottom="1440" w:left="1800" w:header="851" w:footer="992" w:gutter="0"/>
          <w:pgNumType w:fmt="numberInDash"/>
          <w:cols w:space="720" w:num="1"/>
          <w:docGrid w:type="lines" w:linePitch="312" w:charSpace="0"/>
        </w:sectPr>
      </w:pPr>
    </w:p>
    <w:p w14:paraId="6AF132FB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883"/>
        <w:jc w:val="center"/>
        <w:rPr>
          <w:rFonts w:hint="eastAsia" w:ascii="方正小标宋简体" w:hAnsi="方正小标宋简体" w:eastAsia="方正小标宋简体" w:cs="Times New Roman"/>
          <w:b/>
          <w:bCs/>
          <w:sz w:val="44"/>
          <w:szCs w:val="44"/>
          <w:lang w:val="en-US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创新型产业集群申报表</w:t>
      </w:r>
    </w:p>
    <w:p w14:paraId="7C81641D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3"/>
        <w:jc w:val="center"/>
        <w:rPr>
          <w:rFonts w:hint="eastAsia" w:ascii="仿宋_GB2312" w:hAnsi="仿宋_GB2312" w:eastAsia="仿宋_GB2312" w:cs="Times New Roman"/>
          <w:kern w:val="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（一）基本情况一览表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1593"/>
        <w:gridCol w:w="973"/>
        <w:gridCol w:w="1099"/>
        <w:gridCol w:w="1221"/>
        <w:gridCol w:w="855"/>
        <w:gridCol w:w="244"/>
        <w:gridCol w:w="734"/>
        <w:gridCol w:w="992"/>
      </w:tblGrid>
      <w:tr w14:paraId="25D39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  <w:jc w:val="center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70825C">
            <w:pPr>
              <w:pStyle w:val="10"/>
              <w:widowControl/>
              <w:rPr>
                <w:rFonts w:cs="Times New Roman"/>
                <w:b/>
                <w:bCs/>
                <w:lang w:val="en-US"/>
              </w:rPr>
            </w:pPr>
            <w:r>
              <w:t>申报名称：</w:t>
            </w:r>
            <w:r>
              <w:rPr>
                <w:lang w:val="en-US"/>
              </w:rPr>
              <w:t xml:space="preserve">  </w:t>
            </w:r>
          </w:p>
        </w:tc>
      </w:tr>
      <w:tr w14:paraId="4C4E3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1DE9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管理</w:t>
            </w:r>
          </w:p>
          <w:p w14:paraId="58644C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工作</w:t>
            </w:r>
          </w:p>
          <w:p w14:paraId="3DE33BB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基本</w:t>
            </w:r>
          </w:p>
          <w:p w14:paraId="57C6BF4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情况</w:t>
            </w: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F21FA4">
            <w:pPr>
              <w:keepNext w:val="0"/>
              <w:keepLines w:val="0"/>
              <w:widowControl w:val="0"/>
              <w:suppressLineNumbers w:val="0"/>
              <w:tabs>
                <w:tab w:val="left" w:pos="420"/>
              </w:tabs>
              <w:spacing w:before="0" w:beforeAutospacing="0" w:after="0" w:afterAutospacing="0" w:line="40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单位全称</w:t>
            </w:r>
          </w:p>
        </w:tc>
        <w:tc>
          <w:tcPr>
            <w:tcW w:w="3676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85F95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480" w:firstLineChars="200"/>
              <w:jc w:val="left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</w:tr>
      <w:tr w14:paraId="2138C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E599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613C1">
            <w:pPr>
              <w:keepNext w:val="0"/>
              <w:keepLines w:val="0"/>
              <w:widowControl w:val="0"/>
              <w:suppressLineNumbers w:val="0"/>
              <w:tabs>
                <w:tab w:val="left" w:pos="420"/>
              </w:tabs>
              <w:spacing w:before="0" w:beforeAutospacing="0" w:after="0" w:afterAutospacing="0" w:line="40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主管领导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6CB4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6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D3AC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8B8E4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职称/职务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153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  <w:tc>
          <w:tcPr>
            <w:tcW w:w="58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9753F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联系方式</w:t>
            </w: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9450D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</w:tr>
      <w:tr w14:paraId="57F56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F54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13018F">
            <w:pPr>
              <w:keepNext w:val="0"/>
              <w:keepLines w:val="0"/>
              <w:widowControl w:val="0"/>
              <w:suppressLineNumbers w:val="0"/>
              <w:tabs>
                <w:tab w:val="left" w:pos="420"/>
              </w:tabs>
              <w:spacing w:before="0" w:beforeAutospacing="0" w:after="0" w:afterAutospacing="0" w:line="40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联系人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27CE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6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AA18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5C189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职称/职务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4C06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  <w:tc>
          <w:tcPr>
            <w:tcW w:w="58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2FA7C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联系方式</w:t>
            </w: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544D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</w:tr>
      <w:tr w14:paraId="22361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19BF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F333B1">
            <w:pPr>
              <w:keepNext w:val="0"/>
              <w:keepLines w:val="0"/>
              <w:widowControl w:val="0"/>
              <w:suppressLineNumbers w:val="0"/>
              <w:tabs>
                <w:tab w:val="left" w:pos="420"/>
              </w:tabs>
              <w:spacing w:before="0" w:beforeAutospacing="0" w:after="0" w:afterAutospacing="0" w:line="40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主管部门</w:t>
            </w:r>
          </w:p>
        </w:tc>
        <w:tc>
          <w:tcPr>
            <w:tcW w:w="3676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99CD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</w:tr>
      <w:tr w14:paraId="46EB6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3D3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07852">
            <w:pPr>
              <w:keepNext w:val="0"/>
              <w:keepLines w:val="0"/>
              <w:widowControl w:val="0"/>
              <w:suppressLineNumbers w:val="0"/>
              <w:tabs>
                <w:tab w:val="left" w:pos="420"/>
              </w:tabs>
              <w:spacing w:before="0" w:beforeAutospacing="0" w:after="0" w:afterAutospacing="0" w:line="40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负责人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4971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6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74E0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EE6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职称/职务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2496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  <w:tc>
          <w:tcPr>
            <w:tcW w:w="58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B789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联系方式</w:t>
            </w: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51F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</w:tr>
      <w:tr w14:paraId="5487D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4118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1259FE">
            <w:pPr>
              <w:keepNext w:val="0"/>
              <w:keepLines w:val="0"/>
              <w:widowControl w:val="0"/>
              <w:suppressLineNumbers w:val="0"/>
              <w:tabs>
                <w:tab w:val="left" w:pos="420"/>
              </w:tabs>
              <w:spacing w:before="0" w:beforeAutospacing="0" w:after="0" w:afterAutospacing="0" w:line="40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联系人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B4EEF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6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C314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22A8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职称/职务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D28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  <w:tc>
          <w:tcPr>
            <w:tcW w:w="58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4E46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联系方式</w:t>
            </w: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A698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</w:tr>
      <w:tr w14:paraId="1D4BA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7EE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D7BB9">
            <w:pPr>
              <w:keepNext w:val="0"/>
              <w:keepLines w:val="0"/>
              <w:widowControl w:val="0"/>
              <w:suppressLineNumbers w:val="0"/>
              <w:tabs>
                <w:tab w:val="left" w:pos="420"/>
              </w:tabs>
              <w:spacing w:before="0" w:beforeAutospacing="0" w:after="0" w:afterAutospacing="0" w:line="40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地址</w:t>
            </w:r>
          </w:p>
        </w:tc>
        <w:tc>
          <w:tcPr>
            <w:tcW w:w="124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BB13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480" w:firstLineChars="200"/>
              <w:jc w:val="left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83F19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480" w:firstLineChars="200"/>
              <w:jc w:val="left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邮编</w:t>
            </w:r>
          </w:p>
        </w:tc>
        <w:tc>
          <w:tcPr>
            <w:tcW w:w="169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ABD1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480" w:firstLineChars="200"/>
              <w:jc w:val="left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</w:tr>
      <w:tr w14:paraId="2D697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5D3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69F19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是否依托省级及以上开发区建设</w:t>
            </w:r>
          </w:p>
        </w:tc>
        <w:tc>
          <w:tcPr>
            <w:tcW w:w="124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100E9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□是</w:t>
            </w:r>
            <w:r>
              <w:rPr>
                <w:rFonts w:hint="default" w:ascii="Calibri" w:hAnsi="Calibri" w:eastAsia="仿宋_GB2312" w:cs="Calibri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□否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06B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省级及以上开发区名称</w:t>
            </w:r>
          </w:p>
        </w:tc>
        <w:tc>
          <w:tcPr>
            <w:tcW w:w="169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0F11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</w:tr>
      <w:tr w14:paraId="39665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91E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申报</w:t>
            </w:r>
          </w:p>
          <w:p w14:paraId="6929953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产业</w:t>
            </w:r>
          </w:p>
          <w:p w14:paraId="1207879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基本</w:t>
            </w:r>
          </w:p>
          <w:p w14:paraId="4019DC1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情况</w:t>
            </w: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ABE9FF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集群主导产业</w:t>
            </w:r>
          </w:p>
          <w:p w14:paraId="49D779E3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所属产业领域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5098D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  <w:tc>
          <w:tcPr>
            <w:tcW w:w="6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4ED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主导产业是否纳入国家级产业发展规划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4CBF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□是</w:t>
            </w:r>
            <w:r>
              <w:rPr>
                <w:rFonts w:hint="default" w:ascii="Calibri" w:hAnsi="Calibri" w:eastAsia="仿宋_GB2312" w:cs="Calibri"/>
                <w:kern w:val="2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□否</w:t>
            </w:r>
          </w:p>
        </w:tc>
        <w:tc>
          <w:tcPr>
            <w:tcW w:w="6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D770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产业发展规划名称</w:t>
            </w:r>
          </w:p>
        </w:tc>
        <w:tc>
          <w:tcPr>
            <w:tcW w:w="103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C000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</w:tr>
      <w:tr w14:paraId="48C29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AE1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5D188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280" w:lineRule="exact"/>
              <w:ind w:left="0" w:right="-101" w:rightChars="-48" w:firstLine="0" w:firstLineChars="0"/>
              <w:jc w:val="left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2023年集群企业营业收入（千元）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647E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  <w:tc>
          <w:tcPr>
            <w:tcW w:w="6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B834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2023年集群企业研发投入（千元）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A44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  <w:tc>
          <w:tcPr>
            <w:tcW w:w="6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4DFA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2023年集群企业研发投入强度（%）</w:t>
            </w:r>
          </w:p>
        </w:tc>
        <w:tc>
          <w:tcPr>
            <w:tcW w:w="103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97B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</w:tr>
      <w:tr w14:paraId="10AAF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06B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AA3D4E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280" w:lineRule="exact"/>
              <w:ind w:left="0" w:right="-101" w:rightChars="-48" w:firstLine="0" w:firstLineChars="0"/>
              <w:jc w:val="left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2024年集群企业营业收入（千元）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57A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  <w:tc>
          <w:tcPr>
            <w:tcW w:w="6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7E2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2024年集群企业研发投入（千元）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C97D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6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A36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2024年集群企业研发投入强度（%）</w:t>
            </w:r>
          </w:p>
        </w:tc>
        <w:tc>
          <w:tcPr>
            <w:tcW w:w="103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C16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</w:tr>
      <w:tr w14:paraId="5AC10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D765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EB5724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280" w:lineRule="exact"/>
              <w:ind w:left="0" w:right="-101" w:rightChars="-48" w:firstLine="0" w:firstLineChars="0"/>
              <w:jc w:val="left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2025年集群企业营业收入（千元）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142D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  <w:tc>
          <w:tcPr>
            <w:tcW w:w="6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E09E5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2025年集群企业研发投入（千元）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2B07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6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938E6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2025年集群企业研发投入强度（%）</w:t>
            </w:r>
          </w:p>
        </w:tc>
        <w:tc>
          <w:tcPr>
            <w:tcW w:w="103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C0CFE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</w:tr>
      <w:tr w14:paraId="07078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  <w:jc w:val="center"/>
        </w:trPr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77D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5727B3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280" w:lineRule="exact"/>
              <w:ind w:left="0" w:right="0" w:firstLine="0" w:firstLineChars="0"/>
              <w:jc w:val="left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近三年年均营业收入（千元）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8731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  <w:tc>
          <w:tcPr>
            <w:tcW w:w="6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32B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近三年年均研发投入（千元）</w:t>
            </w: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2912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6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CFD80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近三年年均研发投入强度（%）</w:t>
            </w:r>
          </w:p>
        </w:tc>
        <w:tc>
          <w:tcPr>
            <w:tcW w:w="103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E00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</w:tr>
      <w:tr w14:paraId="64258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  <w:jc w:val="center"/>
        </w:trPr>
        <w:tc>
          <w:tcPr>
            <w:tcW w:w="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9AD28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企业</w:t>
            </w:r>
          </w:p>
          <w:p w14:paraId="0B9ECEC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基本</w:t>
            </w:r>
          </w:p>
          <w:p w14:paraId="40F2BA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情况</w:t>
            </w: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212FC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280" w:lineRule="exact"/>
              <w:ind w:left="0" w:right="0" w:firstLine="0" w:firstLineChars="0"/>
              <w:jc w:val="left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集群企业总数（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家）</w:t>
            </w:r>
          </w:p>
        </w:tc>
        <w:tc>
          <w:tcPr>
            <w:tcW w:w="124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94E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FAB5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-206" w:rightChars="-98" w:firstLine="0" w:firstLineChars="0"/>
              <w:jc w:val="left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其中高新技术企业数（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家）</w:t>
            </w:r>
          </w:p>
        </w:tc>
        <w:tc>
          <w:tcPr>
            <w:tcW w:w="169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EE8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</w:tr>
      <w:tr w14:paraId="06A34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  <w:jc w:val="center"/>
        </w:trPr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1E33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C3B31C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280" w:lineRule="exact"/>
              <w:ind w:left="0" w:right="0" w:firstLine="0" w:firstLineChars="0"/>
              <w:jc w:val="left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其中专精特新企业数（家）</w:t>
            </w:r>
          </w:p>
        </w:tc>
        <w:tc>
          <w:tcPr>
            <w:tcW w:w="124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99D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5230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-101" w:rightChars="-48" w:firstLine="0" w:firstLineChars="0"/>
              <w:jc w:val="left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其中制造业单项冠军企业数（家）</w:t>
            </w:r>
          </w:p>
        </w:tc>
        <w:tc>
          <w:tcPr>
            <w:tcW w:w="169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2481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</w:tr>
      <w:tr w14:paraId="2134D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7" w:hRule="atLeast"/>
          <w:jc w:val="center"/>
        </w:trPr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A9D1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BB8AB8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320" w:lineRule="exact"/>
              <w:ind w:left="0" w:right="0" w:firstLine="0" w:firstLineChars="0"/>
              <w:jc w:val="left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以上三类企业总数（不得重复计数）</w:t>
            </w:r>
          </w:p>
        </w:tc>
        <w:tc>
          <w:tcPr>
            <w:tcW w:w="124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4070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BC9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-101" w:rightChars="-48" w:firstLine="0" w:firstLineChars="0"/>
              <w:jc w:val="left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以上三类企业占比（不得重复计数）</w:t>
            </w:r>
          </w:p>
        </w:tc>
        <w:tc>
          <w:tcPr>
            <w:tcW w:w="169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79D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</w:tr>
      <w:tr w14:paraId="7FA41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  <w:jc w:val="center"/>
        </w:trPr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45E43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科技</w:t>
            </w:r>
          </w:p>
          <w:p w14:paraId="1EDDA3F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创新</w:t>
            </w:r>
          </w:p>
          <w:p w14:paraId="10D6462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-101" w:rightChars="-48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平台、机构</w:t>
            </w:r>
          </w:p>
          <w:p w14:paraId="28D6004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情况</w:t>
            </w: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61BE7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32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拥有与主导产业相关联、省级及以上的科技创新平台数（个）</w:t>
            </w:r>
          </w:p>
        </w:tc>
        <w:tc>
          <w:tcPr>
            <w:tcW w:w="124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95B64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7CE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拥有省级及以上的科技创新服务机构（个）</w:t>
            </w:r>
          </w:p>
        </w:tc>
        <w:tc>
          <w:tcPr>
            <w:tcW w:w="169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EE21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</w:tr>
      <w:tr w14:paraId="561F2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  <w:jc w:val="center"/>
        </w:trPr>
        <w:tc>
          <w:tcPr>
            <w:tcW w:w="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AAB8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集群</w:t>
            </w:r>
          </w:p>
          <w:p w14:paraId="64E35BA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成果</w:t>
            </w:r>
          </w:p>
          <w:p w14:paraId="4418313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转化</w:t>
            </w:r>
          </w:p>
          <w:p w14:paraId="2D39CF1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基本</w:t>
            </w:r>
          </w:p>
          <w:p w14:paraId="1824693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情况</w:t>
            </w: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1B574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320" w:lineRule="exact"/>
              <w:ind w:left="0" w:right="-101" w:rightChars="-48" w:firstLine="0" w:firstLineChars="0"/>
              <w:jc w:val="left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集群企业牵头或</w:t>
            </w:r>
          </w:p>
          <w:p w14:paraId="712BEDE8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320" w:lineRule="exact"/>
              <w:ind w:left="0" w:right="-101" w:rightChars="-48" w:firstLine="0" w:firstLineChars="0"/>
              <w:jc w:val="left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参与制定的国际、国家或行业标准数（项）</w:t>
            </w:r>
          </w:p>
        </w:tc>
        <w:tc>
          <w:tcPr>
            <w:tcW w:w="3676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9F6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</w:tr>
      <w:tr w14:paraId="2DCBD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0" w:hRule="atLeast"/>
          <w:jc w:val="center"/>
        </w:trPr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FBD3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29EBDD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320" w:lineRule="exact"/>
              <w:ind w:left="0" w:right="-101" w:rightChars="-48" w:firstLine="0" w:firstLineChars="0"/>
              <w:jc w:val="left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2023年集群申请发明专利数（个）</w:t>
            </w:r>
          </w:p>
        </w:tc>
        <w:tc>
          <w:tcPr>
            <w:tcW w:w="124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7201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72BB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both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2023年集群授权发明专利数（个）</w:t>
            </w:r>
          </w:p>
        </w:tc>
        <w:tc>
          <w:tcPr>
            <w:tcW w:w="169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E60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</w:tr>
      <w:tr w14:paraId="31B36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5" w:hRule="atLeast"/>
          <w:jc w:val="center"/>
        </w:trPr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13A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DB69E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320" w:lineRule="exact"/>
              <w:ind w:left="0" w:right="-101" w:rightChars="-48" w:firstLine="0" w:firstLineChars="0"/>
              <w:jc w:val="left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2024年集群申请发明专利数（个）</w:t>
            </w:r>
          </w:p>
        </w:tc>
        <w:tc>
          <w:tcPr>
            <w:tcW w:w="124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5F4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304E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both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2024年集群授权发明专利数（个）</w:t>
            </w:r>
          </w:p>
        </w:tc>
        <w:tc>
          <w:tcPr>
            <w:tcW w:w="169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055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</w:tr>
      <w:tr w14:paraId="06FB0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  <w:jc w:val="center"/>
        </w:trPr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01D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FD2298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320" w:lineRule="exact"/>
              <w:ind w:left="0" w:right="-101" w:rightChars="-48" w:firstLine="0" w:firstLineChars="0"/>
              <w:jc w:val="left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2025年集群申请发明专利数（个）</w:t>
            </w:r>
          </w:p>
        </w:tc>
        <w:tc>
          <w:tcPr>
            <w:tcW w:w="124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1069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  <w:tc>
          <w:tcPr>
            <w:tcW w:w="7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1A70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both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2025年集群授权发明专利数（个）</w:t>
            </w:r>
          </w:p>
        </w:tc>
        <w:tc>
          <w:tcPr>
            <w:tcW w:w="169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0643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</w:p>
        </w:tc>
      </w:tr>
      <w:tr w14:paraId="76245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  <w:jc w:val="center"/>
        </w:trPr>
        <w:tc>
          <w:tcPr>
            <w:tcW w:w="36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2A34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集群</w:t>
            </w:r>
          </w:p>
          <w:p w14:paraId="0F1A47B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治理</w:t>
            </w:r>
          </w:p>
          <w:p w14:paraId="0EDFE36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服务</w:t>
            </w:r>
          </w:p>
          <w:p w14:paraId="6A5BDD7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基本</w:t>
            </w:r>
          </w:p>
          <w:p w14:paraId="4D3FD77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情况</w:t>
            </w: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2E6C3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320" w:lineRule="exact"/>
              <w:ind w:left="0" w:right="0" w:firstLine="0" w:firstLineChars="0"/>
              <w:jc w:val="left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近三年是否发生较大及以上安全、质量和环境污染等事故，重大及以上网络安全事件和数据安全事件</w:t>
            </w:r>
          </w:p>
        </w:tc>
        <w:tc>
          <w:tcPr>
            <w:tcW w:w="3676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F8E7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□是</w:t>
            </w:r>
            <w:r>
              <w:rPr>
                <w:rFonts w:hint="default" w:ascii="Calibri" w:hAnsi="Calibri" w:eastAsia="仿宋_GB2312" w:cs="Calibri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□否</w:t>
            </w:r>
          </w:p>
        </w:tc>
      </w:tr>
      <w:tr w14:paraId="5F0F5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  <w:jc w:val="center"/>
        </w:trPr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068C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66125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320" w:lineRule="exact"/>
              <w:ind w:left="0" w:right="0" w:firstLine="0" w:firstLineChars="0"/>
              <w:jc w:val="left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近三年是否发生严重偷税漏税、重大违法违规、严重失信和其他重大问题的行为</w:t>
            </w:r>
          </w:p>
        </w:tc>
        <w:tc>
          <w:tcPr>
            <w:tcW w:w="3676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831A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□是</w:t>
            </w:r>
            <w:r>
              <w:rPr>
                <w:rFonts w:hint="default" w:ascii="Calibri" w:hAnsi="Calibri" w:eastAsia="仿宋_GB2312" w:cs="Calibri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□否</w:t>
            </w:r>
          </w:p>
        </w:tc>
      </w:tr>
      <w:tr w14:paraId="4E413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  <w:jc w:val="center"/>
        </w:trPr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CEAB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385A4"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spacing w:before="0" w:beforeAutospacing="0" w:after="0" w:afterAutospacing="0" w:line="320" w:lineRule="exact"/>
              <w:ind w:left="0" w:right="0" w:firstLine="0" w:firstLineChars="0"/>
              <w:jc w:val="left"/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是否严格执行环境保护法规，完成国家及地方政府下达的节能减排等约束性指标要求</w:t>
            </w:r>
          </w:p>
        </w:tc>
        <w:tc>
          <w:tcPr>
            <w:tcW w:w="3676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017D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□是</w:t>
            </w:r>
            <w:r>
              <w:rPr>
                <w:rFonts w:hint="default" w:ascii="Calibri" w:hAnsi="Calibri" w:eastAsia="仿宋_GB2312" w:cs="Calibri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"/>
              </w:rPr>
              <w:t>□否</w:t>
            </w:r>
          </w:p>
        </w:tc>
      </w:tr>
    </w:tbl>
    <w:p w14:paraId="4E6E238C">
      <w:pPr>
        <w:pStyle w:val="10"/>
        <w:widowControl/>
        <w:ind w:left="0" w:firstLine="600"/>
        <w:rPr>
          <w:rFonts w:cs="Times New Roman"/>
          <w:lang w:val="en-US"/>
        </w:rPr>
      </w:pPr>
    </w:p>
    <w:p w14:paraId="0B9340AF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0" w:firstLineChars="0"/>
        <w:jc w:val="center"/>
        <w:rPr>
          <w:rFonts w:hint="eastAsia" w:ascii="仿宋_GB2312" w:eastAsia="仿宋_GB2312" w:cs="Times New Roman"/>
          <w:b/>
          <w:bCs/>
          <w:sz w:val="32"/>
          <w:szCs w:val="32"/>
          <w:lang w:val="en-US"/>
        </w:rPr>
      </w:pPr>
      <w:r>
        <w:rPr>
          <w:rFonts w:hint="eastAsia" w:ascii="仿宋_GB2312" w:hAnsi="Calibri" w:eastAsia="仿宋_GB2312" w:cs="Times New Roman"/>
          <w:b/>
          <w:bCs/>
          <w:kern w:val="2"/>
          <w:sz w:val="32"/>
          <w:szCs w:val="32"/>
          <w:lang w:val="en-US" w:eastAsia="zh-CN" w:bidi="ar"/>
        </w:rPr>
        <w:br w:type="page"/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"/>
        </w:rPr>
        <w:t>（二）主导产业重点企业全景表</w:t>
      </w:r>
    </w:p>
    <w:tbl>
      <w:tblPr>
        <w:tblStyle w:val="7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97"/>
        <w:gridCol w:w="1317"/>
        <w:gridCol w:w="1275"/>
        <w:gridCol w:w="1355"/>
        <w:gridCol w:w="1397"/>
        <w:gridCol w:w="2092"/>
      </w:tblGrid>
      <w:tr w14:paraId="33839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748C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textAlignment w:val="center"/>
              <w:rPr>
                <w:rFonts w:hint="eastAsia" w:ascii="黑体" w:hAnsi="宋体" w:eastAsia="黑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7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A0E03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textAlignment w:val="center"/>
              <w:rPr>
                <w:rFonts w:hint="eastAsia" w:ascii="黑体" w:hAnsi="宋体" w:eastAsia="黑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产业链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2FF3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textAlignment w:val="center"/>
              <w:rPr>
                <w:rFonts w:hint="eastAsia" w:ascii="黑体" w:hAnsi="宋体" w:eastAsia="黑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细分方向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D1549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textAlignment w:val="center"/>
              <w:rPr>
                <w:rFonts w:hint="eastAsia" w:ascii="黑体" w:hAnsi="宋体" w:eastAsia="黑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重点企业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AC040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textAlignment w:val="center"/>
              <w:rPr>
                <w:rFonts w:hint="eastAsia" w:ascii="黑体" w:hAnsi="宋体" w:eastAsia="黑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主要产品</w:t>
            </w: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1942C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textAlignment w:val="center"/>
              <w:rPr>
                <w:rFonts w:hint="eastAsia" w:ascii="黑体" w:hAnsi="宋体" w:eastAsia="黑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关键技术</w:t>
            </w:r>
          </w:p>
        </w:tc>
      </w:tr>
      <w:tr w14:paraId="283BA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C9B9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both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79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9E92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上游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5921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0011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0D6A5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2EE26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7751A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F2E78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7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D115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7B270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5E285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C566C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4E18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7BBE5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9F156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7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EBA3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AB0F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7302D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BEF4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AF6F1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27E78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75F56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79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7BC9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中游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75225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2EAA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E8FF4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D45B1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62D57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41182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7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3001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63818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5AC1D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AA77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2F75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4B4C8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B87AC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7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4341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FBEAB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7C8D1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B45F9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1E777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34B93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B9562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79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2D54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下游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D3A0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C623E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D3BA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306D4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0AD32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59E69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7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54C5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56D51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9E87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E9D92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FCA19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38A48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9C9A7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7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1F16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5A7C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04948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C25E9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FADBC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411C8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8170F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79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3767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应用情况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47F9D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A87F1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04CD2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E095D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751D8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4EFB2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7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E592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35A8A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1456A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0B69D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AA415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456EB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5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10A2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仿宋_GB2312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...</w:t>
            </w:r>
          </w:p>
        </w:tc>
        <w:tc>
          <w:tcPr>
            <w:tcW w:w="7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2FBE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B23E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...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6040A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803C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D3BD5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2E4F325C">
      <w:pPr>
        <w:pStyle w:val="10"/>
        <w:widowControl/>
        <w:ind w:left="0" w:firstLine="600"/>
        <w:rPr>
          <w:rFonts w:cs="Times New Roman"/>
          <w:lang w:val="en-US"/>
        </w:rPr>
      </w:pPr>
    </w:p>
    <w:p w14:paraId="5D2FCCC7">
      <w:pPr>
        <w:pStyle w:val="10"/>
        <w:widowControl/>
        <w:spacing w:before="0" w:beforeAutospacing="0" w:after="0" w:afterAutospacing="0"/>
        <w:ind w:left="-197" w:leftChars="-94" w:right="-533" w:rightChars="-254"/>
        <w:rPr>
          <w:rFonts w:cs="Times New Roman"/>
          <w:b/>
          <w:bCs/>
          <w:sz w:val="32"/>
          <w:szCs w:val="32"/>
          <w:lang w:val="en-US"/>
        </w:rPr>
      </w:pPr>
      <w:r>
        <w:rPr>
          <w:lang w:eastAsia="zh-CN"/>
        </w:rPr>
        <w:t>注：</w:t>
      </w:r>
      <w:r>
        <w:rPr>
          <w:lang w:val="en-US"/>
        </w:rPr>
        <w:t>1.</w:t>
      </w:r>
      <w:r>
        <w:rPr>
          <w:lang w:eastAsia="zh-CN"/>
        </w:rPr>
        <w:t>请各申报单位系统梳理申报产业产业链构成，要求尽可能清晰、完备，属于本集群外的重点企业、主要产品及关键技术请注明。</w:t>
      </w:r>
    </w:p>
    <w:p w14:paraId="1864ED0E">
      <w:pPr>
        <w:pStyle w:val="10"/>
        <w:widowControl/>
        <w:ind w:left="-197" w:leftChars="-94"/>
        <w:rPr>
          <w:rFonts w:cs="Times New Roman"/>
          <w:b/>
          <w:bCs/>
          <w:sz w:val="32"/>
          <w:szCs w:val="32"/>
          <w:lang w:val="en-US"/>
        </w:rPr>
      </w:pPr>
      <w:r>
        <w:rPr>
          <w:lang w:val="en-US"/>
        </w:rPr>
        <w:t>2.</w:t>
      </w:r>
      <w:r>
        <w:rPr>
          <w:lang w:eastAsia="zh-CN"/>
        </w:rPr>
        <w:t>本表格仅供参考，可在此基础上根据本地细分产业特色进行调整。</w:t>
      </w:r>
    </w:p>
    <w:p w14:paraId="2A180DD3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3" w:firstLineChars="200"/>
        <w:jc w:val="both"/>
        <w:rPr>
          <w:rFonts w:hint="eastAsia" w:ascii="仿宋_GB2312" w:eastAsia="仿宋_GB2312" w:cs="Times New Roman"/>
          <w:b/>
          <w:bCs/>
          <w:sz w:val="32"/>
          <w:szCs w:val="32"/>
          <w:lang w:val="en-US"/>
        </w:rPr>
      </w:pPr>
      <w:r>
        <w:rPr>
          <w:rFonts w:hint="eastAsia" w:ascii="仿宋_GB2312" w:hAnsi="Calibri" w:eastAsia="仿宋_GB2312" w:cs="Times New Roman"/>
          <w:b/>
          <w:bCs/>
          <w:kern w:val="2"/>
          <w:sz w:val="32"/>
          <w:szCs w:val="32"/>
          <w:lang w:val="en-US" w:eastAsia="zh-CN" w:bidi="ar"/>
        </w:rPr>
        <w:br w:type="page"/>
      </w:r>
    </w:p>
    <w:p w14:paraId="4BC939B9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3"/>
        <w:jc w:val="center"/>
        <w:rPr>
          <w:rFonts w:hint="eastAsia" w:ascii="仿宋_GB2312" w:hAnsi="仿宋_GB2312" w:eastAsia="仿宋_GB2312" w:cs="Times New Roman"/>
          <w:b/>
          <w:bCs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（三）企业情况一览表</w:t>
      </w:r>
    </w:p>
    <w:tbl>
      <w:tblPr>
        <w:tblStyle w:val="7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6"/>
        <w:gridCol w:w="980"/>
        <w:gridCol w:w="1120"/>
        <w:gridCol w:w="779"/>
        <w:gridCol w:w="1060"/>
        <w:gridCol w:w="1059"/>
        <w:gridCol w:w="1426"/>
        <w:gridCol w:w="899"/>
      </w:tblGrid>
      <w:tr w14:paraId="1DDA6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06902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Times New Roman"/>
                <w:kern w:val="2"/>
                <w:lang w:val="en-US"/>
              </w:rPr>
            </w:pPr>
            <w:r>
              <w:rPr>
                <w:rFonts w:hint="eastAsia" w:ascii="黑体" w:hAnsi="宋体" w:eastAsia="黑体" w:cs="黑体"/>
                <w:kern w:val="2"/>
              </w:rPr>
              <w:t>序号</w:t>
            </w: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6941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Times New Roman"/>
                <w:kern w:val="2"/>
                <w:lang w:val="en-US"/>
              </w:rPr>
            </w:pPr>
            <w:r>
              <w:rPr>
                <w:rFonts w:hint="eastAsia" w:ascii="黑体" w:hAnsi="宋体" w:eastAsia="黑体" w:cs="黑体"/>
                <w:kern w:val="2"/>
              </w:rPr>
              <w:t>企业</w:t>
            </w:r>
          </w:p>
          <w:p w14:paraId="16655B0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Times New Roman"/>
                <w:kern w:val="2"/>
                <w:lang w:val="en-US"/>
              </w:rPr>
            </w:pPr>
            <w:r>
              <w:rPr>
                <w:rFonts w:hint="eastAsia" w:ascii="黑体" w:hAnsi="宋体" w:eastAsia="黑体" w:cs="黑体"/>
                <w:kern w:val="2"/>
              </w:rPr>
              <w:t>名称</w:t>
            </w:r>
          </w:p>
        </w:tc>
        <w:tc>
          <w:tcPr>
            <w:tcW w:w="6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838B7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Times New Roman"/>
                <w:kern w:val="2"/>
                <w:lang w:val="en-US"/>
              </w:rPr>
            </w:pPr>
            <w:r>
              <w:rPr>
                <w:rFonts w:hint="eastAsia" w:ascii="黑体" w:hAnsi="宋体" w:eastAsia="黑体" w:cs="黑体"/>
                <w:kern w:val="2"/>
              </w:rPr>
              <w:t>统一社会信用代码</w:t>
            </w: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E9F2EC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Times New Roman"/>
                <w:kern w:val="2"/>
                <w:lang w:val="en-US"/>
              </w:rPr>
            </w:pPr>
            <w:r>
              <w:rPr>
                <w:rFonts w:hint="eastAsia" w:ascii="黑体" w:hAnsi="宋体" w:eastAsia="黑体" w:cs="黑体"/>
                <w:kern w:val="2"/>
              </w:rPr>
              <w:t>企业类别</w:t>
            </w:r>
            <w:r>
              <w:rPr>
                <w:rFonts w:hint="eastAsia" w:ascii="黑体" w:hAnsi="宋体" w:eastAsia="黑体" w:cs="黑体"/>
                <w:kern w:val="2"/>
                <w:vertAlign w:val="superscript"/>
              </w:rPr>
              <w:t>＊</w:t>
            </w:r>
          </w:p>
        </w:tc>
        <w:tc>
          <w:tcPr>
            <w:tcW w:w="6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D7B496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Times New Roman"/>
                <w:kern w:val="2"/>
                <w:lang w:val="en-US"/>
              </w:rPr>
            </w:pPr>
            <w:r>
              <w:rPr>
                <w:rFonts w:hint="eastAsia" w:ascii="黑体" w:hAnsi="宋体" w:eastAsia="黑体" w:cs="黑体"/>
                <w:kern w:val="2"/>
              </w:rPr>
              <w:t>营业收入（万元）</w:t>
            </w:r>
          </w:p>
        </w:tc>
        <w:tc>
          <w:tcPr>
            <w:tcW w:w="6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27DD9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Times New Roman"/>
                <w:kern w:val="2"/>
                <w:lang w:val="en-US"/>
              </w:rPr>
            </w:pPr>
            <w:r>
              <w:rPr>
                <w:rFonts w:hint="eastAsia" w:ascii="黑体" w:hAnsi="宋体" w:eastAsia="黑体" w:cs="黑体"/>
                <w:kern w:val="2"/>
              </w:rPr>
              <w:t>研发投入（万元）</w:t>
            </w: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64406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Times New Roman"/>
                <w:kern w:val="2"/>
                <w:lang w:val="en-US"/>
              </w:rPr>
            </w:pPr>
            <w:r>
              <w:rPr>
                <w:rFonts w:hint="eastAsia" w:ascii="黑体" w:hAnsi="宋体" w:eastAsia="黑体" w:cs="黑体"/>
                <w:kern w:val="2"/>
              </w:rPr>
              <w:t>承担国家级</w:t>
            </w:r>
            <w:r>
              <w:rPr>
                <w:rFonts w:hint="eastAsia" w:ascii="黑体" w:hAnsi="宋体" w:eastAsia="黑体" w:cs="黑体"/>
                <w:kern w:val="2"/>
                <w:lang w:val="en-US"/>
              </w:rPr>
              <w:t>/</w:t>
            </w:r>
            <w:r>
              <w:rPr>
                <w:rFonts w:hint="eastAsia" w:ascii="黑体" w:hAnsi="宋体" w:eastAsia="黑体" w:cs="黑体"/>
                <w:kern w:val="2"/>
              </w:rPr>
              <w:t>省级项目数</w:t>
            </w: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6B85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Times New Roman"/>
                <w:kern w:val="2"/>
                <w:lang w:val="en-US"/>
              </w:rPr>
            </w:pPr>
            <w:r>
              <w:rPr>
                <w:rFonts w:hint="eastAsia" w:ascii="黑体" w:hAnsi="宋体" w:eastAsia="黑体" w:cs="黑体"/>
                <w:kern w:val="2"/>
              </w:rPr>
              <w:t>主要</w:t>
            </w:r>
          </w:p>
          <w:p w14:paraId="5401843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Times New Roman"/>
                <w:kern w:val="2"/>
                <w:lang w:val="en-US"/>
              </w:rPr>
            </w:pPr>
            <w:r>
              <w:rPr>
                <w:rFonts w:hint="eastAsia" w:ascii="黑体" w:hAnsi="宋体" w:eastAsia="黑体" w:cs="黑体"/>
                <w:kern w:val="2"/>
              </w:rPr>
              <w:t>产品</w:t>
            </w:r>
          </w:p>
        </w:tc>
      </w:tr>
      <w:tr w14:paraId="7D58F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9D6F6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  <w:t>1</w:t>
            </w: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C5AAC0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744CB4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92022A6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9A868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36CE75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76B847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435367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</w:tr>
      <w:tr w14:paraId="37151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0AFE2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  <w:t>2</w:t>
            </w: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DBEE0D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835E09C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3A0EE2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B59C8E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C92D88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A0F2AB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ABF54C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</w:tr>
      <w:tr w14:paraId="04F80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8D87A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  <w:t>3</w:t>
            </w: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F83058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A833DC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D5B234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9E0124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6E433D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27CDEC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B8CC26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</w:tr>
      <w:tr w14:paraId="1F03E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E960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  <w:t>4</w:t>
            </w: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79860E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C6956D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FC2896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71498CF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EC70C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943254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BBF4F3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</w:tr>
      <w:tr w14:paraId="4A63E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761E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  <w:t>5</w:t>
            </w: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1A4F1D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96F2AD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6459A8F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1E9546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E19527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66C4B2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963C2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</w:tr>
      <w:tr w14:paraId="36135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BAE2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  <w:t>6</w:t>
            </w: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B833CD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BE8FE6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7C28F7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EC6858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F7ACA0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7B1184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BE0E5B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</w:tr>
      <w:tr w14:paraId="23481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4D41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  <w:t>7</w:t>
            </w: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0FC097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6DCBFB6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7733C0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0E8C54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BB3797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5BFEDEF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F986D5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</w:tr>
      <w:tr w14:paraId="28D7E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87F54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  <w:t>8</w:t>
            </w: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06E9EF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F7C4B3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AD02B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B02C07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9CBA47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F9979E6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42AEC2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</w:tr>
      <w:tr w14:paraId="0A762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77B9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  <w:t>9</w:t>
            </w: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868FAA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05D2EF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634FE0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D547B1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33EF9C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901F24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821AB5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</w:tr>
      <w:tr w14:paraId="3D9DC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C3956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  <w:t>10</w:t>
            </w: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ADB5E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9B67236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029E04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4E2938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66BCF6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190BA3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8B5D3F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</w:tr>
      <w:tr w14:paraId="7D75A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CCDBF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6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/>
              </w:rPr>
              <w:t>...</w:t>
            </w: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EB771A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70F825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4D986B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E48181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6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E4C1D0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780557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3B1580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880"/>
              <w:jc w:val="both"/>
              <w:rPr>
                <w:rFonts w:hint="eastAsia" w:ascii="仿宋_GB2312" w:hAnsi="仿宋_GB2312" w:eastAsia="仿宋_GB2312" w:cs="Times New Roman"/>
                <w:sz w:val="44"/>
                <w:szCs w:val="44"/>
                <w:lang w:val="en-US"/>
              </w:rPr>
            </w:pPr>
          </w:p>
        </w:tc>
      </w:tr>
    </w:tbl>
    <w:p w14:paraId="196F7D27">
      <w:pPr>
        <w:keepNext w:val="0"/>
        <w:keepLines w:val="0"/>
        <w:widowControl w:val="0"/>
        <w:suppressLineNumbers w:val="0"/>
        <w:spacing w:before="0" w:beforeAutospacing="0" w:after="0" w:afterAutospacing="0" w:line="400" w:lineRule="exact"/>
        <w:ind w:left="-298" w:leftChars="-142" w:right="-533" w:rightChars="-254" w:firstLine="0" w:firstLineChars="0"/>
        <w:jc w:val="both"/>
        <w:rPr>
          <w:rFonts w:hint="eastAsia" w:ascii="仿宋_GB2312" w:eastAsia="仿宋_GB2312" w:cs="Times New Roman"/>
          <w:color w:val="000000"/>
          <w:kern w:val="0"/>
          <w:sz w:val="24"/>
          <w:szCs w:val="24"/>
          <w:lang w:val="en-US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注：企业类别：A高新技术企业 B制造业单项冠军企业 C 专精特新中小企业 D专精特新“小巨人”企业 E 科技型中小企业 F 独角兽企业 G 瞪羚企业 H 上市企业 I 其他</w:t>
      </w:r>
    </w:p>
    <w:p w14:paraId="5C8C6D84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883"/>
        <w:jc w:val="both"/>
        <w:rPr>
          <w:rFonts w:hint="eastAsia" w:ascii="方正小标宋简体" w:hAnsi="方正小标宋简体" w:eastAsia="方正小标宋简体" w:cs="Times New Roman"/>
          <w:b/>
          <w:bCs/>
          <w:sz w:val="44"/>
          <w:szCs w:val="44"/>
          <w:lang w:val="en-US"/>
        </w:rPr>
      </w:pPr>
    </w:p>
    <w:p w14:paraId="6A3CAD04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3"/>
        <w:jc w:val="center"/>
        <w:rPr>
          <w:rFonts w:hint="eastAsia" w:ascii="仿宋_GB2312" w:hAnsi="仿宋_GB2312" w:eastAsia="仿宋_GB2312" w:cs="Times New Roman"/>
          <w:b/>
          <w:bCs/>
          <w:sz w:val="32"/>
          <w:szCs w:val="32"/>
          <w:lang w:val="en-US"/>
        </w:rPr>
      </w:pPr>
    </w:p>
    <w:p w14:paraId="59979BD9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3"/>
        <w:jc w:val="center"/>
        <w:rPr>
          <w:rFonts w:hint="eastAsia" w:ascii="仿宋_GB2312" w:hAnsi="仿宋_GB2312" w:eastAsia="仿宋_GB2312" w:cs="Times New Roman"/>
          <w:b/>
          <w:bCs/>
          <w:sz w:val="32"/>
          <w:szCs w:val="32"/>
          <w:lang w:val="en-US"/>
        </w:rPr>
      </w:pPr>
    </w:p>
    <w:p w14:paraId="245867B3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3"/>
        <w:jc w:val="center"/>
        <w:rPr>
          <w:rFonts w:hint="eastAsia" w:ascii="仿宋_GB2312" w:hAnsi="仿宋_GB2312" w:eastAsia="仿宋_GB2312" w:cs="Times New Roman"/>
          <w:b/>
          <w:bCs/>
          <w:sz w:val="32"/>
          <w:szCs w:val="32"/>
          <w:lang w:val="en-US"/>
        </w:rPr>
      </w:pPr>
    </w:p>
    <w:p w14:paraId="2E668E2B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3"/>
        <w:jc w:val="center"/>
        <w:rPr>
          <w:rFonts w:hint="eastAsia" w:ascii="仿宋_GB2312" w:hAnsi="仿宋_GB2312" w:eastAsia="仿宋_GB2312" w:cs="Times New Roman"/>
          <w:b/>
          <w:bCs/>
          <w:sz w:val="32"/>
          <w:szCs w:val="32"/>
          <w:lang w:val="en-US"/>
        </w:rPr>
      </w:pPr>
    </w:p>
    <w:p w14:paraId="04C22F00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3"/>
        <w:jc w:val="center"/>
        <w:rPr>
          <w:rFonts w:hint="eastAsia" w:ascii="仿宋_GB2312" w:hAnsi="仿宋_GB2312" w:eastAsia="仿宋_GB2312" w:cs="Times New Roman"/>
          <w:b/>
          <w:bCs/>
          <w:sz w:val="32"/>
          <w:szCs w:val="32"/>
          <w:lang w:val="en-US"/>
        </w:rPr>
      </w:pPr>
    </w:p>
    <w:p w14:paraId="495C6FA1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3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</w:p>
    <w:p w14:paraId="27EE186F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3"/>
        <w:jc w:val="center"/>
        <w:rPr>
          <w:rFonts w:hint="eastAsia" w:ascii="仿宋_GB2312" w:hAnsi="仿宋_GB2312" w:eastAsia="仿宋_GB2312" w:cs="Times New Roman"/>
          <w:b/>
          <w:bCs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（四）科技创新平台一览表</w:t>
      </w:r>
    </w:p>
    <w:tbl>
      <w:tblPr>
        <w:tblStyle w:val="7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42"/>
        <w:gridCol w:w="2370"/>
        <w:gridCol w:w="4921"/>
      </w:tblGrid>
      <w:tr w14:paraId="57120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E280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textAlignment w:val="top"/>
              <w:rPr>
                <w:rFonts w:hint="eastAsia" w:ascii="黑体" w:hAnsi="宋体" w:eastAsia="黑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42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772FE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textAlignment w:val="top"/>
              <w:rPr>
                <w:rFonts w:hint="eastAsia" w:ascii="黑体" w:hAnsi="宋体" w:eastAsia="黑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小类</w:t>
            </w: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550D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textAlignment w:val="top"/>
              <w:rPr>
                <w:rFonts w:hint="eastAsia" w:ascii="黑体" w:hAnsi="宋体" w:eastAsia="黑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平台名称</w:t>
            </w:r>
          </w:p>
        </w:tc>
      </w:tr>
      <w:tr w14:paraId="7DC37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29E91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422" w:type="pct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5B60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国家实验室</w:t>
            </w: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B5D11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26F01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DB7BA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422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5B22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1608F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0D7D4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AF934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422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819D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BAC1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26469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890D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422" w:type="pct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6074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全国重点实验室</w:t>
            </w: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3FB2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66867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5854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422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9AD1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71439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18554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E29E1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422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2670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C10E2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3FCF9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DCB42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422" w:type="pct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9A3A3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省级实验室</w:t>
            </w: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02CF1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424F6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6FA9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422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F116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12EE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6C621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02C70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422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7B55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24B6B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1DF9A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E3FFC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422" w:type="pct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AB83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国家技术创新中心</w:t>
            </w: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A1151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19E3E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8EE81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422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21CA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A4CCC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5F969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DB746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422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57A3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E51CD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1E8C0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5FB2C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422" w:type="pct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8A4F5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省级技术创新中心</w:t>
            </w: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846E2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7DB87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4A04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1422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9C9E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4FC9C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56FAE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36C3E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1422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0121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27D6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4E6B1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4B685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422" w:type="pct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37C15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国家制造业创新中心</w:t>
            </w: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3829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71E2C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76F25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1422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1B49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D1398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01944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3EF1F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1422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A228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17326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48552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1FCDC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1422" w:type="pct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1ED48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省级制造业创新中心</w:t>
            </w: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1F28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22DEA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3BB83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1422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7CC0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29316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68045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E4864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1422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BEF6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7CFD5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17CFD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1735C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1422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A4F3A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国家产业创新中心</w:t>
            </w: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A738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7FF2B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175C8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1422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3D21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0084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6EE09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B56D5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1422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DDE5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29F9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22C8F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E9854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1422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9B7E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省级产业创新中心</w:t>
            </w: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699E9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12D9E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06982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1422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BE08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D6BAB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31CD9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43266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1422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316B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9100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23410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E1243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1422" w:type="pct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C6EB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博士后科研工作站</w:t>
            </w: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947B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1287B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5DC0B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1422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EB0A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F7239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68D8B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A26FB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1422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0082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84E4E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48122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84EBF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1422" w:type="pct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5ED19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院士工作站</w:t>
            </w: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4F6D8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4A306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E5981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1422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1F53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C23F8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430D1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A2144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1422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2C52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AF11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7530A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47928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1422" w:type="pct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E6DE1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其他</w:t>
            </w: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BD11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38EA2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71E7C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1422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B9BB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BA14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65F6E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6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6190F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仿宋_GB2312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...</w:t>
            </w:r>
          </w:p>
        </w:tc>
        <w:tc>
          <w:tcPr>
            <w:tcW w:w="1422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D0D0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27ED8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5FC9962A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883" w:firstLineChars="200"/>
        <w:jc w:val="both"/>
        <w:rPr>
          <w:rFonts w:hint="eastAsia" w:ascii="方正小标宋简体" w:hAnsi="方正小标宋简体" w:eastAsia="方正小标宋简体" w:cs="Times New Roman"/>
          <w:b/>
          <w:bCs/>
          <w:sz w:val="44"/>
          <w:szCs w:val="44"/>
          <w:lang w:val="en-US"/>
        </w:rPr>
      </w:pPr>
      <w:r>
        <w:rPr>
          <w:rFonts w:hint="eastAsia" w:ascii="方正小标宋简体" w:hAnsi="方正小标宋简体" w:eastAsia="方正小标宋简体" w:cs="Times New Roman"/>
          <w:b/>
          <w:bCs/>
          <w:kern w:val="2"/>
          <w:sz w:val="44"/>
          <w:szCs w:val="44"/>
          <w:lang w:val="en-US" w:eastAsia="zh-CN" w:bidi="ar"/>
        </w:rPr>
        <w:br w:type="page"/>
      </w:r>
    </w:p>
    <w:p w14:paraId="4F37F880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3"/>
        <w:jc w:val="center"/>
        <w:rPr>
          <w:rFonts w:hint="eastAsia" w:ascii="仿宋_GB2312" w:hAnsi="仿宋_GB2312" w:eastAsia="仿宋_GB2312" w:cs="Times New Roman"/>
          <w:b/>
          <w:bCs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（五）科技创新服务机构一览表</w:t>
      </w:r>
    </w:p>
    <w:tbl>
      <w:tblPr>
        <w:tblStyle w:val="7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43"/>
        <w:gridCol w:w="2504"/>
        <w:gridCol w:w="4787"/>
      </w:tblGrid>
      <w:tr w14:paraId="0FC9D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74FD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center"/>
              <w:textAlignment w:val="top"/>
              <w:rPr>
                <w:rFonts w:hint="eastAsia" w:ascii="黑体" w:hAnsi="宋体" w:eastAsia="黑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3EF0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center"/>
              <w:textAlignment w:val="top"/>
              <w:rPr>
                <w:rFonts w:hint="eastAsia" w:ascii="黑体" w:hAnsi="宋体" w:eastAsia="黑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小类</w:t>
            </w: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E03B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center"/>
              <w:textAlignment w:val="top"/>
              <w:rPr>
                <w:rFonts w:hint="eastAsia" w:ascii="黑体" w:hAnsi="宋体" w:eastAsia="黑体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机构名称</w:t>
            </w:r>
          </w:p>
        </w:tc>
      </w:tr>
      <w:tr w14:paraId="1C2BC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7249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50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2B670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科技型企业孵化器</w:t>
            </w: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7E550C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69021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26822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5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F460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7C491B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4034D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712CD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5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9730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69B862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270BB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764B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50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2237F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技术转移机构</w:t>
            </w: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0EDECA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2D4E7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6E8F1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5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8DF9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5F21BA5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79F72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71CE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5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11AD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1BC7CCE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1D186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6A0E6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50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F8772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产品检验检测机构</w:t>
            </w: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1FEA2B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40C10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9DD81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5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5953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614C201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43530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3D72C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5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50B5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5CBDC2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6140F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026C0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50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14B5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人才服务机构</w:t>
            </w: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7BE6C4F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152CF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59239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5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0CDE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1FA6495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3973E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BFA2A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5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5BCE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30CB15D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7E4B4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1D81C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50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E6B6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center"/>
              <w:textAlignment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知识产权服务机构</w:t>
            </w: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642F22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0C56A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77D59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15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152F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54C59E1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38EA9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4957C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15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06B2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5117B5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7A61D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3894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50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F70A1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中试验证平台</w:t>
            </w: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4329BE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0333B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8EF59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15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2E62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7445136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0D346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DD10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15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670D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43D4A6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7F3DA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48F4C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150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2E44B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技术交易平台</w:t>
            </w: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2E0A16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30800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88784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15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4793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7B8A580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70970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AE3D0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15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4597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2510F48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6256D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98D46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150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15467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科技金融服务机构</w:t>
            </w: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398107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  <w:lang w:val="en-US"/>
              </w:rPr>
            </w:pPr>
          </w:p>
        </w:tc>
      </w:tr>
      <w:tr w14:paraId="28DC5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D768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15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1FDF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664469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  <w:lang w:val="en-US"/>
              </w:rPr>
            </w:pPr>
          </w:p>
        </w:tc>
      </w:tr>
      <w:tr w14:paraId="01E73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C60D4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15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626B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269B7A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  <w:lang w:val="en-US"/>
              </w:rPr>
            </w:pPr>
          </w:p>
        </w:tc>
      </w:tr>
      <w:tr w14:paraId="6C85A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E3AB6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150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606E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其他</w:t>
            </w: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7DD050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69324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62C3C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15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D06A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249E65C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7FEB9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CDEC8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both"/>
              <w:rPr>
                <w:rFonts w:hint="eastAsia" w:ascii="仿宋_GB2312" w:hAnsi="Times New Roman" w:eastAsia="仿宋_GB2312" w:cs="仿宋_GB2312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Calibri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...</w:t>
            </w:r>
          </w:p>
        </w:tc>
        <w:tc>
          <w:tcPr>
            <w:tcW w:w="15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57F9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61958B1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 w:firstLineChars="200"/>
              <w:jc w:val="center"/>
              <w:textAlignment w:val="top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7C8DF10F">
      <w:pPr>
        <w:pStyle w:val="10"/>
        <w:widowControl/>
        <w:ind w:left="0" w:firstLine="600"/>
        <w:rPr>
          <w:rFonts w:cs="Times New Roman"/>
          <w:lang w:val="en-US"/>
        </w:rPr>
      </w:pPr>
    </w:p>
    <w:p w14:paraId="64EDB3EB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883" w:firstLineChars="200"/>
        <w:jc w:val="both"/>
        <w:rPr>
          <w:rFonts w:hint="eastAsia" w:ascii="方正小标宋简体" w:hAnsi="方正小标宋简体" w:eastAsia="方正小标宋简体" w:cs="Times New Roman"/>
          <w:b/>
          <w:bCs/>
          <w:sz w:val="44"/>
          <w:szCs w:val="44"/>
          <w:lang w:val="en-US"/>
        </w:rPr>
      </w:pPr>
      <w:r>
        <w:rPr>
          <w:rFonts w:hint="eastAsia" w:ascii="方正小标宋简体" w:hAnsi="方正小标宋简体" w:eastAsia="方正小标宋简体" w:cs="Times New Roman"/>
          <w:b/>
          <w:bCs/>
          <w:kern w:val="2"/>
          <w:sz w:val="44"/>
          <w:szCs w:val="44"/>
          <w:lang w:val="en-US" w:eastAsia="zh-CN" w:bidi="ar"/>
        </w:rPr>
        <w:br w:type="page"/>
      </w:r>
    </w:p>
    <w:p w14:paraId="0275EA01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3"/>
        <w:jc w:val="center"/>
        <w:rPr>
          <w:rFonts w:hint="eastAsia" w:ascii="仿宋_GB2312" w:hAnsi="仿宋_GB2312" w:eastAsia="仿宋_GB2312" w:cs="Times New Roman"/>
          <w:b/>
          <w:bCs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（六）附件材料</w:t>
      </w:r>
    </w:p>
    <w:p w14:paraId="644B0062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主导产业发展规划及相关政策文件</w:t>
      </w:r>
    </w:p>
    <w:p w14:paraId="3A62D9D4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专精特新中小企业、高新技术企业、制造业单项冠军企业等重点企业资质证明</w:t>
      </w:r>
    </w:p>
    <w:p w14:paraId="3D6A50CB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产业链重点企业资质证明和上年度财务审计报告</w:t>
      </w:r>
    </w:p>
    <w:p w14:paraId="569BDFC1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科技创新平台和科技创新服务机构资质证明</w:t>
      </w:r>
    </w:p>
    <w:p w14:paraId="534103A0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关键产品的专利证书</w:t>
      </w:r>
    </w:p>
    <w:p w14:paraId="11F4DF7C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加盖公章的申报书封面</w:t>
      </w:r>
    </w:p>
    <w:p w14:paraId="2FC304C7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其他可证明集群产业发展优势的支撑材料</w:t>
      </w:r>
    </w:p>
    <w:p w14:paraId="68320B95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883"/>
        <w:jc w:val="both"/>
        <w:rPr>
          <w:rFonts w:hint="eastAsia" w:ascii="方正小标宋简体" w:hAnsi="方正小标宋简体" w:eastAsia="方正小标宋简体" w:cs="Times New Roman"/>
          <w:b/>
          <w:bCs/>
          <w:sz w:val="44"/>
          <w:szCs w:val="44"/>
          <w:lang w:val="en-US"/>
        </w:rPr>
      </w:pPr>
    </w:p>
    <w:p w14:paraId="741EED04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880" w:firstLineChars="200"/>
        <w:jc w:val="both"/>
        <w:rPr>
          <w:rFonts w:hint="eastAsia" w:ascii="方正小标宋简体" w:hAnsi="方正小标宋简体" w:eastAsia="方正小标宋简体" w:cs="Times New Roman"/>
          <w:sz w:val="44"/>
          <w:szCs w:val="44"/>
          <w:lang w:val="en-US"/>
        </w:rPr>
      </w:pPr>
    </w:p>
    <w:p w14:paraId="75415A60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仿宋_GB2312" w:hAnsi="仿宋_GB2312" w:eastAsia="仿宋_GB2312" w:cs="Times New Roman"/>
          <w:sz w:val="32"/>
          <w:szCs w:val="32"/>
          <w:lang w:val="en-US"/>
        </w:rPr>
      </w:pPr>
    </w:p>
    <w:p w14:paraId="630D505A">
      <w:pPr>
        <w:pStyle w:val="6"/>
        <w:widowControl/>
        <w:spacing w:before="0" w:beforeAutospacing="0" w:after="0" w:afterAutospacing="0"/>
        <w:ind w:left="0" w:right="0"/>
        <w:rPr>
          <w:rFonts w:hint="eastAsia" w:ascii="黑体" w:hAnsi="宋体" w:eastAsia="黑体" w:cs="Times New Roman"/>
          <w:sz w:val="32"/>
          <w:szCs w:val="32"/>
          <w:lang w:val="en-US"/>
        </w:rPr>
      </w:pPr>
    </w:p>
    <w:p w14:paraId="73EFB73E">
      <w:pPr>
        <w:pStyle w:val="6"/>
        <w:widowControl/>
        <w:spacing w:before="0" w:beforeAutospacing="0" w:after="0" w:afterAutospacing="0"/>
        <w:ind w:left="0" w:right="0"/>
        <w:rPr>
          <w:rFonts w:hint="eastAsia" w:ascii="黑体" w:hAnsi="宋体" w:eastAsia="黑体" w:cs="Times New Roman"/>
          <w:sz w:val="32"/>
          <w:szCs w:val="32"/>
          <w:lang w:val="en-US"/>
        </w:rPr>
      </w:pPr>
    </w:p>
    <w:p w14:paraId="6025DC36">
      <w:pPr>
        <w:pStyle w:val="6"/>
        <w:widowControl/>
        <w:spacing w:before="0" w:beforeAutospacing="0" w:after="0" w:afterAutospacing="0"/>
        <w:ind w:left="0" w:right="0"/>
        <w:rPr>
          <w:rFonts w:hint="eastAsia" w:ascii="黑体" w:hAnsi="宋体" w:eastAsia="黑体" w:cs="Times New Roman"/>
          <w:sz w:val="32"/>
          <w:szCs w:val="32"/>
          <w:lang w:val="en-US"/>
        </w:rPr>
      </w:pPr>
    </w:p>
    <w:p w14:paraId="4B1BBBBC">
      <w:pPr>
        <w:pStyle w:val="6"/>
        <w:widowControl/>
        <w:spacing w:before="0" w:beforeAutospacing="0" w:after="0" w:afterAutospacing="0"/>
        <w:ind w:left="0" w:right="0"/>
        <w:rPr>
          <w:rFonts w:hint="eastAsia" w:ascii="黑体" w:hAnsi="宋体" w:eastAsia="黑体" w:cs="Times New Roman"/>
          <w:sz w:val="32"/>
          <w:szCs w:val="32"/>
          <w:lang w:val="en-US"/>
        </w:rPr>
      </w:pPr>
    </w:p>
    <w:p w14:paraId="6CB6B49D">
      <w:pPr>
        <w:pStyle w:val="6"/>
        <w:widowControl/>
        <w:spacing w:before="0" w:beforeAutospacing="0" w:after="0" w:afterAutospacing="0"/>
        <w:ind w:left="0" w:right="0"/>
        <w:rPr>
          <w:rFonts w:hint="eastAsia" w:ascii="黑体" w:hAnsi="宋体" w:eastAsia="黑体" w:cs="Times New Roman"/>
          <w:sz w:val="32"/>
          <w:szCs w:val="32"/>
          <w:lang w:val="en-US"/>
        </w:rPr>
      </w:pPr>
    </w:p>
    <w:p w14:paraId="7F4F41B5">
      <w:pPr>
        <w:pStyle w:val="6"/>
        <w:widowControl/>
        <w:spacing w:before="0" w:beforeAutospacing="0" w:after="0" w:afterAutospacing="0"/>
        <w:ind w:left="0" w:right="0"/>
        <w:rPr>
          <w:rFonts w:hint="eastAsia" w:ascii="黑体" w:hAnsi="宋体" w:eastAsia="黑体" w:cs="Times New Roman"/>
          <w:sz w:val="32"/>
          <w:szCs w:val="32"/>
          <w:lang w:val="en-US"/>
        </w:rPr>
      </w:pPr>
    </w:p>
    <w:p w14:paraId="78381FDE">
      <w:pPr>
        <w:pStyle w:val="6"/>
        <w:widowControl/>
        <w:spacing w:before="0" w:beforeAutospacing="0" w:after="0" w:afterAutospacing="0"/>
        <w:ind w:left="0" w:right="0"/>
        <w:rPr>
          <w:rFonts w:hint="eastAsia" w:ascii="黑体" w:hAnsi="宋体" w:eastAsia="黑体" w:cs="Times New Roman"/>
          <w:sz w:val="32"/>
          <w:szCs w:val="32"/>
          <w:lang w:val="en-US"/>
        </w:rPr>
      </w:pPr>
    </w:p>
    <w:p w14:paraId="7D12A3DA">
      <w:pPr>
        <w:pStyle w:val="6"/>
        <w:widowControl/>
        <w:spacing w:before="0" w:beforeAutospacing="0" w:after="0" w:afterAutospacing="0"/>
        <w:ind w:left="0" w:right="0"/>
        <w:rPr>
          <w:rFonts w:hint="eastAsia" w:ascii="黑体" w:hAnsi="宋体" w:eastAsia="黑体" w:cs="Times New Roman"/>
          <w:sz w:val="32"/>
          <w:szCs w:val="32"/>
          <w:lang w:val="en-US"/>
        </w:rPr>
      </w:pPr>
    </w:p>
    <w:p w14:paraId="753A5C09">
      <w:pPr>
        <w:pStyle w:val="6"/>
        <w:widowControl/>
        <w:spacing w:before="0" w:beforeAutospacing="0" w:after="0" w:afterAutospacing="0"/>
        <w:ind w:left="0" w:right="0"/>
        <w:rPr>
          <w:rFonts w:hint="eastAsia" w:ascii="黑体" w:hAnsi="宋体" w:eastAsia="黑体" w:cs="Times New Roman"/>
          <w:sz w:val="32"/>
          <w:szCs w:val="32"/>
          <w:lang w:val="en-US"/>
        </w:rPr>
      </w:pPr>
    </w:p>
    <w:p w14:paraId="4DCCD19C">
      <w:pPr>
        <w:pStyle w:val="6"/>
        <w:widowControl/>
        <w:spacing w:before="0" w:beforeAutospacing="0" w:after="0" w:afterAutospacing="0"/>
        <w:ind w:left="0" w:right="0"/>
        <w:rPr>
          <w:rFonts w:hint="eastAsia" w:ascii="黑体" w:hAnsi="宋体" w:eastAsia="黑体" w:cs="黑体"/>
          <w:sz w:val="32"/>
          <w:szCs w:val="32"/>
          <w:lang w:eastAsia="zh-CN"/>
        </w:rPr>
      </w:pPr>
    </w:p>
    <w:p w14:paraId="20435C96">
      <w:pPr>
        <w:pStyle w:val="6"/>
        <w:widowControl/>
        <w:spacing w:before="0" w:beforeAutospacing="0" w:after="0" w:afterAutospacing="0"/>
        <w:ind w:left="0" w:right="0"/>
        <w:rPr>
          <w:rFonts w:hint="eastAsia" w:ascii="黑体" w:hAnsi="宋体" w:eastAsia="黑体" w:cs="黑体"/>
          <w:sz w:val="32"/>
          <w:szCs w:val="32"/>
          <w:lang w:val="en-US"/>
        </w:rPr>
      </w:pPr>
      <w:r>
        <w:rPr>
          <w:rFonts w:hint="eastAsia" w:ascii="黑体" w:hAnsi="宋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宋体" w:eastAsia="黑体" w:cs="黑体"/>
          <w:sz w:val="32"/>
          <w:szCs w:val="32"/>
          <w:lang w:val="en-US"/>
        </w:rPr>
        <w:t>2</w:t>
      </w:r>
    </w:p>
    <w:p w14:paraId="0CB3CF15">
      <w:pPr>
        <w:pStyle w:val="6"/>
        <w:widowControl/>
        <w:spacing w:before="0" w:beforeAutospacing="0" w:after="0" w:afterAutospacing="0"/>
        <w:ind w:left="0" w:right="0"/>
        <w:jc w:val="both"/>
        <w:rPr>
          <w:rFonts w:hint="eastAsia" w:ascii="方正小标宋简体" w:hAnsi="方正小标宋简体" w:eastAsia="方正小标宋简体" w:cs="Times New Roman"/>
          <w:kern w:val="2"/>
          <w:sz w:val="36"/>
          <w:szCs w:val="36"/>
          <w:lang w:val="en-US"/>
        </w:rPr>
      </w:pPr>
    </w:p>
    <w:p w14:paraId="75BB75E9">
      <w:pPr>
        <w:pStyle w:val="2"/>
        <w:keepNext/>
        <w:keepLines/>
        <w:widowControl w:val="0"/>
        <w:suppressLineNumbers w:val="0"/>
        <w:spacing w:before="0" w:beforeAutospacing="0" w:after="156" w:afterLines="50" w:afterAutospacing="0" w:line="580" w:lineRule="exact"/>
        <w:ind w:left="0" w:right="-235" w:rightChars="-112" w:firstLine="638" w:firstLineChars="145"/>
        <w:rPr>
          <w:rFonts w:hint="eastAsia" w:ascii="方正小标宋简体" w:hAnsi="方正小标宋简体" w:eastAsia="方正小标宋简体" w:cs="Times New Roman"/>
          <w:b w:val="0"/>
          <w:bCs w:val="0"/>
          <w:kern w:val="2"/>
          <w:sz w:val="44"/>
          <w:szCs w:val="44"/>
          <w:lang w:val="en-US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eastAsia="zh-CN"/>
        </w:rPr>
        <w:t>创新型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eastAsia="zh-CN"/>
        </w:rPr>
        <w:t>产业集群创新发展三年行动方案</w:t>
      </w:r>
    </w:p>
    <w:p w14:paraId="34EFFA9A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880" w:firstLineChars="200"/>
        <w:jc w:val="center"/>
        <w:rPr>
          <w:rFonts w:cs="Times New Roman"/>
          <w:lang w:val="en-US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（2027—2029年）</w:t>
      </w:r>
    </w:p>
    <w:p w14:paraId="5DEB3015">
      <w:pPr>
        <w:pStyle w:val="3"/>
        <w:widowControl/>
        <w:rPr>
          <w:rFonts w:hint="default" w:ascii="Times New Roman" w:hAnsi="Times New Roman" w:cs="Times New Roman"/>
          <w:sz w:val="32"/>
          <w:szCs w:val="32"/>
          <w:lang w:val="en-US"/>
        </w:rPr>
      </w:pPr>
    </w:p>
    <w:p w14:paraId="237E0908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黑体" w:hAnsi="宋体" w:eastAsia="黑体" w:cs="Times New Roman"/>
          <w:sz w:val="32"/>
          <w:szCs w:val="32"/>
          <w:lang w:val="en-US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一、总体要求</w:t>
      </w:r>
    </w:p>
    <w:p w14:paraId="060B270E">
      <w:pPr>
        <w:pStyle w:val="3"/>
        <w:widowControl/>
        <w:wordWrap w:val="0"/>
        <w:spacing w:line="600" w:lineRule="exact"/>
        <w:rPr>
          <w:rFonts w:hint="eastAsia" w:ascii="黑体" w:hAnsi="宋体" w:eastAsia="黑体" w:cs="Times New Roman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lang w:eastAsia="zh-CN"/>
        </w:rPr>
        <w:t>以习近平新时代中国特色社会主义思想为指导……</w:t>
      </w:r>
    </w:p>
    <w:p w14:paraId="26FDCB40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黑体" w:hAnsi="宋体" w:eastAsia="黑体" w:cs="Times New Roman"/>
          <w:sz w:val="32"/>
          <w:szCs w:val="32"/>
          <w:lang w:val="en-US"/>
        </w:rPr>
      </w:pPr>
      <w:r>
        <w:rPr>
          <w:rFonts w:hint="eastAsia" w:ascii="黑体" w:hAnsi="宋体" w:eastAsia="黑体" w:cs="黑体"/>
          <w:color w:val="000000"/>
          <w:kern w:val="2"/>
          <w:sz w:val="32"/>
          <w:szCs w:val="32"/>
          <w:lang w:val="en-US" w:eastAsia="zh-CN" w:bidi="ar"/>
        </w:rPr>
        <w:t>二、</w:t>
      </w: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建设背景及必要性</w:t>
      </w:r>
    </w:p>
    <w:p w14:paraId="1DF0F541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Times New Roman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"/>
        </w:rPr>
        <w:t>……</w:t>
      </w:r>
    </w:p>
    <w:p w14:paraId="61FF5F8A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黑体" w:hAnsi="宋体" w:eastAsia="黑体" w:cs="Times New Roman"/>
          <w:sz w:val="32"/>
          <w:szCs w:val="32"/>
          <w:lang w:val="en-US"/>
        </w:rPr>
      </w:pPr>
      <w:r>
        <w:rPr>
          <w:rFonts w:hint="eastAsia" w:ascii="黑体" w:hAnsi="宋体" w:eastAsia="黑体" w:cs="黑体"/>
          <w:color w:val="000000"/>
          <w:kern w:val="2"/>
          <w:sz w:val="32"/>
          <w:szCs w:val="32"/>
          <w:lang w:val="en-US" w:eastAsia="zh-CN" w:bidi="ar"/>
        </w:rPr>
        <w:t>三、工作目标</w:t>
      </w:r>
    </w:p>
    <w:p w14:paraId="07449321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240" w:lineRule="auto"/>
        <w:ind w:left="0" w:right="0" w:firstLine="640" w:firstLineChars="200"/>
        <w:jc w:val="both"/>
        <w:rPr>
          <w:rFonts w:hint="eastAsia" w:ascii="黑体" w:hAnsi="宋体" w:eastAsia="黑体" w:cs="Times New Roman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"/>
        </w:rPr>
        <w:t>到</w:t>
      </w:r>
      <w:r>
        <w:rPr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 w:bidi="ar"/>
        </w:rPr>
        <w:t>2029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"/>
        </w:rPr>
        <w:t>年，产业集群将发展为……，产业规模达到……（需提供量化指标）。</w:t>
      </w:r>
    </w:p>
    <w:p w14:paraId="5BA430EB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黑体" w:hAnsi="宋体" w:eastAsia="黑体" w:cs="Times New Roman"/>
          <w:sz w:val="32"/>
          <w:szCs w:val="32"/>
          <w:lang w:val="en-US"/>
        </w:rPr>
      </w:pPr>
      <w:r>
        <w:rPr>
          <w:rFonts w:hint="eastAsia" w:ascii="黑体" w:hAnsi="宋体" w:eastAsia="黑体" w:cs="黑体"/>
          <w:color w:val="000000"/>
          <w:kern w:val="2"/>
          <w:sz w:val="32"/>
          <w:szCs w:val="32"/>
          <w:lang w:val="en-US" w:eastAsia="zh-CN" w:bidi="ar"/>
        </w:rPr>
        <w:t>四、产业发展现状</w:t>
      </w:r>
    </w:p>
    <w:p w14:paraId="47BB9CB4">
      <w:pPr>
        <w:pStyle w:val="3"/>
        <w:widowControl/>
        <w:wordWrap w:val="0"/>
        <w:spacing w:line="600" w:lineRule="exact"/>
        <w:rPr>
          <w:rFonts w:hint="eastAsia" w:ascii="黑体" w:hAnsi="宋体" w:eastAsia="黑体" w:cs="Times New Roman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主要包括产业链、供应链、创新链、政策链、服务链、人才链以及科技金融等方面的发展情况，参与全球产业链价值分工情况等。</w:t>
      </w:r>
    </w:p>
    <w:p w14:paraId="2351844B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黑体" w:hAnsi="宋体" w:eastAsia="黑体" w:cs="Times New Roman"/>
          <w:sz w:val="32"/>
          <w:szCs w:val="32"/>
          <w:lang w:val="en-US"/>
        </w:rPr>
      </w:pPr>
      <w:r>
        <w:rPr>
          <w:rFonts w:hint="eastAsia" w:ascii="黑体" w:hAnsi="宋体" w:eastAsia="黑体" w:cs="黑体"/>
          <w:color w:val="000000"/>
          <w:kern w:val="2"/>
          <w:sz w:val="32"/>
          <w:szCs w:val="32"/>
          <w:lang w:val="en-US" w:eastAsia="zh-CN" w:bidi="ar"/>
        </w:rPr>
        <w:t>五、面临的机遇与挑战</w:t>
      </w:r>
    </w:p>
    <w:p w14:paraId="1D2319B9">
      <w:pPr>
        <w:pStyle w:val="3"/>
        <w:widowControl/>
        <w:ind w:left="0" w:firstLine="643"/>
        <w:rPr>
          <w:rFonts w:hint="default" w:ascii="Times New Roman" w:hAnsi="Times New Roman" w:cs="Times New Roman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b/>
          <w:bCs/>
          <w:color w:val="000000"/>
          <w:sz w:val="32"/>
          <w:szCs w:val="32"/>
          <w:lang w:eastAsia="zh-CN"/>
        </w:rPr>
        <w:t>机遇：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如，国家培育发展创新型产业集群战略机遇；新一轮科技革命和产业变革；国内大循环市场优势；区域战略叠加赋能等。</w:t>
      </w:r>
    </w:p>
    <w:p w14:paraId="1886D84F">
      <w:pPr>
        <w:pStyle w:val="3"/>
        <w:widowControl/>
        <w:ind w:left="0" w:firstLine="643"/>
        <w:rPr>
          <w:rFonts w:hint="default" w:ascii="Times New Roman" w:hAnsi="Times New Roman" w:cs="Times New Roman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仿宋_GB2312"/>
          <w:b/>
          <w:bCs/>
          <w:color w:val="000000"/>
          <w:sz w:val="32"/>
          <w:szCs w:val="32"/>
          <w:lang w:eastAsia="zh-CN"/>
        </w:rPr>
        <w:t>挑战：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lang w:eastAsia="zh-CN"/>
        </w:rPr>
        <w:t>如，区域产业竞争加剧；技术迭代加速带来转型压力；要素成本约束等。</w:t>
      </w:r>
    </w:p>
    <w:p w14:paraId="0861B691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黑体" w:hAnsi="宋体" w:eastAsia="黑体" w:cs="Times New Roman"/>
          <w:sz w:val="32"/>
          <w:szCs w:val="32"/>
          <w:lang w:val="en-US"/>
        </w:rPr>
      </w:pPr>
    </w:p>
    <w:p w14:paraId="0BCD4BE7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黑体" w:hAnsi="宋体" w:eastAsia="黑体" w:cs="Times New Roman"/>
          <w:sz w:val="32"/>
          <w:szCs w:val="32"/>
          <w:lang w:val="en-US"/>
        </w:rPr>
      </w:pPr>
      <w:r>
        <w:rPr>
          <w:rFonts w:hint="eastAsia" w:ascii="黑体" w:hAnsi="宋体" w:eastAsia="黑体" w:cs="黑体"/>
          <w:color w:val="000000"/>
          <w:kern w:val="2"/>
          <w:sz w:val="32"/>
          <w:szCs w:val="32"/>
          <w:lang w:val="en-US" w:eastAsia="zh-CN" w:bidi="ar"/>
        </w:rPr>
        <w:t>六、重点任务</w:t>
      </w:r>
    </w:p>
    <w:p w14:paraId="1DA7F93B">
      <w:pPr>
        <w:pStyle w:val="3"/>
        <w:widowControl/>
        <w:rPr>
          <w:rFonts w:hint="eastAsia" w:ascii="仿宋_GB2312" w:hAnsi="Times New Roman" w:eastAsia="仿宋_GB2312" w:cs="Times New Roman"/>
          <w:sz w:val="32"/>
          <w:szCs w:val="32"/>
          <w:lang w:val="en-US"/>
        </w:rPr>
      </w:pPr>
      <w:r>
        <w:rPr>
          <w:rFonts w:hint="eastAsia" w:ascii="仿宋_GB2312" w:hAnsi="Times New Roman" w:eastAsia="仿宋_GB2312" w:cs="仿宋_GB2312"/>
          <w:color w:val="000000"/>
          <w:sz w:val="32"/>
          <w:szCs w:val="32"/>
          <w:lang w:eastAsia="zh-CN"/>
        </w:rPr>
        <w:t>详细说明未来三年创新型产业集群的发展计划与重点任务，主要包括但不限于：</w:t>
      </w:r>
    </w:p>
    <w:p w14:paraId="5DD9ACB7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hAnsi="Times New Roman" w:eastAsia="仿宋_GB2312" w:cs="Times New Roman"/>
          <w:sz w:val="32"/>
          <w:szCs w:val="32"/>
          <w:lang w:val="en-US"/>
        </w:rPr>
      </w:pPr>
      <w:r>
        <w:rPr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 w:bidi="ar"/>
        </w:rPr>
        <w:t>（一）集群改革创新：围绕集群改革提出系统性构想与实施计划，明确改革目标与预期成效，出台相关政策文件等（目标与成效提供量化指标数据，拟出台政策文件提供暂定名）。</w:t>
      </w:r>
    </w:p>
    <w:p w14:paraId="1B7CCC59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Times New Roman"/>
          <w:sz w:val="32"/>
          <w:szCs w:val="32"/>
          <w:lang w:val="en-US"/>
        </w:rPr>
      </w:pPr>
      <w:r>
        <w:rPr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 w:bidi="ar"/>
        </w:rPr>
        <w:t>（二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"/>
        </w:rPr>
        <w:t>）融合创新：聚焦科技创新和产业创新深度融合，明确发展目标、实施路径与预期成效。如，持续梯度培育创新企业主体，完善大中小企业融通发展格局，聚力产业链关键核心技术攻关，打通成果转化应用通道，以科技创新赋能产业升级，实现科技研发与产业发展双向融合、互促共进等（培育企业数量、成果转化数量等关键指标可量化）；</w:t>
      </w:r>
    </w:p>
    <w:p w14:paraId="108700C1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Times New Roman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"/>
        </w:rPr>
        <w:t>（三）产业创新生态：创新型产业集群内拟构建的产业创新生态。如，提质升级各类创新平台载体，夯实产业创新硬件支撑，深入实施强链补链延链行动，完善上下游协同配套体系，推进产业数字化、绿色化转型升级，培育绿色低碳产业业态等（创新平台载体建设、绿色化转型升级等关键指标可量化）；</w:t>
      </w:r>
    </w:p>
    <w:p w14:paraId="3DE92C9C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Times New Roman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"/>
        </w:rPr>
        <w:t>（四）经济带动作用：辐射带动所在区域经济发展的预期成效和工作路径。如，持续集聚人才、金融等优质创新要素，深化产学研协同与对外开放合作，健全产业公共服务体系，全方位优化产业创新生态，全面提升产业集群核心竞争力等（人才引育、经济提升等关键指标可量化）；</w:t>
      </w:r>
    </w:p>
    <w:p w14:paraId="44AB719C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Times New Roman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"/>
        </w:rPr>
        <w:t>（五）国际影响力：确立提升国际影响力的发展目标和方式方法，可从国际市场竞争力、技术标准话语权、开放创新协同力、品牌行业影响力、产业链国际化水平等方面具体表述；</w:t>
      </w:r>
    </w:p>
    <w:p w14:paraId="2F62DCEF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Times New Roman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"/>
        </w:rPr>
        <w:t>（六）建设运营：集群建设运营的工作方向和具体方法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。如，健全集群运营调度机制，强化产业动态监测，实施企业梯度培育，盘活创新平台资源，精准保障发展要素，深化产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"/>
        </w:rPr>
        <w:t>业品牌与对外开放建设等。</w:t>
      </w:r>
    </w:p>
    <w:p w14:paraId="5361C857">
      <w:pPr>
        <w:keepNext w:val="0"/>
        <w:keepLines w:val="0"/>
        <w:widowControl w:val="0"/>
        <w:suppressLineNumbers w:val="0"/>
        <w:spacing w:before="0" w:beforeAutospacing="0" w:after="0" w:afterAutospacing="0" w:line="240" w:lineRule="auto"/>
        <w:ind w:left="0" w:right="0" w:firstLine="640" w:firstLineChars="200"/>
        <w:jc w:val="both"/>
        <w:rPr>
          <w:rFonts w:hint="eastAsia" w:ascii="黑体" w:hAnsi="宋体" w:eastAsia="黑体" w:cs="Times New Roman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"/>
        </w:rPr>
        <w:t>（七）其他</w:t>
      </w:r>
    </w:p>
    <w:p w14:paraId="3A5A7D70">
      <w:pPr>
        <w:keepNext w:val="0"/>
        <w:keepLines w:val="0"/>
        <w:widowControl w:val="0"/>
        <w:suppressLineNumbers w:val="0"/>
        <w:wordWrap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黑体" w:hAnsi="宋体" w:eastAsia="黑体" w:cs="Times New Roman"/>
          <w:sz w:val="32"/>
          <w:szCs w:val="32"/>
          <w:lang w:val="en-US"/>
        </w:rPr>
      </w:pPr>
      <w:r>
        <w:rPr>
          <w:rFonts w:hint="eastAsia" w:ascii="黑体" w:hAnsi="宋体" w:eastAsia="黑体" w:cs="黑体"/>
          <w:color w:val="000000"/>
          <w:kern w:val="2"/>
          <w:sz w:val="32"/>
          <w:szCs w:val="32"/>
          <w:lang w:val="en-US" w:eastAsia="zh-CN" w:bidi="ar"/>
        </w:rPr>
        <w:t>七、保障措施</w:t>
      </w:r>
    </w:p>
    <w:p w14:paraId="665A0E82">
      <w:pPr>
        <w:pStyle w:val="3"/>
        <w:widowControl/>
        <w:ind w:left="0" w:firstLine="600"/>
        <w:rPr>
          <w:rFonts w:cs="Times New Roman"/>
          <w:lang w:val="en-US"/>
        </w:rPr>
      </w:pPr>
    </w:p>
    <w:p w14:paraId="6EA8F463">
      <w:pPr>
        <w:pStyle w:val="3"/>
        <w:widowControl/>
        <w:ind w:left="0" w:firstLine="600"/>
        <w:rPr>
          <w:rFonts w:cs="Times New Roman"/>
          <w:lang w:val="en-US"/>
        </w:rPr>
      </w:pPr>
    </w:p>
    <w:p w14:paraId="02DD11B0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420" w:firstLineChars="200"/>
        <w:jc w:val="both"/>
        <w:rPr>
          <w:rFonts w:cs="Times New Roman"/>
          <w:lang w:val="en-US"/>
        </w:rPr>
      </w:pPr>
    </w:p>
    <w:p w14:paraId="7117EFC7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420" w:firstLineChars="200"/>
        <w:jc w:val="both"/>
        <w:rPr>
          <w:rFonts w:cs="Times New Roman"/>
          <w:lang w:val="en-US"/>
        </w:rPr>
      </w:pPr>
    </w:p>
    <w:p w14:paraId="3FAFB216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Times New Roman" w:hAnsi="Times New Roman" w:cs="Times New Roman"/>
          <w:sz w:val="32"/>
          <w:szCs w:val="32"/>
          <w:lang w:val="en-US"/>
        </w:rPr>
      </w:pPr>
    </w:p>
    <w:p w14:paraId="4355FBD6"/>
    <w:sectPr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62E130E-7155-4DA7-87EA-06EAF50326E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2" w:fontKey="{892703B7-84CF-4D75-9100-F4224D9FA14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7B90A78D-DA0B-4308-81D2-6641AC8D126F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EA04748E-FD74-42EB-8DCF-587565F33DD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F01DF2"/>
    <w:multiLevelType w:val="multilevel"/>
    <w:tmpl w:val="DFF01DF2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  <w:rPr>
        <w:rFonts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isplayHorizontalDrawingGridEvery w:val="0"/>
  <w:displayVerticalDrawingGridEvery w:val="2"/>
  <w:compat>
    <w:balanceSingleByteDoubleByteWidth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F80183"/>
    <w:rsid w:val="0C1C1A45"/>
    <w:rsid w:val="0FEA31E3"/>
    <w:rsid w:val="5BFDAD70"/>
    <w:rsid w:val="5D503192"/>
    <w:rsid w:val="775ED04C"/>
    <w:rsid w:val="7CAF3C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2">
    <w:name w:val="heading 1"/>
    <w:basedOn w:val="1"/>
    <w:next w:val="1"/>
    <w:link w:val="13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 w:line="560" w:lineRule="exact"/>
      <w:ind w:left="0" w:right="0" w:firstLine="640" w:firstLineChars="200"/>
      <w:jc w:val="left"/>
      <w:outlineLvl w:val="0"/>
    </w:pPr>
    <w:rPr>
      <w:rFonts w:hint="eastAsia" w:ascii="宋体" w:hAnsi="宋体" w:eastAsia="黑体" w:cs="宋体"/>
      <w:b/>
      <w:bCs/>
      <w:kern w:val="44"/>
      <w:sz w:val="30"/>
      <w:szCs w:val="30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Salutation"/>
    <w:basedOn w:val="1"/>
    <w:next w:val="1"/>
    <w:link w:val="12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 w:line="560" w:lineRule="exact"/>
      <w:ind w:left="0" w:right="0" w:firstLine="640" w:firstLineChars="200"/>
      <w:jc w:val="both"/>
    </w:pPr>
    <w:rPr>
      <w:rFonts w:hint="default" w:ascii="Calibri" w:hAnsi="Calibri" w:eastAsia="仿宋_GB2312" w:cs="Calibri"/>
      <w:kern w:val="2"/>
      <w:sz w:val="30"/>
      <w:szCs w:val="30"/>
      <w:lang w:val="en-US" w:eastAsia="zh-CN" w:bidi="ar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1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keepNext w:val="0"/>
      <w:keepLines w:val="0"/>
      <w:widowControl w:val="0"/>
      <w:suppressLineNumbers w:val="0"/>
      <w:spacing w:before="0" w:beforeAutospacing="1" w:after="0" w:afterAutospacing="1" w:line="240" w:lineRule="auto"/>
      <w:ind w:left="0" w:right="0" w:firstLine="0" w:firstLineChars="0"/>
      <w:jc w:val="left"/>
    </w:pPr>
    <w:rPr>
      <w:rFonts w:hint="default" w:ascii="Calibri" w:hAnsi="Calibri" w:eastAsia="宋体" w:cs="Calibri"/>
      <w:kern w:val="0"/>
      <w:sz w:val="24"/>
      <w:szCs w:val="24"/>
      <w:lang w:val="en-US" w:eastAsia="zh-CN" w:bidi="ar"/>
    </w:rPr>
  </w:style>
  <w:style w:type="character" w:customStyle="1" w:styleId="9">
    <w:name w:val="Footer Char"/>
    <w:basedOn w:val="8"/>
    <w:link w:val="4"/>
    <w:qFormat/>
    <w:uiPriority w:val="0"/>
    <w:rPr>
      <w:rFonts w:hint="default" w:ascii="Calibri" w:hAnsi="Calibri" w:eastAsia="仿宋_GB2312" w:cs="Calibri"/>
      <w:kern w:val="2"/>
      <w:sz w:val="18"/>
      <w:szCs w:val="18"/>
      <w:lang w:val="en-US" w:eastAsia="zh-CN" w:bidi="ar"/>
    </w:rPr>
  </w:style>
  <w:style w:type="paragraph" w:customStyle="1" w:styleId="10">
    <w:name w:val="Default"/>
    <w:basedOn w:val="1"/>
    <w:qFormat/>
    <w:uiPriority w:val="0"/>
    <w:pPr>
      <w:keepNext w:val="0"/>
      <w:keepLines w:val="0"/>
      <w:widowControl w:val="0"/>
      <w:suppressLineNumbers w:val="0"/>
      <w:autoSpaceDE w:val="0"/>
      <w:autoSpaceDN w:val="0"/>
      <w:adjustRightInd w:val="0"/>
      <w:spacing w:before="0" w:beforeAutospacing="0" w:after="0" w:afterAutospacing="0" w:line="240" w:lineRule="auto"/>
      <w:ind w:left="0" w:right="0" w:firstLine="0" w:firstLineChars="0"/>
      <w:jc w:val="left"/>
    </w:pPr>
    <w:rPr>
      <w:rFonts w:hint="eastAsia" w:ascii="仿宋_GB2312" w:hAnsi="仿宋_GB2312" w:eastAsia="仿宋_GB2312" w:cs="仿宋_GB2312"/>
      <w:color w:val="000000"/>
      <w:kern w:val="0"/>
      <w:sz w:val="24"/>
      <w:szCs w:val="24"/>
      <w:lang w:val="en-US" w:eastAsia="zh-CN" w:bidi="ar"/>
    </w:rPr>
  </w:style>
  <w:style w:type="character" w:customStyle="1" w:styleId="11">
    <w:name w:val="Header Char"/>
    <w:basedOn w:val="8"/>
    <w:link w:val="5"/>
    <w:qFormat/>
    <w:uiPriority w:val="0"/>
    <w:rPr>
      <w:rFonts w:hint="default" w:ascii="Calibri" w:hAnsi="Calibri" w:eastAsia="仿宋_GB2312" w:cs="Calibri"/>
      <w:kern w:val="2"/>
      <w:sz w:val="18"/>
      <w:szCs w:val="18"/>
      <w:lang w:val="en-US" w:eastAsia="zh-CN" w:bidi="ar"/>
    </w:rPr>
  </w:style>
  <w:style w:type="character" w:customStyle="1" w:styleId="12">
    <w:name w:val="Salutation Char"/>
    <w:basedOn w:val="8"/>
    <w:link w:val="3"/>
    <w:qFormat/>
    <w:uiPriority w:val="0"/>
    <w:rPr>
      <w:rFonts w:hint="default" w:ascii="Calibri" w:hAnsi="Calibri" w:eastAsia="仿宋_GB2312" w:cs="Calibri"/>
      <w:kern w:val="2"/>
      <w:sz w:val="30"/>
      <w:szCs w:val="30"/>
      <w:lang w:val="en-US" w:eastAsia="zh-CN" w:bidi="ar"/>
    </w:rPr>
  </w:style>
  <w:style w:type="character" w:customStyle="1" w:styleId="13">
    <w:name w:val="Heading 1 Char"/>
    <w:basedOn w:val="8"/>
    <w:link w:val="2"/>
    <w:qFormat/>
    <w:uiPriority w:val="0"/>
    <w:rPr>
      <w:rFonts w:hint="eastAsia" w:ascii="宋体" w:hAnsi="宋体" w:eastAsia="黑体" w:cs="宋体"/>
      <w:b/>
      <w:bCs/>
      <w:kern w:val="44"/>
      <w:sz w:val="30"/>
      <w:szCs w:val="30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12</Pages>
  <Words>2214</Words>
  <Characters>2419</Characters>
  <TotalTime>4</TotalTime>
  <ScaleCrop>false</ScaleCrop>
  <LinksUpToDate>false</LinksUpToDate>
  <CharactersWithSpaces>2480</CharactersWithSpaces>
  <Application>WPS Office_12.8.2.18913_F1E327BC-269C-435d-A152-05C5408002CA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2026-10-08T16:36:00Z</dcterms:created>
  <dc:creator>Apache POI</dc:creator>
  <cp:lastModifiedBy>admin</cp:lastModifiedBy>
  <dcterms:modified xsi:type="dcterms:W3CDTF">2026-10-23T02:55:59Z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70F90A64F718409CADD1CE099B311110_13</vt:lpwstr>
  </property>
  <property fmtid="{D5CDD505-2E9C-101B-9397-08002B2CF9AE}" pid="4" name="KSOTemplateDocerSaveRecord">
    <vt:lpwstr>eyJoZGlkIjoiNWRiN2EzOTIwNTFkMWRjYjlhM2M2MjEwMTAzOTAyMTAiLCJ1c2VySWQiOiI2MjAwMDg5NTcifQ==</vt:lpwstr>
  </property>
</Properties>
</file>