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59C4A">
      <w:pP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附件2</w:t>
      </w:r>
    </w:p>
    <w:p w14:paraId="72628B8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tLeas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36"/>
          <w:szCs w:val="36"/>
          <w:lang w:val="en-US" w:eastAsia="zh-CN" w:bidi="ar-SA"/>
        </w:rPr>
        <w:t>第五期技术经理人中长期培训报名推荐表</w:t>
      </w:r>
      <w:bookmarkEnd w:id="0"/>
    </w:p>
    <w:tbl>
      <w:tblPr>
        <w:tblStyle w:val="5"/>
        <w:tblpPr w:leftFromText="180" w:rightFromText="180" w:vertAnchor="text" w:horzAnchor="page" w:tblpX="1897" w:tblpY="99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2436"/>
        <w:gridCol w:w="1574"/>
        <w:gridCol w:w="2614"/>
      </w:tblGrid>
      <w:tr w14:paraId="49D72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018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1C6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80E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2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408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3D3D4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5B4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4D3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47A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    历</w:t>
            </w:r>
          </w:p>
        </w:tc>
        <w:tc>
          <w:tcPr>
            <w:tcW w:w="2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691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3A96B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B12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单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位</w:t>
            </w: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E99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73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   务</w:t>
            </w:r>
          </w:p>
        </w:tc>
        <w:tc>
          <w:tcPr>
            <w:tcW w:w="2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319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0D24F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737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专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业</w:t>
            </w: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944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554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    箱</w:t>
            </w:r>
          </w:p>
        </w:tc>
        <w:tc>
          <w:tcPr>
            <w:tcW w:w="2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CA8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50F38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49E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D14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FD0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2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738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40235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F8F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联系地址</w:t>
            </w:r>
          </w:p>
        </w:tc>
        <w:tc>
          <w:tcPr>
            <w:tcW w:w="66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5FD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A878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8" w:hRule="atLeast"/>
        </w:trPr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F8B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工作简历</w:t>
            </w:r>
          </w:p>
          <w:p w14:paraId="576BE7A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包括科技成果转化案例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6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0AC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</w:rPr>
            </w:pPr>
          </w:p>
          <w:p w14:paraId="74A2B7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AE4F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1" w:hRule="atLeast"/>
        </w:trPr>
        <w:tc>
          <w:tcPr>
            <w:tcW w:w="1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DDF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推荐单位</w:t>
            </w:r>
          </w:p>
        </w:tc>
        <w:tc>
          <w:tcPr>
            <w:tcW w:w="66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B61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推荐单位意见（加盖公章）</w:t>
            </w:r>
          </w:p>
        </w:tc>
      </w:tr>
    </w:tbl>
    <w:p w14:paraId="4E5F7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2098" w:right="1474" w:bottom="1417" w:left="1587" w:header="851" w:footer="1247" w:gutter="0"/>
          <w:pgNumType w:fmt="numberInDash"/>
          <w:cols w:space="720" w:num="1"/>
          <w:titlePg/>
          <w:rtlGutter w:val="0"/>
          <w:docGrid w:type="linesAndChars" w:linePitch="324" w:charSpace="2856"/>
        </w:sectPr>
      </w:pPr>
    </w:p>
    <w:p w14:paraId="146786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1949B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27D66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27D66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B2C9E">
    <w:pPr>
      <w:pStyle w:val="3"/>
    </w:pPr>
    <w:r>
      <w:rPr>
        <w:rFonts w:hint="eastAsia" w:ascii="仿宋_GB2312" w:hAnsi="仿宋_GB2312" w:eastAsia="仿宋_GB2312" w:cs="仿宋_GB2312"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-306705</wp:posOffset>
              </wp:positionH>
              <wp:positionV relativeFrom="paragraph">
                <wp:posOffset>-64135</wp:posOffset>
              </wp:positionV>
              <wp:extent cx="6134100" cy="48260"/>
              <wp:effectExtent l="0" t="6350" r="7620" b="21590"/>
              <wp:wrapNone/>
              <wp:docPr id="3" name="组合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100" cy="48260"/>
                        <a:chOff x="1111" y="15610"/>
                        <a:chExt cx="9660" cy="76"/>
                      </a:xfrm>
                    </wpg:grpSpPr>
                    <wps:wsp>
                      <wps:cNvPr id="1" name="直接连接符 1"/>
                      <wps:cNvSpPr/>
                      <wps:spPr>
                        <a:xfrm>
                          <a:off x="1111" y="15610"/>
                          <a:ext cx="966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2" name="直接连接符 2"/>
                      <wps:cNvSpPr/>
                      <wps:spPr>
                        <a:xfrm>
                          <a:off x="1111" y="15686"/>
                          <a:ext cx="9660" cy="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-24.15pt;margin-top:-5.05pt;height:3.8pt;width:483pt;z-index:251659264;mso-width-relative:page;mso-height-relative:page;" coordorigin="1111,15610" coordsize="9660,76" o:gfxdata="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qAVxXdoAAAAKAQAADwAAAAAA&#10;AAABACAAAAAiAAAAZHJzL2Rvd25yZXYueG1sUEsBAhQAFAAAAAgAh07iQD0WHs2DAgAAIgcAAA4A&#10;AAAAAAAAAQAgAAAAKQEAAGRycy9lMm9Eb2MueG1sUEsFBgAAAAAGAAYAWQEAAB4GAAAAAA==&#10;">
              <o:lock v:ext="edit" aspectratio="f"/>
              <v:line id="_x0000_s1026" o:spid="_x0000_s1026" o:spt="20" style="position:absolute;left:1111;top:15610;height:0;width:9660;" filled="f" stroked="t" coordsize="21600,21600" o:gfxdata="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pbFersAAADa&#10;AAAADwAAAAAAAAABACAAAAAiAAAAZHJzL2Rvd25yZXYueG1sUEsBAhQAFAAAAAgAh07iQDMvBZ47&#10;AAAAOQAAABAAAAAAAAAAAQAgAAAACgEAAGRycy9zaGFwZXhtbC54bWxQSwUGAAAAAAYABgBbAQAA&#10;tAMAAAAA&#10;">
                <v:fill on="f" focussize="0,0"/>
                <v:stroke weight="1pt" color="#FF0000" joinstyle="round"/>
                <v:imagedata o:title=""/>
                <o:lock v:ext="edit" aspectratio="f"/>
              </v:line>
              <v:line id="_x0000_s1026" o:spid="_x0000_s1026" o:spt="20" style="position:absolute;left:1111;top:15686;height:0;width:9660;" filled="f" stroked="t" coordsize="21600,21600" o:gfxdata="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p+kk25AAAA2gAA&#10;AA8AAAAAAAAAAQAgAAAAIgAAAGRycy9kb3ducmV2LnhtbFBLAQIUABQAAAAIAIdO4kAzLwWeOwAA&#10;ADkAAAAQAAAAAAAAAAEAIAAAAAgBAABkcnMvc2hhcGV4bWwueG1sUEsFBgAAAAAGAAYAWwEAALID&#10;AAAAAA==&#10;">
                <v:fill on="f" focussize="0,0"/>
                <v:stroke weight="2.5pt" color="#FF0000" joinstyle="round"/>
                <v:imagedata o:title=""/>
                <o:lock v:ext="edit" aspectratio="f"/>
              </v:line>
            </v:group>
          </w:pict>
        </mc:Fallback>
      </mc:AlternateContent>
    </w: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C2389A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C2389A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AF13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70172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A34D9"/>
    <w:rsid w:val="45CA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next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2026-10-16T06:16:00Z</dcterms:created>
  <dc:creator>妮妮</dc:creator>
  <cp:lastModifiedBy>妮妮</cp:lastModifiedBy>
  <dcterms:modified xsi:type="dcterms:W3CDTF">2026-10-16T06:17:22Z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D34FFD1D748140208F8773E6692F6DA4_11</vt:lpwstr>
  </property>
  <property fmtid="{D5CDD505-2E9C-101B-9397-08002B2CF9AE}" pid="4" name="KSOTemplateDocerSaveRecord">
    <vt:lpwstr>eyJoZGlkIjoiOTAzOWVhYWFmZjcwNzVmOWFmZmM1YWI0MTdhODU3NmEiLCJ1c2VySWQiOiI5NjgyOTI0NzIifQ==</vt:lpwstr>
  </property>
</Properties>
</file>