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76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4966"/>
        <w:gridCol w:w="1627"/>
      </w:tblGrid>
      <w:tr w14:paraId="275E1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767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335F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</w:t>
            </w:r>
            <w:r>
              <w:rPr>
                <w:rStyle w:val="6"/>
                <w:rFonts w:hint="eastAsia" w:eastAsia="黑体"/>
                <w:lang w:val="en-US" w:eastAsia="zh-CN" w:bidi="ar"/>
              </w:rPr>
              <w:t>2</w:t>
            </w:r>
          </w:p>
        </w:tc>
      </w:tr>
      <w:tr w14:paraId="34388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767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9B77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拟支持新一轮第一批重点“小巨人”企业名单</w:t>
            </w:r>
          </w:p>
        </w:tc>
      </w:tr>
      <w:tr w14:paraId="653D2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04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C4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93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书宋_GBK" w:hAnsi="方正书宋_GBK" w:eastAsia="方正书宋_GBK" w:cs="方正书宋_GBK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61EB3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A5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EC284C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西安西拓电气股份有限公司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3E0D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C99D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FF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F7BD9A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西安因诺航空科技有限公司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F756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2B13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2B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58A9519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西安爱邦电磁技术有限责任公司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F4AC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54681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3A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E725DB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西安汉唐分析检测有限公司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A47B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4D81B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9E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8773CF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西安翔腾微电子科技有限公司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499A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EC2A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86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9069B9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博瑞集信（西安）电子科技股份有限公司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F989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0320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3D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35E4A4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西安沃祥航空科技有限公司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145F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160F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8B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C5A09A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艾索信息股份有限公司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05A2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6128F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62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C66E0E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西安和其光电科技股份有限公司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668B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61514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C9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EDDE646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西北铁道电子股份有限公司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5712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2892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51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A8BC99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西安航晨机电科技股份有限公司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F53B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629B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2C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F8E07F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西安中科微精光子科技股份有限公司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FDCF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0829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03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165F8F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西安彩晶光电科技股份有限公司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4BEF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6D62A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28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FCAECF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西安三航动力科技有限公司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0F34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F703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9B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F325B8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陕西长岭迈腾电子股份有限公司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DD2E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1DAC9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31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B1B3C9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宝鸡市嘉诚稀有金属材料有限公司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1D33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BD01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67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8B5AC3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陕西中科启航科技有限公司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46F1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D412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82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3DA932">
            <w:pPr>
              <w:widowControl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陕西华通机电制造有限公司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D42B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568AF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26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A41DEE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陕西大美化工科技有限公司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A94B67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 w14:paraId="628EE3E5"/>
    <w:p w14:paraId="13EE17DD">
      <w:pPr>
        <w:pStyle w:val="2"/>
      </w:pPr>
    </w:p>
    <w:p w14:paraId="453E28B6"/>
    <w:p w14:paraId="3C389F60">
      <w:pPr>
        <w:pStyle w:val="2"/>
      </w:pPr>
    </w:p>
    <w:p w14:paraId="4CEFD0EB"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9D16181-65B7-4494-AFD0-35BAB0A73C2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6FDB9BB4-3477-41B7-BA90-65BD7F3723B0}"/>
  </w:font>
  <w:font w:name="方正书宋_GBK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  <w:embedRegular r:id="rId3" w:fontKey="{249B1860-DFCB-4851-89F3-D63AE6C93B2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E24B7F"/>
    <w:rsid w:val="09CA6F1D"/>
    <w:rsid w:val="0DE24B7F"/>
    <w:rsid w:val="29477D78"/>
    <w:rsid w:val="4C04246E"/>
    <w:rsid w:val="732A05DB"/>
    <w:rsid w:val="7571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character" w:customStyle="1" w:styleId="6">
    <w:name w:val="font141"/>
    <w:basedOn w:val="4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669</Words>
  <Characters>694</Characters>
  <Lines>0</Lines>
  <Paragraphs>0</Paragraphs>
  <TotalTime>1</TotalTime>
  <ScaleCrop>false</ScaleCrop>
  <LinksUpToDate>false</LinksUpToDate>
  <CharactersWithSpaces>694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2025-10-10T07:57:00Z</dcterms:created>
  <dc:creator>WPS_1508635159</dc:creator>
  <cp:lastModifiedBy>小辣椒</cp:lastModifiedBy>
  <dcterms:modified xsi:type="dcterms:W3CDTF">2026-09-11T02:07:22Z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9C0D3C812BF8490184C1EB04990C4FDE_13</vt:lpwstr>
  </property>
  <property fmtid="{D5CDD505-2E9C-101B-9397-08002B2CF9AE}" pid="4" name="KSOTemplateDocerSaveRecord">
    <vt:lpwstr>eyJoZGlkIjoiMDlhZTUwMzY1NWYzNzY0MjkxMWI1ZGRjY2I1YzhiYTgiLCJ1c2VySWQiOiI2NDQxMjg5MzQifQ==</vt:lpwstr>
  </property>
</Properties>
</file>