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CA21A">
      <w:pPr>
        <w:pStyle w:val="9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73B265DB">
      <w:pPr>
        <w:pStyle w:val="9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52343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人工智能领域职业能力等级评价标准</w:t>
      </w:r>
    </w:p>
    <w:p w14:paraId="78F368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hAnsi="华文中宋" w:eastAsia="方正小标宋简体"/>
          <w:sz w:val="44"/>
          <w:szCs w:val="44"/>
        </w:rPr>
        <w:t>参编</w:t>
      </w:r>
      <w:r>
        <w:rPr>
          <w:rFonts w:hint="eastAsia" w:ascii="方正小标宋简体" w:hAnsi="华文中宋" w:eastAsia="方正小标宋简体"/>
          <w:sz w:val="44"/>
          <w:szCs w:val="44"/>
          <w:lang w:val="en-US" w:eastAsia="zh-CN"/>
        </w:rPr>
        <w:t>单位</w:t>
      </w:r>
      <w:r>
        <w:rPr>
          <w:rFonts w:hint="eastAsia" w:ascii="方正小标宋简体" w:hAnsi="华文中宋" w:eastAsia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hAnsi="华文中宋" w:eastAsia="方正小标宋简体"/>
          <w:sz w:val="44"/>
          <w:szCs w:val="44"/>
        </w:rPr>
        <w:t>表</w:t>
      </w:r>
    </w:p>
    <w:tbl>
      <w:tblPr>
        <w:tblStyle w:val="10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1"/>
        <w:gridCol w:w="1505"/>
        <w:gridCol w:w="1505"/>
        <w:gridCol w:w="1494"/>
        <w:gridCol w:w="11"/>
        <w:gridCol w:w="1505"/>
        <w:gridCol w:w="1506"/>
      </w:tblGrid>
      <w:tr w14:paraId="42910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9A5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一、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信息</w:t>
            </w:r>
          </w:p>
        </w:tc>
      </w:tr>
      <w:tr w14:paraId="52C84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27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单位名称</w:t>
            </w:r>
          </w:p>
        </w:tc>
        <w:tc>
          <w:tcPr>
            <w:tcW w:w="7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5BD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921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063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单位性质</w:t>
            </w:r>
          </w:p>
        </w:tc>
        <w:tc>
          <w:tcPr>
            <w:tcW w:w="7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C55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企业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color w:val="000000"/>
                <w:sz w:val="28"/>
                <w:szCs w:val="28"/>
              </w:rPr>
              <w:t>高等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院校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职业院校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sz w:val="28"/>
                <w:szCs w:val="28"/>
              </w:rPr>
              <w:t>科研机构</w:t>
            </w:r>
          </w:p>
          <w:p w14:paraId="3D2C91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宋体" w:cs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sz w:val="28"/>
                <w:szCs w:val="28"/>
              </w:rPr>
              <w:t>培训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机构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其他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</w:t>
            </w:r>
          </w:p>
        </w:tc>
      </w:tr>
      <w:tr w14:paraId="160BD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7" w:hRule="atLeast"/>
          <w:jc w:val="center"/>
        </w:trPr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206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单位简介</w:t>
            </w:r>
          </w:p>
        </w:tc>
        <w:tc>
          <w:tcPr>
            <w:tcW w:w="7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F4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86F90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91EE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5A46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1FD5A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1122A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  <w:jc w:val="center"/>
        </w:trPr>
        <w:tc>
          <w:tcPr>
            <w:tcW w:w="14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C52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是否参编过国家职业标准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或行业标准</w:t>
            </w:r>
          </w:p>
        </w:tc>
        <w:tc>
          <w:tcPr>
            <w:tcW w:w="7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83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120" w:firstLineChars="400"/>
              <w:textAlignment w:val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color w:val="000000"/>
                <w:sz w:val="28"/>
                <w:szCs w:val="28"/>
              </w:rPr>
              <w:t>否</w:t>
            </w:r>
          </w:p>
        </w:tc>
      </w:tr>
      <w:tr w14:paraId="2FCB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4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28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759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036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（标准名称）</w:t>
            </w:r>
          </w:p>
          <w:p w14:paraId="03F61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</w:p>
          <w:p w14:paraId="73CD0A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</w:p>
          <w:p w14:paraId="05CC9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</w:p>
        </w:tc>
      </w:tr>
      <w:tr w14:paraId="4245F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A659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 w:eastAsiaTheme="minorEastAsia"/>
                <w:b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参编人员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信息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（参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000000"/>
                <w:sz w:val="22"/>
                <w:szCs w:val="22"/>
                <w:lang w:val="en-US" w:eastAsia="zh-CN"/>
              </w:rPr>
              <w:t>编标准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不超过3个，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每个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标准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参编人员不超过3名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，可加行</w:t>
            </w: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）</w:t>
            </w:r>
          </w:p>
        </w:tc>
      </w:tr>
      <w:tr w14:paraId="1142F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03B2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参编标准名称</w:t>
            </w:r>
            <w:r>
              <w:rPr>
                <w:rFonts w:hint="eastAsia" w:ascii="Times New Roman" w:hAnsi="Times New Roman" w:cs="Times New Roman"/>
                <w:sz w:val="28"/>
                <w:szCs w:val="28"/>
                <w:lang w:val="en-US" w:eastAsia="zh-CN"/>
              </w:rPr>
              <w:t>：</w:t>
            </w:r>
          </w:p>
        </w:tc>
      </w:tr>
      <w:tr w14:paraId="1450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72F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957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34A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性别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AC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7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46F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6DD8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03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D83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BF1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职称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5B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79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政治面貌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A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1185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E73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研究方向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947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DD5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手机</w:t>
            </w:r>
          </w:p>
        </w:tc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355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9B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5A5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3FCA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44" w:hRule="atLeast"/>
          <w:jc w:val="center"/>
        </w:trPr>
        <w:tc>
          <w:tcPr>
            <w:tcW w:w="15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99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个人简历</w:t>
            </w:r>
          </w:p>
        </w:tc>
        <w:tc>
          <w:tcPr>
            <w:tcW w:w="75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F0F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</w:pPr>
          </w:p>
        </w:tc>
      </w:tr>
      <w:tr w14:paraId="616A6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5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F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是否参编过国家职业标准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或行业标准</w:t>
            </w:r>
          </w:p>
        </w:tc>
        <w:tc>
          <w:tcPr>
            <w:tcW w:w="75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BF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sz w:val="28"/>
                <w:szCs w:val="28"/>
              </w:rPr>
              <w:t>是</w:t>
            </w:r>
            <w:r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eastAsia="新宋体" w:cs="Times New Roman"/>
                <w:color w:val="000000"/>
                <w:sz w:val="28"/>
                <w:szCs w:val="28"/>
              </w:rPr>
              <w:sym w:font="Wingdings 2" w:char="F0A3"/>
            </w:r>
            <w:r>
              <w:rPr>
                <w:rFonts w:hint="eastAsia" w:ascii="Times New Roman" w:hAnsi="Times New Roman" w:eastAsia="新宋体" w:cs="Times New Roman"/>
                <w:color w:val="000000"/>
                <w:sz w:val="28"/>
                <w:szCs w:val="28"/>
              </w:rPr>
              <w:t>否</w:t>
            </w:r>
          </w:p>
        </w:tc>
      </w:tr>
      <w:tr w14:paraId="10973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50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F1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752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4B1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（标准名称）</w:t>
            </w:r>
          </w:p>
          <w:p w14:paraId="0489A7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</w:p>
        </w:tc>
      </w:tr>
      <w:tr w14:paraId="7AB8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2B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拟申请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参编标准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000000"/>
                <w:spacing w:val="0"/>
                <w:kern w:val="2"/>
                <w:sz w:val="22"/>
                <w:szCs w:val="22"/>
                <w:lang w:val="en-US" w:eastAsia="zh-CN" w:bidi="ar-SA"/>
              </w:rPr>
              <w:t>（不超过3个）</w:t>
            </w:r>
          </w:p>
        </w:tc>
      </w:tr>
      <w:tr w14:paraId="65FE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6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DBC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参编标准名称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8AC2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职业等级</w:t>
            </w:r>
          </w:p>
        </w:tc>
      </w:tr>
      <w:tr w14:paraId="6D614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6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B07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排序1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0CA9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726F4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6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FFA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排序2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F4B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6D6BC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60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6D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排序3</w:t>
            </w:r>
          </w:p>
        </w:tc>
        <w:tc>
          <w:tcPr>
            <w:tcW w:w="3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E9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 w14:paraId="2B23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28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、单位意见</w:t>
            </w:r>
          </w:p>
        </w:tc>
      </w:tr>
      <w:tr w14:paraId="0D922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4" w:hRule="atLeast"/>
          <w:jc w:val="center"/>
        </w:trPr>
        <w:tc>
          <w:tcPr>
            <w:tcW w:w="90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4C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经审核，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以上信息真实准确。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我单位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同意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val="en-US" w:eastAsia="zh-CN"/>
              </w:rPr>
              <w:t>**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同志参与“人工智能领域职业能力等级评价标准”研制工作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并将为其提供必要的工作时间和办公条件保障。</w:t>
            </w:r>
          </w:p>
          <w:p w14:paraId="1287D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both"/>
              <w:textAlignment w:val="auto"/>
              <w:rPr>
                <w:rFonts w:hint="eastAsia"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z w:val="28"/>
                <w:szCs w:val="28"/>
                <w:lang w:eastAsia="zh-CN"/>
              </w:rPr>
              <w:t>特此推荐。</w:t>
            </w:r>
          </w:p>
          <w:p w14:paraId="229FC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2CC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（单位公章）</w:t>
            </w:r>
          </w:p>
          <w:p w14:paraId="710A9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14:paraId="2775CA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lef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46A95F-2F77-41AD-A9A0-033032A2BD0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WZT-EN">
    <w:panose1 w:val="02000000000000000000"/>
    <w:charset w:val="86"/>
    <w:family w:val="auto"/>
    <w:pitch w:val="default"/>
    <w:sig w:usb0="0000000F" w:usb1="28810000" w:usb2="00000000" w:usb3="00000000" w:csb0="00140001" w:csb1="00000000"/>
    <w:embedRegular r:id="rId2" w:fontKey="{167F44AA-5CD7-47F8-B646-B5A8C46BBBA2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0B017F89-2040-4094-B0FA-8B35ECD7884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D01A3A6-8286-4C58-8942-2F4B69AD973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083672D6-5300-40D8-8256-8D7865BC592D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6" w:fontKey="{6D1BE9BA-453C-4281-8E0A-7B5991F96F7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7" w:fontKey="{8B37E30B-9485-41B5-88B3-A8153231211A}"/>
  </w:font>
  <w:font w:name="WPSEMBED5">
    <w:panose1 w:val="02000000000000000000"/>
    <w:charset w:val="86"/>
    <w:family w:val="auto"/>
    <w:pitch w:val="default"/>
    <w:sig w:usb0="0000000F" w:usb1="28810000" w:usb2="00000000" w:usb3="00000000" w:csb0="00140001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7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9A9430">
    <w:pPr>
      <w:pStyle w:val="7"/>
      <w:rPr>
        <w:rFonts w:ascii="GWZT-E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EDD91">
    <w:pPr>
      <w:pStyle w:val="8"/>
      <w:pBdr>
        <w:bottom w:val="none" w:color="auto" w:sz="0" w:space="1"/>
      </w:pBdr>
      <w:rPr>
        <w:rFonts w:ascii="GWZT-E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removePersonalInformation/>
  <w:doNotDisplayPageBoundaries w:val="1"/>
  <w:embedTrueTypeFonts/>
  <w:saveSubset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0YTI5OTNiYjA0MzJhNDRlNGE5OTQwNTBhN2EzZGQifQ=="/>
  </w:docVars>
  <w:rsids>
    <w:rsidRoot w:val="0B9750E4"/>
    <w:rsid w:val="006833C1"/>
    <w:rsid w:val="03A3461D"/>
    <w:rsid w:val="03E017D2"/>
    <w:rsid w:val="08C12DDB"/>
    <w:rsid w:val="0B3F7726"/>
    <w:rsid w:val="0B9750E4"/>
    <w:rsid w:val="0CEB1671"/>
    <w:rsid w:val="0D9B4D27"/>
    <w:rsid w:val="125732BE"/>
    <w:rsid w:val="1D7B0817"/>
    <w:rsid w:val="1E803E86"/>
    <w:rsid w:val="1FFE648A"/>
    <w:rsid w:val="207434E8"/>
    <w:rsid w:val="21A0133F"/>
    <w:rsid w:val="271138CD"/>
    <w:rsid w:val="27430C56"/>
    <w:rsid w:val="283646A0"/>
    <w:rsid w:val="28DA4193"/>
    <w:rsid w:val="2C5813FA"/>
    <w:rsid w:val="30B86A39"/>
    <w:rsid w:val="30FF50DE"/>
    <w:rsid w:val="321921D0"/>
    <w:rsid w:val="3C53AF5E"/>
    <w:rsid w:val="3D1D712A"/>
    <w:rsid w:val="40B70D16"/>
    <w:rsid w:val="43A2228D"/>
    <w:rsid w:val="457511D9"/>
    <w:rsid w:val="49DA57B7"/>
    <w:rsid w:val="4A2D159E"/>
    <w:rsid w:val="4B57262E"/>
    <w:rsid w:val="4E1753BE"/>
    <w:rsid w:val="514B219A"/>
    <w:rsid w:val="52C23008"/>
    <w:rsid w:val="567C04B4"/>
    <w:rsid w:val="59A0359A"/>
    <w:rsid w:val="605A17D6"/>
    <w:rsid w:val="611F3032"/>
    <w:rsid w:val="612E29D1"/>
    <w:rsid w:val="628B743B"/>
    <w:rsid w:val="6405749C"/>
    <w:rsid w:val="652704D5"/>
    <w:rsid w:val="656228A9"/>
    <w:rsid w:val="69070362"/>
    <w:rsid w:val="6A701D35"/>
    <w:rsid w:val="6F8F16F0"/>
    <w:rsid w:val="718524BB"/>
    <w:rsid w:val="740F3C9D"/>
    <w:rsid w:val="756857EB"/>
    <w:rsid w:val="780A732F"/>
    <w:rsid w:val="7AC80C4F"/>
    <w:rsid w:val="7BF87D2D"/>
    <w:rsid w:val="7E4D78A3"/>
    <w:rsid w:val="FDEEF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GWZT-EN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GWZT-EN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GWZT-EN" w:hAnsi="Arial" w:eastAsia="黑体"/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GWZT-EN" w:hAnsi="Arial" w:eastAsia="黑体"/>
      <w:b/>
      <w:sz w:val="28"/>
    </w:rPr>
  </w:style>
  <w:style w:type="character" w:default="1" w:styleId="12">
    <w:name w:val="Default Paragraph Font"/>
    <w:semiHidden/>
    <w:qFormat/>
    <w:uiPriority w:val="0"/>
    <w:rPr>
      <w:rFonts w:ascii="GWZT-EN"/>
    </w:rPr>
  </w:style>
  <w:style w:type="table" w:default="1" w:styleId="10">
    <w:name w:val="Normal Table"/>
    <w:semiHidden/>
    <w:qFormat/>
    <w:uiPriority w:val="0"/>
    <w:rPr>
      <w:rFonts w:ascii="GWZT-E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qFormat/>
    <w:uiPriority w:val="0"/>
    <w:pPr>
      <w:spacing w:after="120" w:afterLines="0" w:afterAutospacing="0"/>
    </w:pPr>
    <w:rPr>
      <w:rFonts w:ascii="GWZT-EN"/>
    </w:rPr>
  </w:style>
  <w:style w:type="paragraph" w:styleId="6">
    <w:name w:val="Title"/>
    <w:basedOn w:val="1"/>
    <w:next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GWZT-EN" w:hAnsi="Arial"/>
      <w:b/>
      <w:sz w:val="3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GWZT-EN"/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GWZT-EN"/>
      <w:sz w:val="18"/>
    </w:rPr>
  </w:style>
  <w:style w:type="paragraph" w:styleId="9">
    <w:name w:val="Normal (Web)"/>
    <w:basedOn w:val="1"/>
    <w:qFormat/>
    <w:uiPriority w:val="0"/>
    <w:rPr>
      <w:rFonts w:ascii="GWZT-EN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\AppData\Roaming\kingsoft\wps\addons\pool\win-i386\kwpsofficial_3.1.0.25533\mui\zh_CN\templates\officialaffairstemplate\officialmode\gongzuojihua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6cb2c8b3-41cb-4532-bc73-34efa7e9f3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gongzuojihua.docx</Template>
  <Pages>2</Pages>
  <Words>2225</Words>
  <Characters>2305</Characters>
  <Lines>0</Lines>
  <Paragraphs>0</Paragraphs>
  <TotalTime>29</TotalTime>
  <ScaleCrop>false</ScaleCrop>
  <LinksUpToDate>false</LinksUpToDate>
  <CharactersWithSpaces>2418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2026-08-28T06:29:00Z</dcterms:created>
  <cp:lastPrinted>2026-09-01T08:19:00Z</cp:lastPrinted>
  <dcterms:modified xsi:type="dcterms:W3CDTF">2026-09-06T00:25:56Z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1DC0AF9FF9C54653AED6A652DA1AB299_13</vt:lpwstr>
  </property>
  <property fmtid="{D5CDD505-2E9C-101B-9397-08002B2CF9AE}" pid="4" name="KSOTemplateDocerSaveRecord">
    <vt:lpwstr>eyJoZGlkIjoiYjk1YzBmNGJkNmJmNWJmOGFlYzRmOTM5OTkxNDNlOTAiLCJ1c2VySWQiOiIzNDM2NjExNzMifQ==</vt:lpwstr>
  </property>
</Properties>
</file>