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926D7D">
      <w:pPr>
        <w:spacing w:line="240" w:lineRule="auto"/>
        <w:ind w:firstLine="0" w:firstLineChars="0"/>
        <w:jc w:val="left"/>
        <w:rPr>
          <w:rFonts w:hint="eastAsia" w:ascii="Times New Roman" w:hAnsi="Times New Roman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kern w:val="0"/>
          <w:sz w:val="32"/>
          <w:szCs w:val="32"/>
        </w:rPr>
        <w:t>附件</w:t>
      </w:r>
      <w:r>
        <w:rPr>
          <w:rFonts w:hint="eastAsia" w:ascii="Times New Roman" w:hAnsi="Times New Roman" w:eastAsia="黑体" w:cs="黑体"/>
          <w:kern w:val="0"/>
          <w:sz w:val="32"/>
          <w:szCs w:val="32"/>
          <w:lang w:val="en-US" w:eastAsia="zh-CN"/>
        </w:rPr>
        <w:t>1</w:t>
      </w:r>
    </w:p>
    <w:p w14:paraId="106E86A9">
      <w:pPr>
        <w:tabs>
          <w:tab w:val="left" w:pos="1412"/>
        </w:tabs>
        <w:spacing w:line="600" w:lineRule="exact"/>
        <w:ind w:firstLine="880"/>
        <w:rPr>
          <w:rFonts w:ascii="Times New Roman" w:hAnsi="Times New Roman" w:eastAsia="方正小标宋_GBK" w:cs="Times New Roman Regular"/>
          <w:bCs/>
          <w:sz w:val="44"/>
          <w:szCs w:val="44"/>
          <w:lang w:val="zh-TW" w:bidi="zh-TW"/>
        </w:rPr>
      </w:pPr>
    </w:p>
    <w:p w14:paraId="43D9C837">
      <w:pPr>
        <w:tabs>
          <w:tab w:val="left" w:pos="1412"/>
        </w:tabs>
        <w:spacing w:line="600" w:lineRule="exact"/>
        <w:ind w:firstLine="0" w:firstLineChars="0"/>
        <w:jc w:val="both"/>
        <w:rPr>
          <w:rFonts w:hint="default" w:ascii="Times New Roman" w:hAnsi="Times New Roman" w:eastAsia="方正小标宋_GBK" w:cs="Times New Roman Regular"/>
          <w:bCs/>
          <w:sz w:val="44"/>
          <w:szCs w:val="44"/>
          <w:lang w:val="zh-TW" w:bidi="zh-TW"/>
        </w:rPr>
      </w:pPr>
    </w:p>
    <w:p w14:paraId="7FBC7F93">
      <w:pPr>
        <w:spacing w:afterLines="0" w:line="594" w:lineRule="exact"/>
        <w:jc w:val="center"/>
        <w:outlineLvl w:val="0"/>
        <w:rPr>
          <w:rFonts w:hint="eastAsia" w:ascii="Times New Roman Regular" w:hAnsi="Times New Roman Regular" w:eastAsia="方正小标宋简体" w:cs="Times New Roman Regular"/>
          <w:color w:val="auto"/>
          <w:sz w:val="44"/>
          <w:szCs w:val="44"/>
          <w:lang w:val="en-US" w:eastAsia="zh-CN"/>
        </w:rPr>
      </w:pPr>
      <w:r>
        <w:rPr>
          <w:rFonts w:hint="eastAsia" w:ascii="Times New Roman Regular" w:hAnsi="Times New Roman Regular" w:eastAsia="方正小标宋简体" w:cs="Times New Roman Regular"/>
          <w:color w:val="auto"/>
          <w:sz w:val="44"/>
          <w:szCs w:val="44"/>
          <w:lang w:val="en-US" w:eastAsia="zh-CN"/>
        </w:rPr>
        <w:t>人工智能赋能人才培养要素改革创新计划</w:t>
      </w:r>
    </w:p>
    <w:p w14:paraId="008F12BB">
      <w:pPr>
        <w:spacing w:afterLines="0" w:line="594" w:lineRule="exact"/>
        <w:jc w:val="center"/>
        <w:outlineLvl w:val="0"/>
        <w:rPr>
          <w:rFonts w:hint="default" w:ascii="Times New Roman Regular" w:hAnsi="Times New Roman Regular" w:eastAsia="方正小标宋简体" w:cs="Times New Roman Regular"/>
          <w:color w:val="auto"/>
          <w:sz w:val="44"/>
          <w:szCs w:val="44"/>
          <w:lang w:val="en-US"/>
        </w:rPr>
      </w:pPr>
      <w:r>
        <w:rPr>
          <w:rFonts w:hint="eastAsia" w:ascii="Times New Roman Regular" w:hAnsi="Times New Roman Regular" w:eastAsia="方正小标宋简体" w:cs="Times New Roman Regular"/>
          <w:color w:val="auto"/>
          <w:sz w:val="44"/>
          <w:szCs w:val="44"/>
          <w:lang w:val="en-US" w:eastAsia="zh-CN"/>
        </w:rPr>
        <w:t>申报表</w:t>
      </w:r>
    </w:p>
    <w:p w14:paraId="54E08CCA">
      <w:pPr>
        <w:bidi w:val="0"/>
      </w:pPr>
    </w:p>
    <w:p w14:paraId="4244E1C5">
      <w:pPr>
        <w:spacing w:line="600" w:lineRule="exact"/>
        <w:ind w:firstLine="480"/>
        <w:jc w:val="left"/>
        <w:rPr>
          <w:rFonts w:ascii="Times New Roman" w:hAnsi="Times New Roman" w:eastAsia="宋体" w:cs="Times New Roman Regular"/>
          <w:kern w:val="0"/>
          <w:sz w:val="24"/>
          <w:szCs w:val="24"/>
        </w:rPr>
      </w:pPr>
    </w:p>
    <w:p w14:paraId="4F552334">
      <w:pPr>
        <w:spacing w:line="600" w:lineRule="exact"/>
        <w:ind w:firstLine="480"/>
        <w:jc w:val="left"/>
        <w:rPr>
          <w:rFonts w:ascii="Times New Roman" w:hAnsi="Times New Roman" w:eastAsia="宋体" w:cs="Times New Roman Regular"/>
          <w:kern w:val="0"/>
          <w:sz w:val="24"/>
          <w:szCs w:val="24"/>
        </w:rPr>
      </w:pPr>
    </w:p>
    <w:p w14:paraId="48E156CB">
      <w:pPr>
        <w:spacing w:line="600" w:lineRule="exact"/>
        <w:ind w:firstLine="602"/>
        <w:jc w:val="left"/>
        <w:rPr>
          <w:rFonts w:hint="default" w:ascii="Times New Roman" w:hAnsi="Times New Roman" w:eastAsia="黑体" w:cs="Times New Roman Regular"/>
          <w:b w:val="0"/>
          <w:bCs w:val="0"/>
          <w:kern w:val="0"/>
          <w:sz w:val="30"/>
          <w:szCs w:val="30"/>
          <w:u w:val="none"/>
          <w:lang w:val="en-US" w:eastAsia="zh-CN"/>
        </w:rPr>
      </w:pPr>
      <w:r>
        <w:rPr>
          <w:rFonts w:hint="default" w:ascii="Times New Roman" w:hAnsi="Times New Roman" w:eastAsia="黑体" w:cs="Times New Roman Regular"/>
          <w:b w:val="0"/>
          <w:bCs w:val="0"/>
          <w:kern w:val="0"/>
          <w:sz w:val="30"/>
          <w:szCs w:val="30"/>
          <w:u w:val="none"/>
        </w:rPr>
        <w:t>申报单位</w:t>
      </w:r>
      <w:r>
        <w:rPr>
          <w:rFonts w:hint="eastAsia" w:ascii="Times New Roman" w:hAnsi="Times New Roman" w:eastAsia="仿宋_GB2312" w:cs="仿宋_GB2312"/>
          <w:b w:val="0"/>
          <w:bCs w:val="0"/>
          <w:kern w:val="0"/>
          <w:sz w:val="30"/>
          <w:szCs w:val="30"/>
          <w:u w:val="none"/>
        </w:rPr>
        <w:t>（</w:t>
      </w:r>
      <w:r>
        <w:rPr>
          <w:rFonts w:hint="default" w:ascii="Times New Roman" w:hAnsi="Times New Roman" w:eastAsia="黑体" w:cs="Times New Roman Regular"/>
          <w:b w:val="0"/>
          <w:bCs w:val="0"/>
          <w:kern w:val="0"/>
          <w:sz w:val="30"/>
          <w:szCs w:val="30"/>
          <w:u w:val="none"/>
        </w:rPr>
        <w:t>盖章</w:t>
      </w:r>
      <w:r>
        <w:rPr>
          <w:rFonts w:hint="eastAsia" w:ascii="Times New Roman" w:hAnsi="Times New Roman" w:eastAsia="仿宋_GB2312" w:cs="仿宋_GB2312"/>
          <w:b w:val="0"/>
          <w:bCs w:val="0"/>
          <w:kern w:val="0"/>
          <w:sz w:val="30"/>
          <w:szCs w:val="30"/>
          <w:u w:val="none"/>
        </w:rPr>
        <w:t>）</w:t>
      </w:r>
      <w:r>
        <w:rPr>
          <w:rFonts w:hint="default" w:ascii="Times New Roman" w:hAnsi="Times New Roman" w:eastAsia="黑体" w:cs="Times New Roman Regular"/>
          <w:b w:val="0"/>
          <w:bCs w:val="0"/>
          <w:kern w:val="0"/>
          <w:sz w:val="30"/>
          <w:szCs w:val="30"/>
          <w:u w:val="none"/>
        </w:rPr>
        <w:t>：</w:t>
      </w:r>
      <w:r>
        <w:rPr>
          <w:rFonts w:hint="default" w:ascii="Times New Roman" w:hAnsi="Times New Roman" w:eastAsia="黑体" w:cs="Times New Roman Regular"/>
          <w:b w:val="0"/>
          <w:bCs w:val="0"/>
          <w:kern w:val="0"/>
          <w:sz w:val="30"/>
          <w:szCs w:val="30"/>
          <w:u w:val="single"/>
        </w:rPr>
        <w:t xml:space="preserve">       </w:t>
      </w:r>
      <w:r>
        <w:rPr>
          <w:rFonts w:hint="eastAsia" w:ascii="Times New Roman" w:hAnsi="Times New Roman" w:eastAsia="黑体" w:cs="Times New Roman Regular"/>
          <w:b w:val="0"/>
          <w:bCs w:val="0"/>
          <w:kern w:val="0"/>
          <w:sz w:val="30"/>
          <w:szCs w:val="30"/>
          <w:u w:val="single"/>
          <w:lang w:val="en-US" w:eastAsia="zh-CN"/>
        </w:rPr>
        <w:t xml:space="preserve">                           </w:t>
      </w:r>
    </w:p>
    <w:p w14:paraId="49197AEA">
      <w:pPr>
        <w:spacing w:line="600" w:lineRule="exact"/>
        <w:ind w:firstLine="602"/>
        <w:jc w:val="both"/>
        <w:rPr>
          <w:rFonts w:hint="eastAsia" w:ascii="Times New Roman" w:hAnsi="Times New Roman" w:eastAsia="仿宋_GB2312" w:cs="Times New Roman"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 Regular"/>
          <w:b w:val="0"/>
          <w:bCs w:val="0"/>
          <w:kern w:val="0"/>
          <w:sz w:val="30"/>
          <w:szCs w:val="30"/>
          <w:u w:val="none"/>
          <w:lang w:val="en-US" w:eastAsia="zh-CN"/>
        </w:rPr>
        <w:t>建设任务：（</w:t>
      </w:r>
      <w:r>
        <w:rPr>
          <w:rFonts w:hint="eastAsia" w:ascii="Times New Roman" w:hAnsi="Times New Roman" w:eastAsia="仿宋" w:cs="仿宋"/>
          <w:spacing w:val="10"/>
          <w:sz w:val="30"/>
          <w:szCs w:val="30"/>
          <w:lang w:val="en-US" w:eastAsia="zh-CN"/>
        </w:rPr>
        <w:t>必选）</w:t>
      </w:r>
      <w:r>
        <w:rPr>
          <w:rFonts w:hint="eastAsia" w:ascii="Times New Roman" w:hAnsi="Times New Roman" w:eastAsia="仿宋_GB2312" w:cs="Times New Roman"/>
          <w:bCs/>
          <w:sz w:val="28"/>
          <w:szCs w:val="28"/>
          <w:lang w:val="en-US" w:eastAsia="zh-CN"/>
        </w:rPr>
        <w:t>专</w:t>
      </w:r>
      <w:r>
        <w:rPr>
          <w:rFonts w:hint="eastAsia" w:ascii="Times New Roman" w:hAnsi="Times New Roman" w:eastAsia="仿宋_GB2312" w:cs="Times New Roman"/>
          <w:bCs/>
          <w:sz w:val="28"/>
          <w:szCs w:val="28"/>
          <w:highlight w:val="none"/>
          <w:lang w:val="en-US" w:eastAsia="zh-CN"/>
        </w:rPr>
        <w:t>业动态调整创新应用</w:t>
      </w:r>
    </w:p>
    <w:p w14:paraId="1AB20B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100" w:firstLineChars="700"/>
        <w:jc w:val="both"/>
        <w:textAlignment w:val="auto"/>
        <w:rPr>
          <w:rFonts w:hint="eastAsia" w:ascii="Times New Roman" w:hAnsi="Times New Roman" w:eastAsia="仿宋" w:cs="仿宋"/>
          <w:b w:val="0"/>
          <w:bCs w:val="0"/>
          <w:spacing w:val="5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 Regular"/>
          <w:b w:val="0"/>
          <w:bCs w:val="0"/>
          <w:kern w:val="0"/>
          <w:sz w:val="30"/>
          <w:szCs w:val="30"/>
          <w:highlight w:val="none"/>
          <w:u w:val="none"/>
          <w:lang w:val="en-US" w:eastAsia="zh-CN"/>
        </w:rPr>
        <w:t>（</w:t>
      </w:r>
      <w:r>
        <w:rPr>
          <w:rFonts w:hint="eastAsia" w:ascii="Times New Roman" w:hAnsi="Times New Roman" w:eastAsia="仿宋" w:cs="仿宋"/>
          <w:spacing w:val="10"/>
          <w:sz w:val="30"/>
          <w:szCs w:val="30"/>
          <w:highlight w:val="none"/>
          <w:lang w:val="en-US" w:eastAsia="zh-CN"/>
        </w:rPr>
        <w:t>至少选两项）</w:t>
      </w:r>
      <w:r>
        <w:rPr>
          <w:rFonts w:hint="eastAsia" w:ascii="Times New Roman" w:hAnsi="Times New Roman" w:eastAsia="仿宋" w:cs="仿宋"/>
          <w:b w:val="0"/>
          <w:bCs w:val="0"/>
          <w:spacing w:val="5"/>
          <w:sz w:val="30"/>
          <w:szCs w:val="30"/>
          <w:highlight w:val="none"/>
          <w:lang w:val="en-US" w:eastAsia="zh-CN"/>
        </w:rPr>
        <w:t>□岗位能力图谱</w:t>
      </w:r>
      <w:r>
        <w:rPr>
          <w:rFonts w:hint="eastAsia" w:ascii="Times New Roman" w:hAnsi="Times New Roman" w:eastAsia="仿宋_GB2312" w:cs="Times New Roman"/>
          <w:bCs/>
          <w:sz w:val="28"/>
          <w:szCs w:val="28"/>
          <w:lang w:val="en-US" w:eastAsia="zh-CN"/>
        </w:rPr>
        <w:t>创新应用</w:t>
      </w:r>
    </w:p>
    <w:p w14:paraId="00FCC7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030" w:firstLineChars="1300"/>
        <w:jc w:val="both"/>
        <w:textAlignment w:val="auto"/>
        <w:rPr>
          <w:rFonts w:hint="eastAsia" w:ascii="Times New Roman" w:hAnsi="Times New Roman" w:eastAsia="仿宋" w:cs="仿宋"/>
          <w:b w:val="0"/>
          <w:bCs w:val="0"/>
          <w:spacing w:val="5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eastAsia="仿宋" w:cs="仿宋"/>
          <w:b w:val="0"/>
          <w:bCs w:val="0"/>
          <w:spacing w:val="5"/>
          <w:sz w:val="30"/>
          <w:szCs w:val="30"/>
          <w:highlight w:val="none"/>
          <w:lang w:val="en-US" w:eastAsia="zh-CN"/>
        </w:rPr>
        <w:t>□</w:t>
      </w:r>
      <w:r>
        <w:rPr>
          <w:rFonts w:hint="eastAsia" w:ascii="Times New Roman" w:hAnsi="Times New Roman" w:eastAsia="仿宋_GB2312" w:cs="Times New Roman"/>
          <w:bCs/>
          <w:sz w:val="28"/>
          <w:szCs w:val="28"/>
          <w:lang w:val="en-US" w:eastAsia="zh-CN"/>
        </w:rPr>
        <w:t>课程教学资源创新应用</w:t>
      </w:r>
    </w:p>
    <w:p w14:paraId="2CF188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030" w:firstLineChars="1300"/>
        <w:jc w:val="both"/>
        <w:textAlignment w:val="auto"/>
        <w:rPr>
          <w:rFonts w:hint="eastAsia" w:ascii="Times New Roman" w:hAnsi="Times New Roman" w:eastAsia="仿宋" w:cs="仿宋"/>
          <w:b w:val="0"/>
          <w:bCs w:val="0"/>
          <w:spacing w:val="5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eastAsia="仿宋" w:cs="仿宋"/>
          <w:b w:val="0"/>
          <w:bCs w:val="0"/>
          <w:spacing w:val="5"/>
          <w:sz w:val="30"/>
          <w:szCs w:val="30"/>
          <w:highlight w:val="none"/>
          <w:lang w:val="en-US" w:eastAsia="zh-CN"/>
        </w:rPr>
        <w:t>□</w:t>
      </w:r>
      <w:r>
        <w:rPr>
          <w:rFonts w:hint="eastAsia" w:ascii="Times New Roman" w:hAnsi="Times New Roman" w:eastAsia="仿宋_GB2312" w:cs="Times New Roman"/>
          <w:bCs/>
          <w:sz w:val="28"/>
          <w:szCs w:val="28"/>
          <w:lang w:val="en-US" w:eastAsia="zh-CN"/>
        </w:rPr>
        <w:t>教师智能教学创新应用</w:t>
      </w:r>
    </w:p>
    <w:p w14:paraId="1F20C9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030" w:firstLineChars="1300"/>
        <w:jc w:val="both"/>
        <w:textAlignment w:val="auto"/>
        <w:rPr>
          <w:rFonts w:hint="eastAsia" w:ascii="Times New Roman" w:hAnsi="Times New Roman" w:eastAsia="仿宋" w:cs="仿宋"/>
          <w:b w:val="0"/>
          <w:bCs w:val="0"/>
          <w:spacing w:val="5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eastAsia="仿宋" w:cs="仿宋"/>
          <w:b w:val="0"/>
          <w:bCs w:val="0"/>
          <w:spacing w:val="5"/>
          <w:sz w:val="30"/>
          <w:szCs w:val="30"/>
          <w:highlight w:val="none"/>
          <w:lang w:val="en-US" w:eastAsia="zh-CN"/>
        </w:rPr>
        <w:t>□</w:t>
      </w:r>
      <w:r>
        <w:rPr>
          <w:rFonts w:hint="eastAsia" w:ascii="Times New Roman" w:hAnsi="Times New Roman" w:eastAsia="仿宋_GB2312" w:cs="Times New Roman"/>
          <w:bCs/>
          <w:sz w:val="28"/>
          <w:szCs w:val="28"/>
          <w:lang w:val="en-US" w:eastAsia="zh-CN"/>
        </w:rPr>
        <w:t>学生技能训练创新应用</w:t>
      </w:r>
    </w:p>
    <w:p w14:paraId="088E48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030" w:firstLineChars="1300"/>
        <w:jc w:val="both"/>
        <w:textAlignment w:val="auto"/>
        <w:rPr>
          <w:rFonts w:hint="eastAsia" w:ascii="Times New Roman" w:hAnsi="Times New Roman" w:eastAsia="仿宋_GB2312" w:cs="Times New Roman"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" w:cs="仿宋"/>
          <w:b w:val="0"/>
          <w:bCs w:val="0"/>
          <w:spacing w:val="5"/>
          <w:sz w:val="30"/>
          <w:szCs w:val="30"/>
          <w:highlight w:val="none"/>
          <w:lang w:val="en-US" w:eastAsia="zh-CN"/>
        </w:rPr>
        <w:t>□</w:t>
      </w:r>
      <w:r>
        <w:rPr>
          <w:rFonts w:hint="eastAsia" w:ascii="Times New Roman" w:hAnsi="Times New Roman" w:eastAsia="仿宋_GB2312" w:cs="Times New Roman"/>
          <w:bCs/>
          <w:sz w:val="28"/>
          <w:szCs w:val="28"/>
          <w:lang w:val="en-US" w:eastAsia="zh-CN"/>
        </w:rPr>
        <w:t>产教供需对接创新应用</w:t>
      </w:r>
    </w:p>
    <w:p w14:paraId="19A5FC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030" w:firstLineChars="1300"/>
        <w:jc w:val="both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" w:cs="仿宋"/>
          <w:b w:val="0"/>
          <w:bCs w:val="0"/>
          <w:spacing w:val="5"/>
          <w:sz w:val="30"/>
          <w:szCs w:val="30"/>
          <w:highlight w:val="none"/>
          <w:lang w:val="en-US" w:eastAsia="zh-CN"/>
        </w:rPr>
        <w:t>□数据中台与数据治理体系建设</w:t>
      </w:r>
    </w:p>
    <w:p w14:paraId="7FCB891B">
      <w:pPr>
        <w:spacing w:line="600" w:lineRule="exact"/>
        <w:ind w:left="596" w:leftChars="284" w:firstLine="0" w:firstLineChars="0"/>
        <w:jc w:val="left"/>
        <w:rPr>
          <w:rFonts w:hint="eastAsia" w:ascii="Times New Roman" w:hAnsi="Times New Roman" w:eastAsia="黑体" w:cs="Times New Roman Regular"/>
          <w:b w:val="0"/>
          <w:bCs w:val="0"/>
          <w:kern w:val="0"/>
          <w:sz w:val="30"/>
          <w:szCs w:val="30"/>
          <w:u w:val="single"/>
          <w:lang w:val="en-US" w:eastAsia="zh-CN"/>
        </w:rPr>
      </w:pPr>
      <w:r>
        <w:rPr>
          <w:rFonts w:hint="default" w:ascii="Times New Roman" w:hAnsi="Times New Roman" w:eastAsia="黑体" w:cs="Times New Roman Regular"/>
          <w:b w:val="0"/>
          <w:bCs w:val="0"/>
          <w:kern w:val="0"/>
          <w:sz w:val="30"/>
          <w:szCs w:val="30"/>
          <w:u w:val="none"/>
        </w:rPr>
        <w:t>联 系 人：</w:t>
      </w:r>
      <w:r>
        <w:rPr>
          <w:rFonts w:hint="default" w:ascii="Times New Roman" w:hAnsi="Times New Roman" w:eastAsia="黑体" w:cs="Times New Roman Regular"/>
          <w:b w:val="0"/>
          <w:bCs w:val="0"/>
          <w:kern w:val="0"/>
          <w:sz w:val="30"/>
          <w:szCs w:val="30"/>
          <w:u w:val="single"/>
        </w:rPr>
        <w:t xml:space="preserve">              </w:t>
      </w:r>
      <w:r>
        <w:rPr>
          <w:rFonts w:hint="default" w:ascii="Times New Roman" w:hAnsi="Times New Roman" w:eastAsia="黑体" w:cs="Times New Roman Regular"/>
          <w:b w:val="0"/>
          <w:bCs w:val="0"/>
          <w:kern w:val="0"/>
          <w:sz w:val="30"/>
          <w:szCs w:val="30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黑体" w:cs="Times New Roman Regular"/>
          <w:b w:val="0"/>
          <w:bCs w:val="0"/>
          <w:kern w:val="0"/>
          <w:sz w:val="30"/>
          <w:szCs w:val="30"/>
          <w:u w:val="single"/>
        </w:rPr>
        <w:t xml:space="preserve">                  </w:t>
      </w:r>
      <w:r>
        <w:rPr>
          <w:rFonts w:hint="eastAsia" w:ascii="Times New Roman" w:hAnsi="Times New Roman" w:eastAsia="黑体" w:cs="Times New Roman Regular"/>
          <w:b w:val="0"/>
          <w:bCs w:val="0"/>
          <w:kern w:val="0"/>
          <w:sz w:val="30"/>
          <w:szCs w:val="30"/>
          <w:u w:val="single"/>
          <w:lang w:val="en-US" w:eastAsia="zh-CN"/>
        </w:rPr>
        <w:t xml:space="preserve">     </w:t>
      </w:r>
    </w:p>
    <w:p w14:paraId="6238864F">
      <w:pPr>
        <w:spacing w:line="600" w:lineRule="exact"/>
        <w:ind w:left="596" w:leftChars="284" w:firstLine="0" w:firstLineChars="0"/>
        <w:jc w:val="left"/>
        <w:rPr>
          <w:rFonts w:hint="default" w:ascii="Times New Roman" w:hAnsi="Times New Roman" w:eastAsia="黑体" w:cs="Times New Roman Regular"/>
          <w:b w:val="0"/>
          <w:bCs w:val="0"/>
          <w:kern w:val="0"/>
          <w:sz w:val="30"/>
          <w:szCs w:val="30"/>
          <w:u w:val="single"/>
        </w:rPr>
      </w:pPr>
      <w:r>
        <w:rPr>
          <w:rFonts w:hint="default" w:ascii="Times New Roman" w:hAnsi="Times New Roman" w:eastAsia="黑体" w:cs="Times New Roman Regular"/>
          <w:b w:val="0"/>
          <w:bCs w:val="0"/>
          <w:kern w:val="0"/>
          <w:sz w:val="30"/>
          <w:szCs w:val="30"/>
          <w:u w:val="none"/>
        </w:rPr>
        <w:t>联系电话：</w:t>
      </w:r>
      <w:r>
        <w:rPr>
          <w:rFonts w:hint="default" w:ascii="Times New Roman" w:hAnsi="Times New Roman" w:eastAsia="黑体" w:cs="Times New Roman Regular"/>
          <w:b w:val="0"/>
          <w:bCs w:val="0"/>
          <w:kern w:val="0"/>
          <w:sz w:val="30"/>
          <w:szCs w:val="30"/>
          <w:u w:val="single"/>
        </w:rPr>
        <w:t xml:space="preserve">                  </w:t>
      </w:r>
      <w:r>
        <w:rPr>
          <w:rFonts w:hint="default" w:ascii="Times New Roman" w:hAnsi="Times New Roman" w:eastAsia="黑体" w:cs="Times New Roman Regular"/>
          <w:b w:val="0"/>
          <w:bCs w:val="0"/>
          <w:kern w:val="0"/>
          <w:sz w:val="30"/>
          <w:szCs w:val="30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黑体" w:cs="Times New Roman Regular"/>
          <w:b w:val="0"/>
          <w:bCs w:val="0"/>
          <w:kern w:val="0"/>
          <w:sz w:val="30"/>
          <w:szCs w:val="30"/>
          <w:u w:val="single"/>
        </w:rPr>
        <w:t xml:space="preserve">              </w:t>
      </w:r>
      <w:r>
        <w:rPr>
          <w:rFonts w:hint="eastAsia" w:ascii="Times New Roman" w:hAnsi="Times New Roman" w:eastAsia="黑体" w:cs="Times New Roman Regular"/>
          <w:b w:val="0"/>
          <w:bCs w:val="0"/>
          <w:kern w:val="0"/>
          <w:sz w:val="30"/>
          <w:szCs w:val="30"/>
          <w:u w:val="single"/>
          <w:lang w:val="en-US" w:eastAsia="zh-CN"/>
        </w:rPr>
        <w:t xml:space="preserve">     </w:t>
      </w:r>
    </w:p>
    <w:p w14:paraId="741DC51E">
      <w:pPr>
        <w:spacing w:line="600" w:lineRule="exact"/>
        <w:ind w:firstLine="602"/>
        <w:jc w:val="left"/>
        <w:rPr>
          <w:rFonts w:hint="default" w:ascii="Times New Roman" w:hAnsi="Times New Roman" w:eastAsia="黑体" w:cs="Times New Roman Regular"/>
          <w:color w:val="000000"/>
          <w:kern w:val="0"/>
          <w:sz w:val="30"/>
          <w:szCs w:val="30"/>
          <w:u w:val="single"/>
        </w:rPr>
      </w:pPr>
      <w:r>
        <w:rPr>
          <w:rFonts w:hint="default" w:ascii="Times New Roman" w:hAnsi="Times New Roman" w:eastAsia="黑体" w:cs="Times New Roman Regular"/>
          <w:b w:val="0"/>
          <w:bCs w:val="0"/>
          <w:kern w:val="0"/>
          <w:sz w:val="30"/>
          <w:szCs w:val="30"/>
          <w:u w:val="none"/>
        </w:rPr>
        <w:t>电子邮箱：</w:t>
      </w:r>
      <w:r>
        <w:rPr>
          <w:rFonts w:hint="default" w:ascii="Times New Roman" w:hAnsi="Times New Roman" w:eastAsia="黑体" w:cs="Times New Roman Regular"/>
          <w:b w:val="0"/>
          <w:bCs w:val="0"/>
          <w:kern w:val="0"/>
          <w:sz w:val="30"/>
          <w:szCs w:val="30"/>
          <w:u w:val="single"/>
        </w:rPr>
        <w:t xml:space="preserve">                </w:t>
      </w:r>
      <w:r>
        <w:rPr>
          <w:rFonts w:hint="default" w:ascii="Times New Roman" w:hAnsi="Times New Roman" w:eastAsia="黑体" w:cs="Times New Roman Regular"/>
          <w:b w:val="0"/>
          <w:bCs w:val="0"/>
          <w:kern w:val="0"/>
          <w:sz w:val="30"/>
          <w:szCs w:val="30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黑体" w:cs="Times New Roman Regular"/>
          <w:b w:val="0"/>
          <w:bCs w:val="0"/>
          <w:kern w:val="0"/>
          <w:sz w:val="30"/>
          <w:szCs w:val="30"/>
          <w:u w:val="single"/>
        </w:rPr>
        <w:t xml:space="preserve">                </w:t>
      </w:r>
      <w:r>
        <w:rPr>
          <w:rFonts w:hint="eastAsia" w:ascii="Times New Roman" w:hAnsi="Times New Roman" w:eastAsia="黑体" w:cs="Times New Roman Regular"/>
          <w:b w:val="0"/>
          <w:bCs w:val="0"/>
          <w:kern w:val="0"/>
          <w:sz w:val="30"/>
          <w:szCs w:val="30"/>
          <w:u w:val="single"/>
          <w:lang w:val="en-US" w:eastAsia="zh-CN"/>
        </w:rPr>
        <w:t xml:space="preserve">     </w:t>
      </w:r>
    </w:p>
    <w:p w14:paraId="0E71AB61">
      <w:pPr>
        <w:spacing w:line="600" w:lineRule="exact"/>
        <w:ind w:firstLine="0"/>
        <w:jc w:val="both"/>
        <w:rPr>
          <w:rFonts w:ascii="Times New Roman" w:hAnsi="Times New Roman" w:eastAsia="仿宋_GB2312" w:cs="Times New Roman Regular"/>
          <w:b/>
          <w:bCs/>
          <w:color w:val="000000"/>
          <w:kern w:val="0"/>
          <w:sz w:val="32"/>
          <w:szCs w:val="32"/>
        </w:rPr>
      </w:pPr>
    </w:p>
    <w:p w14:paraId="2F370805">
      <w:pPr>
        <w:spacing w:line="600" w:lineRule="exact"/>
        <w:ind w:firstLine="0" w:firstLineChars="0"/>
        <w:jc w:val="left"/>
        <w:rPr>
          <w:rFonts w:ascii="Times New Roman" w:hAnsi="Times New Roman" w:eastAsia="仿宋_GB2312" w:cs="Times New Roman Regular"/>
          <w:b/>
          <w:bCs/>
          <w:color w:val="000000"/>
          <w:kern w:val="0"/>
          <w:sz w:val="32"/>
          <w:szCs w:val="32"/>
        </w:rPr>
      </w:pPr>
    </w:p>
    <w:p w14:paraId="5E1FB2FD">
      <w:pPr>
        <w:widowControl w:val="0"/>
        <w:spacing w:line="580" w:lineRule="exact"/>
        <w:ind w:firstLine="0" w:firstLineChars="0"/>
        <w:jc w:val="center"/>
        <w:rPr>
          <w:rFonts w:hint="default" w:ascii="Times New Roman" w:hAnsi="Times New Roman" w:eastAsia="仿宋_GB2312" w:cs="Times New Roman Regular"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 Regular"/>
          <w:bCs/>
          <w:color w:val="000000"/>
          <w:kern w:val="0"/>
          <w:sz w:val="32"/>
          <w:szCs w:val="32"/>
        </w:rPr>
        <w:t>工业和信息化部</w:t>
      </w:r>
      <w:r>
        <w:rPr>
          <w:rFonts w:hint="default" w:ascii="Times New Roman" w:hAnsi="Times New Roman" w:eastAsia="仿宋_GB2312" w:cs="Times New Roman Regular"/>
          <w:bCs/>
          <w:color w:val="000000"/>
          <w:kern w:val="0"/>
          <w:sz w:val="32"/>
          <w:szCs w:val="32"/>
          <w:lang w:val="en-US" w:eastAsia="zh-CN"/>
        </w:rPr>
        <w:t>人才交流中心</w:t>
      </w:r>
    </w:p>
    <w:p w14:paraId="75EE106D">
      <w:pPr>
        <w:widowControl w:val="0"/>
        <w:spacing w:line="580" w:lineRule="exact"/>
        <w:ind w:firstLine="0" w:firstLineChars="0"/>
        <w:jc w:val="center"/>
        <w:rPr>
          <w:rFonts w:ascii="Times New Roman" w:hAnsi="Times New Roman" w:eastAsia="仿宋_GB2312" w:cs="Times New Roman Regular"/>
          <w:bCs/>
          <w:color w:val="000000"/>
          <w:kern w:val="0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 Regular"/>
          <w:bCs/>
          <w:color w:val="000000"/>
          <w:kern w:val="0"/>
          <w:sz w:val="32"/>
          <w:szCs w:val="32"/>
          <w:highlight w:val="none"/>
        </w:rPr>
        <w:t>202</w:t>
      </w:r>
      <w:r>
        <w:rPr>
          <w:rFonts w:hint="eastAsia" w:ascii="Times New Roman" w:hAnsi="Times New Roman" w:eastAsia="仿宋_GB2312" w:cs="Times New Roman Regular"/>
          <w:bCs/>
          <w:color w:val="000000"/>
          <w:kern w:val="0"/>
          <w:sz w:val="32"/>
          <w:szCs w:val="32"/>
          <w:highlight w:val="none"/>
          <w:lang w:val="en-US" w:eastAsia="zh-CN"/>
        </w:rPr>
        <w:t>6</w:t>
      </w:r>
      <w:r>
        <w:rPr>
          <w:rFonts w:ascii="Times New Roman" w:hAnsi="Times New Roman" w:eastAsia="仿宋_GB2312" w:cs="Times New Roman Regular"/>
          <w:bCs/>
          <w:color w:val="000000"/>
          <w:kern w:val="0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仿宋_GB2312" w:cs="Times New Roman Regular"/>
          <w:bCs/>
          <w:color w:val="000000"/>
          <w:kern w:val="0"/>
          <w:sz w:val="32"/>
          <w:szCs w:val="32"/>
          <w:highlight w:val="none"/>
          <w:lang w:val="en-US" w:eastAsia="zh-CN"/>
        </w:rPr>
        <w:t>8</w:t>
      </w:r>
      <w:r>
        <w:rPr>
          <w:rFonts w:ascii="Times New Roman" w:hAnsi="Times New Roman" w:eastAsia="仿宋_GB2312" w:cs="Times New Roman Regular"/>
          <w:bCs/>
          <w:color w:val="000000"/>
          <w:kern w:val="0"/>
          <w:sz w:val="32"/>
          <w:szCs w:val="32"/>
          <w:highlight w:val="none"/>
        </w:rPr>
        <w:t>月</w:t>
      </w:r>
    </w:p>
    <w:p w14:paraId="299DF064">
      <w:pPr>
        <w:tabs>
          <w:tab w:val="left" w:pos="5220"/>
        </w:tabs>
        <w:jc w:val="center"/>
        <w:rPr>
          <w:rFonts w:ascii="Times New Roman" w:hAnsi="Times New Roman" w:eastAsia="黑体" w:cs="Times New Roman"/>
          <w:sz w:val="36"/>
          <w:szCs w:val="36"/>
        </w:rPr>
      </w:pPr>
    </w:p>
    <w:p w14:paraId="7E2C7202">
      <w:pPr>
        <w:pStyle w:val="12"/>
      </w:pPr>
    </w:p>
    <w:p w14:paraId="4DA87DC6">
      <w:pPr>
        <w:pStyle w:val="12"/>
      </w:pPr>
    </w:p>
    <w:p w14:paraId="46DB7884">
      <w:pPr>
        <w:jc w:val="center"/>
        <w:rPr>
          <w:rFonts w:ascii="Times New Roman" w:hAnsi="Times New Roman" w:eastAsia="黑体" w:cs="Times New Roman"/>
          <w:sz w:val="36"/>
          <w:szCs w:val="36"/>
        </w:rPr>
      </w:pPr>
      <w:r>
        <w:rPr>
          <w:rFonts w:ascii="Times New Roman" w:hAnsi="Times New Roman" w:eastAsia="黑体" w:cs="Times New Roman"/>
          <w:sz w:val="44"/>
          <w:szCs w:val="44"/>
        </w:rPr>
        <w:t>填报说明</w:t>
      </w:r>
    </w:p>
    <w:p w14:paraId="36C87D87">
      <w:pPr>
        <w:rPr>
          <w:rFonts w:ascii="Times New Roman" w:hAnsi="Times New Roman" w:eastAsia="仿宋" w:cs="Times New Roman"/>
          <w:sz w:val="32"/>
          <w:szCs w:val="32"/>
        </w:rPr>
      </w:pPr>
    </w:p>
    <w:p w14:paraId="282309F4">
      <w:pPr>
        <w:spacing w:line="360" w:lineRule="auto"/>
        <w:ind w:left="105" w:leftChars="50" w:firstLine="480" w:firstLineChars="150"/>
        <w:rPr>
          <w:rFonts w:ascii="Times New Roman" w:hAnsi="Times New Roman" w:eastAsia="仿宋_GB2312" w:cs="Times New Roman"/>
          <w:sz w:val="32"/>
          <w:szCs w:val="20"/>
        </w:rPr>
      </w:pPr>
      <w:r>
        <w:rPr>
          <w:rFonts w:ascii="Times New Roman" w:hAnsi="Times New Roman" w:eastAsia="仿宋_GB2312" w:cs="Times New Roman"/>
          <w:sz w:val="32"/>
          <w:szCs w:val="20"/>
        </w:rPr>
        <w:t>1.</w:t>
      </w:r>
      <w:r>
        <w:rPr>
          <w:rFonts w:hint="eastAsia" w:ascii="Times New Roman" w:hAnsi="Times New Roman" w:eastAsia="仿宋_GB2312" w:cs="Times New Roman"/>
          <w:sz w:val="32"/>
          <w:szCs w:val="20"/>
          <w:lang w:eastAsia="zh-CN"/>
        </w:rPr>
        <w:t>申报表</w:t>
      </w:r>
      <w:r>
        <w:rPr>
          <w:rFonts w:ascii="Times New Roman" w:hAnsi="Times New Roman" w:eastAsia="仿宋_GB2312" w:cs="Times New Roman"/>
          <w:sz w:val="32"/>
          <w:szCs w:val="20"/>
        </w:rPr>
        <w:t>应客观、真实，不得弄虚作假，不涉密，</w:t>
      </w:r>
      <w:r>
        <w:rPr>
          <w:rFonts w:hint="eastAsia" w:ascii="Times New Roman" w:hAnsi="Times New Roman" w:eastAsia="仿宋_GB2312" w:cs="Times New Roman"/>
          <w:sz w:val="32"/>
          <w:szCs w:val="20"/>
        </w:rPr>
        <w:t>申报单位</w:t>
      </w:r>
      <w:r>
        <w:rPr>
          <w:rFonts w:ascii="Times New Roman" w:hAnsi="Times New Roman" w:eastAsia="仿宋_GB2312" w:cs="Times New Roman"/>
          <w:sz w:val="32"/>
          <w:szCs w:val="20"/>
        </w:rPr>
        <w:t>对所提交申报材料的真实性负责。</w:t>
      </w:r>
    </w:p>
    <w:p w14:paraId="48D88E12">
      <w:pPr>
        <w:spacing w:line="360" w:lineRule="auto"/>
        <w:ind w:left="105" w:leftChars="50" w:firstLine="480" w:firstLineChars="150"/>
        <w:rPr>
          <w:rFonts w:ascii="Times New Roman" w:hAnsi="Times New Roman" w:eastAsia="仿宋_GB2312" w:cs="Times New Roman"/>
          <w:sz w:val="32"/>
          <w:szCs w:val="20"/>
        </w:rPr>
      </w:pPr>
      <w:r>
        <w:rPr>
          <w:rFonts w:ascii="Times New Roman" w:hAnsi="Times New Roman" w:eastAsia="仿宋_GB2312" w:cs="Times New Roman"/>
          <w:sz w:val="32"/>
          <w:szCs w:val="20"/>
        </w:rPr>
        <w:t>2.</w:t>
      </w:r>
      <w:r>
        <w:rPr>
          <w:rFonts w:hint="eastAsia" w:ascii="Times New Roman" w:hAnsi="Times New Roman" w:eastAsia="仿宋_GB2312" w:cs="Times New Roman"/>
          <w:sz w:val="32"/>
          <w:szCs w:val="20"/>
          <w:lang w:eastAsia="zh-CN"/>
        </w:rPr>
        <w:t>申报表</w:t>
      </w:r>
      <w:r>
        <w:rPr>
          <w:rFonts w:ascii="Times New Roman" w:hAnsi="Times New Roman" w:eastAsia="仿宋_GB2312" w:cs="Times New Roman"/>
          <w:sz w:val="32"/>
          <w:szCs w:val="20"/>
        </w:rPr>
        <w:t>填报要求：A4幅面编辑，正文采用仿宋_GB2312</w:t>
      </w:r>
      <w:r>
        <w:rPr>
          <w:rFonts w:hint="eastAsia" w:ascii="Times New Roman" w:hAnsi="Times New Roman" w:eastAsia="仿宋_GB2312" w:cs="Times New Roman"/>
          <w:sz w:val="32"/>
          <w:szCs w:val="20"/>
          <w:lang w:val="en-US" w:eastAsia="zh-CN"/>
        </w:rPr>
        <w:t>小四</w:t>
      </w:r>
      <w:r>
        <w:rPr>
          <w:rFonts w:ascii="Times New Roman" w:hAnsi="Times New Roman" w:eastAsia="仿宋_GB2312" w:cs="Times New Roman"/>
          <w:sz w:val="32"/>
          <w:szCs w:val="20"/>
        </w:rPr>
        <w:t>号字，两端对齐。</w:t>
      </w:r>
    </w:p>
    <w:p w14:paraId="11628E92">
      <w:pPr>
        <w:spacing w:line="360" w:lineRule="auto"/>
        <w:ind w:left="105" w:leftChars="50" w:firstLine="480" w:firstLineChars="150"/>
        <w:rPr>
          <w:rFonts w:ascii="Times New Roman" w:hAnsi="Times New Roman" w:eastAsia="仿宋_GB2312" w:cs="Times New Roman"/>
          <w:sz w:val="32"/>
          <w:szCs w:val="20"/>
        </w:rPr>
      </w:pPr>
      <w:r>
        <w:rPr>
          <w:rFonts w:ascii="Times New Roman" w:hAnsi="Times New Roman" w:eastAsia="仿宋_GB2312" w:cs="Times New Roman"/>
          <w:sz w:val="32"/>
          <w:szCs w:val="20"/>
        </w:rPr>
        <w:t>3.页面不够时，可在电子版中扩充，用A4纸打印。</w:t>
      </w:r>
    </w:p>
    <w:p w14:paraId="0057DC50">
      <w:pPr>
        <w:spacing w:line="360" w:lineRule="auto"/>
        <w:ind w:left="105" w:leftChars="50" w:firstLine="480" w:firstLineChars="150"/>
        <w:rPr>
          <w:rFonts w:ascii="Times New Roman" w:hAnsi="Times New Roman" w:eastAsia="仿宋_GB2312" w:cs="Times New Roman"/>
          <w:sz w:val="32"/>
          <w:szCs w:val="20"/>
        </w:rPr>
      </w:pPr>
      <w:r>
        <w:rPr>
          <w:rFonts w:ascii="Times New Roman" w:hAnsi="Times New Roman" w:eastAsia="仿宋_GB2312" w:cs="Times New Roman"/>
          <w:sz w:val="32"/>
          <w:szCs w:val="20"/>
        </w:rPr>
        <w:t>4.</w:t>
      </w:r>
      <w:r>
        <w:rPr>
          <w:rFonts w:hint="eastAsia" w:ascii="Times New Roman" w:hAnsi="Times New Roman" w:eastAsia="仿宋_GB2312" w:cs="Times New Roman"/>
          <w:sz w:val="32"/>
          <w:szCs w:val="20"/>
          <w:lang w:eastAsia="zh-CN"/>
        </w:rPr>
        <w:t>申报表</w:t>
      </w:r>
      <w:r>
        <w:rPr>
          <w:rFonts w:hint="eastAsia" w:ascii="Times New Roman" w:hAnsi="Times New Roman" w:eastAsia="仿宋_GB2312" w:cs="Times New Roman"/>
          <w:sz w:val="32"/>
          <w:szCs w:val="20"/>
          <w:lang w:val="en-US" w:eastAsia="zh-CN"/>
        </w:rPr>
        <w:t>须</w:t>
      </w:r>
      <w:r>
        <w:rPr>
          <w:rFonts w:ascii="Times New Roman" w:hAnsi="Times New Roman" w:eastAsia="仿宋_GB2312" w:cs="Times New Roman"/>
          <w:sz w:val="32"/>
          <w:szCs w:val="20"/>
        </w:rPr>
        <w:t>加盖公章及骑缝章。</w:t>
      </w:r>
    </w:p>
    <w:p w14:paraId="577CE42D">
      <w:pPr>
        <w:spacing w:line="360" w:lineRule="auto"/>
        <w:ind w:left="105" w:leftChars="50" w:firstLine="480" w:firstLineChars="150"/>
        <w:rPr>
          <w:rFonts w:ascii="Times New Roman" w:hAnsi="Times New Roman" w:eastAsia="仿宋_GB2312" w:cs="Times New Roman"/>
          <w:sz w:val="32"/>
          <w:szCs w:val="20"/>
        </w:rPr>
      </w:pPr>
      <w:r>
        <w:rPr>
          <w:rFonts w:ascii="Times New Roman" w:hAnsi="Times New Roman" w:eastAsia="仿宋_GB2312" w:cs="Times New Roman"/>
          <w:sz w:val="32"/>
          <w:szCs w:val="20"/>
        </w:rPr>
        <w:t>5.</w:t>
      </w:r>
      <w:r>
        <w:rPr>
          <w:rFonts w:hint="eastAsia" w:ascii="Times New Roman" w:hAnsi="Times New Roman" w:eastAsia="仿宋_GB2312" w:cs="Times New Roman"/>
          <w:sz w:val="32"/>
          <w:szCs w:val="20"/>
        </w:rPr>
        <w:t>申报单位</w:t>
      </w:r>
      <w:r>
        <w:rPr>
          <w:rFonts w:ascii="Times New Roman" w:hAnsi="Times New Roman" w:eastAsia="仿宋_GB2312" w:cs="Times New Roman"/>
          <w:sz w:val="32"/>
          <w:szCs w:val="20"/>
        </w:rPr>
        <w:t>需将加盖单位公章的纸质</w:t>
      </w:r>
      <w:r>
        <w:rPr>
          <w:rFonts w:hint="eastAsia" w:ascii="Times New Roman" w:hAnsi="Times New Roman" w:eastAsia="仿宋_GB2312" w:cs="Times New Roman"/>
          <w:sz w:val="32"/>
          <w:szCs w:val="20"/>
          <w:lang w:eastAsia="zh-CN"/>
        </w:rPr>
        <w:t>申报表</w:t>
      </w:r>
      <w:r>
        <w:rPr>
          <w:rFonts w:ascii="Times New Roman" w:hAnsi="Times New Roman" w:eastAsia="仿宋_GB2312" w:cs="Times New Roman"/>
          <w:sz w:val="32"/>
          <w:szCs w:val="20"/>
        </w:rPr>
        <w:t>（一式两份）邮寄至中心，并将电子版</w:t>
      </w:r>
      <w:r>
        <w:rPr>
          <w:rFonts w:hint="eastAsia" w:ascii="Times New Roman" w:hAnsi="Times New Roman" w:eastAsia="仿宋_GB2312" w:cs="Times New Roman"/>
          <w:sz w:val="32"/>
          <w:szCs w:val="20"/>
          <w:lang w:val="en-US" w:eastAsia="zh-CN"/>
        </w:rPr>
        <w:t>盖章</w:t>
      </w:r>
      <w:r>
        <w:rPr>
          <w:rFonts w:hint="eastAsia" w:ascii="Times New Roman" w:hAnsi="Times New Roman" w:eastAsia="仿宋_GB2312" w:cs="Times New Roman"/>
          <w:sz w:val="32"/>
          <w:szCs w:val="20"/>
          <w:lang w:eastAsia="zh-CN"/>
        </w:rPr>
        <w:t>申报表</w:t>
      </w:r>
      <w:r>
        <w:rPr>
          <w:rFonts w:ascii="Times New Roman" w:hAnsi="Times New Roman" w:eastAsia="仿宋_GB2312" w:cs="Times New Roman"/>
          <w:sz w:val="32"/>
          <w:szCs w:val="20"/>
        </w:rPr>
        <w:t>发送至邮箱。</w:t>
      </w:r>
    </w:p>
    <w:p w14:paraId="399E8105">
      <w:pPr>
        <w:spacing w:line="360" w:lineRule="auto"/>
        <w:ind w:left="105" w:leftChars="50" w:firstLine="480" w:firstLineChars="150"/>
        <w:rPr>
          <w:rFonts w:hint="eastAsia" w:ascii="Times New Roman" w:hAnsi="Times New Roman" w:eastAsia="仿宋_GB2312" w:cs="Times New Roman"/>
          <w:sz w:val="32"/>
          <w:szCs w:val="20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20"/>
        </w:rPr>
        <w:t>6.如有疑问，请与</w:t>
      </w:r>
      <w:r>
        <w:rPr>
          <w:rFonts w:hint="eastAsia" w:ascii="Times New Roman" w:hAnsi="Times New Roman" w:eastAsia="仿宋_GB2312" w:cs="Times New Roman"/>
          <w:sz w:val="32"/>
          <w:szCs w:val="20"/>
        </w:rPr>
        <w:t>我</w:t>
      </w:r>
      <w:r>
        <w:rPr>
          <w:rFonts w:ascii="Times New Roman" w:hAnsi="Times New Roman" w:eastAsia="仿宋_GB2312" w:cs="Times New Roman"/>
          <w:sz w:val="32"/>
          <w:szCs w:val="20"/>
        </w:rPr>
        <w:t>中心联系</w:t>
      </w:r>
      <w:r>
        <w:rPr>
          <w:rFonts w:hint="eastAsia" w:ascii="Times New Roman" w:hAnsi="Times New Roman" w:eastAsia="仿宋_GB2312" w:cs="Times New Roman"/>
          <w:sz w:val="32"/>
          <w:szCs w:val="20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20"/>
        </w:rPr>
        <w:t>010-</w:t>
      </w:r>
      <w:r>
        <w:rPr>
          <w:rFonts w:hint="eastAsia" w:ascii="Times New Roman" w:hAnsi="Times New Roman" w:eastAsia="仿宋_GB2312" w:cs="Times New Roman"/>
          <w:sz w:val="32"/>
          <w:szCs w:val="20"/>
          <w:lang w:val="en-US" w:eastAsia="zh-CN"/>
        </w:rPr>
        <w:t>68207835</w:t>
      </w:r>
      <w:r>
        <w:rPr>
          <w:rFonts w:hint="eastAsia" w:ascii="Times New Roman" w:hAnsi="Times New Roman" w:eastAsia="仿宋_GB2312" w:cs="Times New Roman"/>
          <w:sz w:val="32"/>
          <w:szCs w:val="20"/>
          <w:lang w:eastAsia="zh-CN"/>
        </w:rPr>
        <w:t>。</w:t>
      </w:r>
    </w:p>
    <w:p w14:paraId="76229BBD">
      <w:pPr>
        <w:pStyle w:val="12"/>
      </w:pPr>
    </w:p>
    <w:p w14:paraId="3CE08B24">
      <w:pPr>
        <w:spacing w:line="360" w:lineRule="auto"/>
        <w:ind w:left="105" w:leftChars="50" w:firstLine="480" w:firstLineChars="150"/>
        <w:rPr>
          <w:rFonts w:ascii="Times New Roman" w:hAnsi="Times New Roman" w:eastAsia="仿宋_GB2312" w:cs="Times New Roman"/>
          <w:sz w:val="32"/>
          <w:szCs w:val="20"/>
        </w:rPr>
      </w:pPr>
    </w:p>
    <w:p w14:paraId="50986991">
      <w:pPr>
        <w:tabs>
          <w:tab w:val="left" w:pos="5220"/>
        </w:tabs>
        <w:jc w:val="center"/>
        <w:rPr>
          <w:rFonts w:ascii="Times New Roman" w:hAnsi="Times New Roman" w:eastAsia="黑体" w:cs="Times New Roman"/>
          <w:sz w:val="36"/>
          <w:szCs w:val="36"/>
        </w:rPr>
      </w:pPr>
    </w:p>
    <w:p w14:paraId="01E97B68">
      <w:pPr>
        <w:tabs>
          <w:tab w:val="left" w:pos="5220"/>
        </w:tabs>
        <w:jc w:val="center"/>
        <w:rPr>
          <w:rFonts w:ascii="Times New Roman" w:hAnsi="Times New Roman" w:eastAsia="黑体" w:cs="Times New Roman"/>
          <w:sz w:val="36"/>
          <w:szCs w:val="36"/>
        </w:rPr>
      </w:pPr>
    </w:p>
    <w:p w14:paraId="2AE25F9D">
      <w:pPr>
        <w:tabs>
          <w:tab w:val="left" w:pos="5220"/>
        </w:tabs>
        <w:jc w:val="center"/>
        <w:rPr>
          <w:rFonts w:ascii="Times New Roman" w:hAnsi="Times New Roman" w:eastAsia="黑体" w:cs="Times New Roman"/>
          <w:sz w:val="36"/>
          <w:szCs w:val="36"/>
        </w:rPr>
      </w:pPr>
    </w:p>
    <w:p w14:paraId="0C5A78D8">
      <w:pPr>
        <w:tabs>
          <w:tab w:val="left" w:pos="5220"/>
        </w:tabs>
        <w:jc w:val="center"/>
        <w:rPr>
          <w:rFonts w:ascii="Times New Roman" w:hAnsi="Times New Roman" w:eastAsia="黑体" w:cs="Times New Roman"/>
          <w:sz w:val="36"/>
          <w:szCs w:val="36"/>
        </w:rPr>
      </w:pPr>
    </w:p>
    <w:p w14:paraId="150133D7">
      <w:pPr>
        <w:tabs>
          <w:tab w:val="left" w:pos="5220"/>
        </w:tabs>
        <w:jc w:val="center"/>
        <w:rPr>
          <w:rFonts w:ascii="Times New Roman" w:hAnsi="Times New Roman" w:eastAsia="黑体" w:cs="Times New Roman"/>
          <w:sz w:val="36"/>
          <w:szCs w:val="36"/>
        </w:rPr>
      </w:pPr>
    </w:p>
    <w:p w14:paraId="48A6CAFA">
      <w:pPr>
        <w:spacing w:after="240"/>
        <w:jc w:val="left"/>
        <w:rPr>
          <w:rFonts w:ascii="Times New Roman" w:hAnsi="Times New Roman" w:eastAsia="黑体" w:cs="Times New Roman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1440" w:right="1633" w:bottom="1440" w:left="1633" w:header="851" w:footer="992" w:gutter="0"/>
          <w:pgNumType w:fmt="decimal" w:start="1"/>
          <w:cols w:space="425" w:num="1"/>
          <w:docGrid w:type="lines" w:linePitch="312" w:charSpace="0"/>
        </w:sectPr>
      </w:pPr>
    </w:p>
    <w:tbl>
      <w:tblPr>
        <w:tblStyle w:val="19"/>
        <w:tblW w:w="9026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</w:tblPr>
      <w:tblGrid>
        <w:gridCol w:w="2047"/>
        <w:gridCol w:w="2454"/>
        <w:gridCol w:w="2267"/>
        <w:gridCol w:w="2258"/>
      </w:tblGrid>
      <w:tr w14:paraId="4D82152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624" w:hRule="atLeast"/>
          <w:jc w:val="center"/>
        </w:trPr>
        <w:tc>
          <w:tcPr>
            <w:tcW w:w="9026" w:type="dxa"/>
            <w:gridSpan w:val="4"/>
            <w:vAlign w:val="center"/>
          </w:tcPr>
          <w:p w14:paraId="5A20822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一、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申报单位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概况</w:t>
            </w:r>
          </w:p>
        </w:tc>
      </w:tr>
      <w:tr w14:paraId="0550B98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624" w:hRule="atLeast"/>
          <w:jc w:val="center"/>
        </w:trPr>
        <w:tc>
          <w:tcPr>
            <w:tcW w:w="2047" w:type="dxa"/>
            <w:vAlign w:val="center"/>
          </w:tcPr>
          <w:p w14:paraId="0252134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单位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6979" w:type="dxa"/>
            <w:gridSpan w:val="3"/>
            <w:vAlign w:val="center"/>
          </w:tcPr>
          <w:p w14:paraId="397C14A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412B19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624" w:hRule="atLeast"/>
          <w:jc w:val="center"/>
        </w:trPr>
        <w:tc>
          <w:tcPr>
            <w:tcW w:w="2047" w:type="dxa"/>
            <w:vAlign w:val="center"/>
          </w:tcPr>
          <w:p w14:paraId="0164069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单位地址</w:t>
            </w:r>
          </w:p>
        </w:tc>
        <w:tc>
          <w:tcPr>
            <w:tcW w:w="6979" w:type="dxa"/>
            <w:gridSpan w:val="3"/>
            <w:vAlign w:val="center"/>
          </w:tcPr>
          <w:p w14:paraId="6B68D70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717941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624" w:hRule="atLeast"/>
          <w:jc w:val="center"/>
        </w:trPr>
        <w:tc>
          <w:tcPr>
            <w:tcW w:w="2047" w:type="dxa"/>
            <w:vAlign w:val="center"/>
          </w:tcPr>
          <w:p w14:paraId="5CA34B1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单位性质</w:t>
            </w:r>
          </w:p>
        </w:tc>
        <w:tc>
          <w:tcPr>
            <w:tcW w:w="6979" w:type="dxa"/>
            <w:gridSpan w:val="3"/>
            <w:vAlign w:val="center"/>
          </w:tcPr>
          <w:p w14:paraId="0979EF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普通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本科院校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职业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本科院校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□高职院校  □中职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院校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□技工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院校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其他</w:t>
            </w:r>
          </w:p>
        </w:tc>
      </w:tr>
      <w:tr w14:paraId="7536010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624" w:hRule="atLeast"/>
          <w:jc w:val="center"/>
        </w:trPr>
        <w:tc>
          <w:tcPr>
            <w:tcW w:w="2047" w:type="dxa"/>
            <w:vAlign w:val="center"/>
          </w:tcPr>
          <w:p w14:paraId="27602C8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项目负责人</w:t>
            </w:r>
          </w:p>
        </w:tc>
        <w:tc>
          <w:tcPr>
            <w:tcW w:w="2454" w:type="dxa"/>
            <w:vAlign w:val="center"/>
          </w:tcPr>
          <w:p w14:paraId="23C9B5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14:paraId="43E8724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职务/职称</w:t>
            </w:r>
          </w:p>
        </w:tc>
        <w:tc>
          <w:tcPr>
            <w:tcW w:w="2258" w:type="dxa"/>
            <w:vAlign w:val="center"/>
          </w:tcPr>
          <w:p w14:paraId="04BE501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F2C9B1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624" w:hRule="atLeast"/>
          <w:jc w:val="center"/>
        </w:trPr>
        <w:tc>
          <w:tcPr>
            <w:tcW w:w="2047" w:type="dxa"/>
            <w:vAlign w:val="center"/>
          </w:tcPr>
          <w:p w14:paraId="0428CCB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电话</w:t>
            </w:r>
          </w:p>
        </w:tc>
        <w:tc>
          <w:tcPr>
            <w:tcW w:w="2454" w:type="dxa"/>
            <w:vAlign w:val="center"/>
          </w:tcPr>
          <w:p w14:paraId="28C339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14:paraId="3272B6D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电子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邮箱</w:t>
            </w:r>
          </w:p>
        </w:tc>
        <w:tc>
          <w:tcPr>
            <w:tcW w:w="2258" w:type="dxa"/>
            <w:vAlign w:val="center"/>
          </w:tcPr>
          <w:p w14:paraId="482CC3F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9CED31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624" w:hRule="atLeast"/>
          <w:jc w:val="center"/>
        </w:trPr>
        <w:tc>
          <w:tcPr>
            <w:tcW w:w="2047" w:type="dxa"/>
            <w:vAlign w:val="center"/>
          </w:tcPr>
          <w:p w14:paraId="3D4AB23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项目联系人</w:t>
            </w:r>
          </w:p>
        </w:tc>
        <w:tc>
          <w:tcPr>
            <w:tcW w:w="2454" w:type="dxa"/>
            <w:vAlign w:val="center"/>
          </w:tcPr>
          <w:p w14:paraId="503528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14:paraId="1B505FD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职务/职称</w:t>
            </w:r>
          </w:p>
        </w:tc>
        <w:tc>
          <w:tcPr>
            <w:tcW w:w="2258" w:type="dxa"/>
            <w:vAlign w:val="center"/>
          </w:tcPr>
          <w:p w14:paraId="752D071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5033A8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624" w:hRule="atLeast"/>
          <w:jc w:val="center"/>
        </w:trPr>
        <w:tc>
          <w:tcPr>
            <w:tcW w:w="2047" w:type="dxa"/>
            <w:vAlign w:val="center"/>
          </w:tcPr>
          <w:p w14:paraId="7909CEB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电话</w:t>
            </w:r>
          </w:p>
        </w:tc>
        <w:tc>
          <w:tcPr>
            <w:tcW w:w="2454" w:type="dxa"/>
            <w:vAlign w:val="center"/>
          </w:tcPr>
          <w:p w14:paraId="282102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14:paraId="2A6B786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电子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邮箱</w:t>
            </w:r>
          </w:p>
        </w:tc>
        <w:tc>
          <w:tcPr>
            <w:tcW w:w="2258" w:type="dxa"/>
            <w:vAlign w:val="center"/>
          </w:tcPr>
          <w:p w14:paraId="45F506B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B71FFE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624" w:hRule="atLeast"/>
          <w:jc w:val="center"/>
        </w:trPr>
        <w:tc>
          <w:tcPr>
            <w:tcW w:w="2047" w:type="dxa"/>
            <w:vAlign w:val="center"/>
          </w:tcPr>
          <w:p w14:paraId="65CBC49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单位简介</w:t>
            </w:r>
          </w:p>
        </w:tc>
        <w:tc>
          <w:tcPr>
            <w:tcW w:w="6979" w:type="dxa"/>
            <w:gridSpan w:val="3"/>
            <w:vAlign w:val="top"/>
          </w:tcPr>
          <w:p w14:paraId="362396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（填写本单位的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基本情况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特色成果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等内容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00字以内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）</w:t>
            </w:r>
          </w:p>
          <w:p w14:paraId="4B6447DC">
            <w:pPr>
              <w:pStyle w:val="12"/>
              <w:ind w:left="0" w:leftChars="0"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6C232EB7">
            <w:pPr>
              <w:pStyle w:val="12"/>
              <w:ind w:left="0" w:leftChars="0"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0628D1DF">
            <w:pPr>
              <w:pStyle w:val="12"/>
              <w:ind w:left="0" w:leftChars="0"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2256D5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624" w:hRule="atLeast"/>
          <w:jc w:val="center"/>
        </w:trPr>
        <w:tc>
          <w:tcPr>
            <w:tcW w:w="9026" w:type="dxa"/>
            <w:gridSpan w:val="4"/>
            <w:vAlign w:val="center"/>
          </w:tcPr>
          <w:p w14:paraId="7858E8CE">
            <w:pPr>
              <w:pStyle w:val="12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二、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建设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基础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情况</w:t>
            </w:r>
          </w:p>
        </w:tc>
      </w:tr>
      <w:tr w14:paraId="1CEF047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624" w:hRule="atLeast"/>
          <w:jc w:val="center"/>
        </w:trPr>
        <w:tc>
          <w:tcPr>
            <w:tcW w:w="2047" w:type="dxa"/>
            <w:vAlign w:val="center"/>
          </w:tcPr>
          <w:p w14:paraId="47211EB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AI技术基础设施与平台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现状</w:t>
            </w:r>
          </w:p>
        </w:tc>
        <w:tc>
          <w:tcPr>
            <w:tcW w:w="6979" w:type="dxa"/>
            <w:gridSpan w:val="3"/>
          </w:tcPr>
          <w:p w14:paraId="429CBF58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leftChars="0" w:right="0"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（介绍本单位现有智能教学软硬件、算力资源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等AI技术基础设施条件，以及在AI驱动专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业建设、课程开发、教学管理、学生实训、校企供需对接等方面的平台工具应用情况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，1000字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以内。）</w:t>
            </w:r>
          </w:p>
          <w:p w14:paraId="690E018C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leftChars="0" w:right="0"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364E92E3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leftChars="0" w:right="0"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2075A3F8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leftChars="0" w:right="0"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3185DC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624" w:hRule="atLeast"/>
          <w:jc w:val="center"/>
        </w:trPr>
        <w:tc>
          <w:tcPr>
            <w:tcW w:w="2047" w:type="dxa"/>
            <w:vAlign w:val="center"/>
          </w:tcPr>
          <w:p w14:paraId="5CAD9379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数字化教学资源与产教数据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现状</w:t>
            </w:r>
          </w:p>
        </w:tc>
        <w:tc>
          <w:tcPr>
            <w:tcW w:w="6979" w:type="dxa"/>
            <w:gridSpan w:val="3"/>
          </w:tcPr>
          <w:p w14:paraId="316799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（介绍本单位数字化课程资源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的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开发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情况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，以及在产教融合相关数据采集与应用方面的建设基础，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1000字以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内。）</w:t>
            </w:r>
          </w:p>
          <w:p w14:paraId="6A23F583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leftChars="0" w:right="0"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38336633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leftChars="0" w:right="0"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63D1DE8">
            <w:pPr>
              <w:pStyle w:val="11"/>
              <w:bidi w:val="0"/>
              <w:rPr>
                <w:rFonts w:hint="eastAsia"/>
              </w:rPr>
            </w:pPr>
          </w:p>
        </w:tc>
      </w:tr>
      <w:tr w14:paraId="48B5437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624" w:hRule="atLeast"/>
          <w:jc w:val="center"/>
        </w:trPr>
        <w:tc>
          <w:tcPr>
            <w:tcW w:w="9026" w:type="dxa"/>
            <w:gridSpan w:val="4"/>
            <w:vAlign w:val="center"/>
          </w:tcPr>
          <w:p w14:paraId="1DA57F82">
            <w:pPr>
              <w:keepNext w:val="0"/>
              <w:keepLines w:val="0"/>
              <w:widowControl/>
              <w:suppressLineNumbers w:val="0"/>
              <w:overflowPunct w:val="0"/>
              <w:autoSpaceDE w:val="0"/>
              <w:autoSpaceDN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highlight w:val="none"/>
                <w:lang w:val="en-US" w:eastAsia="zh-CN"/>
              </w:rPr>
              <w:t>三、建设任务规划</w:t>
            </w:r>
          </w:p>
        </w:tc>
      </w:tr>
      <w:tr w14:paraId="19CBEB6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624" w:hRule="atLeast"/>
          <w:jc w:val="center"/>
        </w:trPr>
        <w:tc>
          <w:tcPr>
            <w:tcW w:w="2047" w:type="dxa"/>
            <w:vAlign w:val="center"/>
          </w:tcPr>
          <w:p w14:paraId="59346C67">
            <w:pPr>
              <w:keepNext w:val="0"/>
              <w:keepLines w:val="0"/>
              <w:widowControl/>
              <w:suppressLineNumbers w:val="0"/>
              <w:overflowPunct w:val="0"/>
              <w:autoSpaceDE w:val="0"/>
              <w:autoSpaceDN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必选任务规划</w:t>
            </w:r>
          </w:p>
        </w:tc>
        <w:tc>
          <w:tcPr>
            <w:tcW w:w="6979" w:type="dxa"/>
            <w:gridSpan w:val="3"/>
          </w:tcPr>
          <w:p w14:paraId="1CF5AD62">
            <w:pPr>
              <w:keepNext w:val="0"/>
              <w:keepLines w:val="0"/>
              <w:widowControl/>
              <w:suppressLineNumbers w:val="0"/>
              <w:overflowPunct w:val="0"/>
              <w:autoSpaceDE w:val="0"/>
              <w:autoSpaceDN w:val="0"/>
              <w:spacing w:before="0" w:beforeAutospacing="0" w:after="0" w:afterAutospacing="0" w:line="500" w:lineRule="exact"/>
              <w:ind w:left="0" w:right="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请结合本单位实际，阐述“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专业动态调整创新应用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”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这一必选任务的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具体建设思路、实施计划与预期成效。）</w:t>
            </w:r>
          </w:p>
          <w:p w14:paraId="348BEBBD">
            <w:pPr>
              <w:pStyle w:val="1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</w:p>
          <w:p w14:paraId="03AE0C32">
            <w:pPr>
              <w:pStyle w:val="1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</w:p>
          <w:p w14:paraId="6B5FB722">
            <w:pPr>
              <w:pStyle w:val="1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</w:p>
          <w:p w14:paraId="1FD7108E">
            <w:pPr>
              <w:pStyle w:val="1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5F89BA8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624" w:hRule="atLeast"/>
          <w:jc w:val="center"/>
        </w:trPr>
        <w:tc>
          <w:tcPr>
            <w:tcW w:w="2047" w:type="dxa"/>
            <w:vAlign w:val="center"/>
          </w:tcPr>
          <w:p w14:paraId="385405ED">
            <w:pPr>
              <w:keepNext w:val="0"/>
              <w:keepLines w:val="0"/>
              <w:widowControl/>
              <w:suppressLineNumbers w:val="0"/>
              <w:overflowPunct w:val="0"/>
              <w:autoSpaceDE w:val="0"/>
              <w:autoSpaceDN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可选任务规划</w:t>
            </w:r>
          </w:p>
        </w:tc>
        <w:tc>
          <w:tcPr>
            <w:tcW w:w="6979" w:type="dxa"/>
            <w:gridSpan w:val="3"/>
          </w:tcPr>
          <w:p w14:paraId="504346A0">
            <w:pPr>
              <w:keepNext w:val="0"/>
              <w:keepLines w:val="0"/>
              <w:widowControl/>
              <w:suppressLineNumbers w:val="0"/>
              <w:overflowPunct w:val="0"/>
              <w:autoSpaceDE w:val="0"/>
              <w:autoSpaceDN w:val="0"/>
              <w:spacing w:before="0" w:beforeAutospacing="0" w:after="0" w:afterAutospacing="0" w:line="500" w:lineRule="exact"/>
              <w:ind w:left="0" w:right="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请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从“岗位能力图谱创新应用”“课程教学资源创新应用”“教师智能教学创新应用”“学生技能训练创新应用”“产教供需对接创新应用”“数据中台与数据治理体系建设”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项可选任务中至少选取2项，结合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本单位实际，分别阐述各任务的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具体建设思路、实施计划与预期成效。）</w:t>
            </w:r>
          </w:p>
          <w:p w14:paraId="0AE702FA">
            <w:pPr>
              <w:pStyle w:val="1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 w14:paraId="343E5352">
            <w:pPr>
              <w:pStyle w:val="1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 w14:paraId="704FA160">
            <w:pPr>
              <w:pStyle w:val="1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 w14:paraId="498A2162">
            <w:pPr>
              <w:pStyle w:val="1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 w14:paraId="649311BE">
            <w:pPr>
              <w:pStyle w:val="1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54BD170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624" w:hRule="atLeast"/>
          <w:jc w:val="center"/>
        </w:trPr>
        <w:tc>
          <w:tcPr>
            <w:tcW w:w="9026" w:type="dxa"/>
            <w:gridSpan w:val="4"/>
            <w:vAlign w:val="center"/>
          </w:tcPr>
          <w:p w14:paraId="6980199F">
            <w:pPr>
              <w:pStyle w:val="12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四、建设保障机制</w:t>
            </w:r>
          </w:p>
        </w:tc>
      </w:tr>
      <w:tr w14:paraId="30AA46B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624" w:hRule="atLeast"/>
          <w:jc w:val="center"/>
        </w:trPr>
        <w:tc>
          <w:tcPr>
            <w:tcW w:w="2047" w:type="dxa"/>
            <w:vAlign w:val="center"/>
          </w:tcPr>
          <w:p w14:paraId="53DAC8E9">
            <w:pPr>
              <w:keepNext w:val="0"/>
              <w:keepLines w:val="0"/>
              <w:widowControl/>
              <w:suppressLineNumbers w:val="0"/>
              <w:overflowPunct w:val="0"/>
              <w:autoSpaceDE w:val="0"/>
              <w:autoSpaceDN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组织保障</w:t>
            </w:r>
          </w:p>
        </w:tc>
        <w:tc>
          <w:tcPr>
            <w:tcW w:w="6979" w:type="dxa"/>
            <w:gridSpan w:val="3"/>
          </w:tcPr>
          <w:p w14:paraId="3CC447D7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leftChars="0" w:right="0"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（简要说明组织架构、领导机制、技术团队配备情况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。）</w:t>
            </w:r>
          </w:p>
          <w:p w14:paraId="174C0420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leftChars="0" w:right="0"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0F843F55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leftChars="0" w:right="0"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7FC852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624" w:hRule="atLeast"/>
          <w:jc w:val="center"/>
        </w:trPr>
        <w:tc>
          <w:tcPr>
            <w:tcW w:w="2047" w:type="dxa"/>
            <w:vAlign w:val="center"/>
          </w:tcPr>
          <w:p w14:paraId="75A042B8">
            <w:pPr>
              <w:keepNext w:val="0"/>
              <w:keepLines w:val="0"/>
              <w:widowControl/>
              <w:suppressLineNumbers w:val="0"/>
              <w:overflowPunct w:val="0"/>
              <w:autoSpaceDE w:val="0"/>
              <w:autoSpaceDN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制度保障</w:t>
            </w:r>
          </w:p>
        </w:tc>
        <w:tc>
          <w:tcPr>
            <w:tcW w:w="6979" w:type="dxa"/>
            <w:gridSpan w:val="3"/>
          </w:tcPr>
          <w:p w14:paraId="371E0CCA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leftChars="0" w:right="0"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（简要说明项目管理、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数据治理、质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量监控等制度建设情况。）</w:t>
            </w:r>
          </w:p>
          <w:p w14:paraId="3400CD2A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leftChars="0" w:right="0"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36D6D201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leftChars="0" w:right="0"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60A04C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624" w:hRule="atLeast"/>
          <w:jc w:val="center"/>
        </w:trPr>
        <w:tc>
          <w:tcPr>
            <w:tcW w:w="2047" w:type="dxa"/>
            <w:vAlign w:val="center"/>
          </w:tcPr>
          <w:p w14:paraId="0147233A">
            <w:pPr>
              <w:keepNext w:val="0"/>
              <w:keepLines w:val="0"/>
              <w:widowControl/>
              <w:suppressLineNumbers w:val="0"/>
              <w:overflowPunct w:val="0"/>
              <w:autoSpaceDE w:val="0"/>
              <w:autoSpaceDN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经费保障</w:t>
            </w:r>
          </w:p>
        </w:tc>
        <w:tc>
          <w:tcPr>
            <w:tcW w:w="6979" w:type="dxa"/>
            <w:gridSpan w:val="3"/>
          </w:tcPr>
          <w:p w14:paraId="6A01F0EB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leftChars="0" w:right="0"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（简要说明资金投入预算、来源渠道及专项管理措施。）</w:t>
            </w:r>
          </w:p>
          <w:p w14:paraId="7A667815">
            <w:pPr>
              <w:pStyle w:val="12"/>
              <w:keepNext w:val="0"/>
              <w:keepLines w:val="0"/>
              <w:suppressLineNumbers w:val="0"/>
              <w:spacing w:before="0" w:beforeAutospacing="0" w:afterAutospacing="0"/>
              <w:ind w:left="0" w:leftChars="0" w:right="0"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bookmarkStart w:id="0" w:name="_GoBack"/>
            <w:bookmarkEnd w:id="0"/>
          </w:p>
        </w:tc>
      </w:tr>
      <w:tr w14:paraId="21378B0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624" w:hRule="atLeast"/>
          <w:jc w:val="center"/>
        </w:trPr>
        <w:tc>
          <w:tcPr>
            <w:tcW w:w="9026" w:type="dxa"/>
            <w:gridSpan w:val="4"/>
            <w:vAlign w:val="center"/>
          </w:tcPr>
          <w:p w14:paraId="40DC6875">
            <w:pPr>
              <w:keepNext w:val="0"/>
              <w:keepLines w:val="0"/>
              <w:widowControl/>
              <w:suppressLineNumbers w:val="0"/>
              <w:overflowPunct w:val="0"/>
              <w:autoSpaceDE w:val="0"/>
              <w:autoSpaceDN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五、申报单位意见</w:t>
            </w:r>
          </w:p>
        </w:tc>
      </w:tr>
      <w:tr w14:paraId="6C93B69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624" w:hRule="atLeast"/>
          <w:jc w:val="center"/>
        </w:trPr>
        <w:tc>
          <w:tcPr>
            <w:tcW w:w="2047" w:type="dxa"/>
            <w:vAlign w:val="center"/>
          </w:tcPr>
          <w:p w14:paraId="77729C88">
            <w:pPr>
              <w:keepNext w:val="0"/>
              <w:keepLines w:val="0"/>
              <w:widowControl/>
              <w:suppressLineNumbers w:val="0"/>
              <w:overflowPunct w:val="0"/>
              <w:autoSpaceDE w:val="0"/>
              <w:autoSpaceDN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申报单位意见</w:t>
            </w:r>
          </w:p>
        </w:tc>
        <w:tc>
          <w:tcPr>
            <w:tcW w:w="6979" w:type="dxa"/>
            <w:gridSpan w:val="3"/>
            <w:vAlign w:val="center"/>
          </w:tcPr>
          <w:p w14:paraId="49DC38C1">
            <w:pPr>
              <w:keepNext w:val="0"/>
              <w:keepLines w:val="0"/>
              <w:widowControl/>
              <w:suppressLineNumbers w:val="0"/>
              <w:overflowPunct w:val="0"/>
              <w:autoSpaceDE w:val="0"/>
              <w:autoSpaceDN w:val="0"/>
              <w:spacing w:before="0" w:beforeAutospacing="0" w:after="0" w:afterAutospacing="0" w:line="500" w:lineRule="exact"/>
              <w:ind w:left="0" w:right="0" w:firstLine="480" w:firstLineChars="20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687CBB65">
            <w:pPr>
              <w:keepNext w:val="0"/>
              <w:keepLines w:val="0"/>
              <w:widowControl/>
              <w:suppressLineNumbers w:val="0"/>
              <w:overflowPunct w:val="0"/>
              <w:autoSpaceDE w:val="0"/>
              <w:autoSpaceDN w:val="0"/>
              <w:spacing w:before="0" w:beforeAutospacing="0" w:after="0" w:afterAutospacing="0" w:line="500" w:lineRule="exact"/>
              <w:ind w:left="0" w:right="0" w:firstLine="480" w:firstLineChars="200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我单位郑重承诺：申报工业和信息化部人才交流中心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人工智能赋能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人才培养要素改革创新计划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所提交的全部材料及信息真实、有效、完整。如有不实，愿承担相应责任，并接受取消申报资格等处理。</w:t>
            </w:r>
          </w:p>
          <w:p w14:paraId="0B05D93A">
            <w:pPr>
              <w:keepNext w:val="0"/>
              <w:keepLines w:val="0"/>
              <w:widowControl/>
              <w:suppressLineNumbers w:val="0"/>
              <w:overflowPunct w:val="0"/>
              <w:autoSpaceDE w:val="0"/>
              <w:autoSpaceDN w:val="0"/>
              <w:spacing w:before="0" w:beforeAutospacing="0" w:after="0" w:afterAutospacing="0" w:line="500" w:lineRule="exac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C15F159">
            <w:pPr>
              <w:keepNext w:val="0"/>
              <w:keepLines w:val="0"/>
              <w:widowControl/>
              <w:suppressLineNumbers w:val="0"/>
              <w:overflowPunct w:val="0"/>
              <w:autoSpaceDE w:val="0"/>
              <w:autoSpaceDN w:val="0"/>
              <w:spacing w:before="0" w:beforeAutospacing="0" w:after="0" w:afterAutospacing="0" w:line="500" w:lineRule="exac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5352E973">
            <w:pPr>
              <w:keepNext w:val="0"/>
              <w:keepLines w:val="0"/>
              <w:widowControl/>
              <w:suppressLineNumbers w:val="0"/>
              <w:overflowPunct w:val="0"/>
              <w:autoSpaceDE w:val="0"/>
              <w:autoSpaceDN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申报单位法人代表（签名）：</w:t>
            </w:r>
          </w:p>
          <w:p w14:paraId="2AC891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1080" w:firstLineChars="45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申报单位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盖章）</w:t>
            </w:r>
          </w:p>
          <w:p w14:paraId="224A7D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1080" w:firstLineChars="45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  月  日</w:t>
            </w:r>
          </w:p>
          <w:p w14:paraId="1BAFDD9C">
            <w:pPr>
              <w:keepNext w:val="0"/>
              <w:keepLines w:val="0"/>
              <w:widowControl/>
              <w:suppressLineNumbers w:val="0"/>
              <w:overflowPunct w:val="0"/>
              <w:autoSpaceDE w:val="0"/>
              <w:autoSpaceDN w:val="0"/>
              <w:spacing w:before="0" w:beforeAutospacing="0" w:after="0" w:afterAutospacing="0" w:line="500" w:lineRule="exac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 w14:paraId="18CDE09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94" w:lineRule="exact"/>
        <w:textAlignment w:val="auto"/>
        <w:rPr>
          <w:rFonts w:hint="default" w:ascii="Times New Roman Regular" w:hAnsi="Times New Roman Regular" w:eastAsia="仿宋_GB2312" w:cs="Times New Roman Regular"/>
          <w:b w:val="0"/>
          <w:bCs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0000" w:usb1="00000000" w:usb2="00000000" w:usb3="00000000" w:csb0="00000000" w:csb1="00000000"/>
  </w:font>
  <w:font w:name="宋体">
    <w:panose1 w:val="02030304000000000000"/>
    <w:charset w:val="7A"/>
    <w:family w:val="auto"/>
    <w:pitch w:val="default"/>
    <w:sig w:usb0="E7FFAEFF" w:usb1="F9FFFFFF" w:usb2="000FFDFF" w:usb3="00000000" w:csb0="603F01FF" w:csb1="FFFF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F7644A">
    <w:pPr>
      <w:pStyle w:val="13"/>
      <w:tabs>
        <w:tab w:val="center" w:pos="4153"/>
        <w:tab w:val="right" w:pos="8306"/>
        <w:tab w:val="right" w:pos="8426"/>
        <w:tab w:val="clear" w:pos="4510"/>
        <w:tab w:val="clear" w:pos="9020"/>
      </w:tabs>
      <w:wordWrap w:val="0"/>
      <w:jc w:val="left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B946C56">
                          <w:pPr>
                            <w:pStyle w:val="13"/>
                            <w:tabs>
                              <w:tab w:val="center" w:pos="4153"/>
                              <w:tab w:val="right" w:pos="8306"/>
                              <w:tab w:val="clear" w:pos="4510"/>
                              <w:tab w:val="clear" w:pos="9020"/>
                            </w:tabs>
                            <w:wordWrap/>
                            <w:jc w:val="both"/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  <w:lang w:val="zh-CN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B946C56">
                    <w:pPr>
                      <w:pStyle w:val="13"/>
                      <w:tabs>
                        <w:tab w:val="center" w:pos="4153"/>
                        <w:tab w:val="right" w:pos="8306"/>
                        <w:tab w:val="clear" w:pos="4510"/>
                        <w:tab w:val="clear" w:pos="9020"/>
                      </w:tabs>
                      <w:wordWrap/>
                      <w:jc w:val="both"/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  <w:lang w:val="zh-CN"/>
                      </w:rPr>
                      <w:t>3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  <w:r>
      <w:rPr>
        <w:rFonts w:hint="eastAsia"/>
        <w:lang w:eastAsia="zh-CN"/>
      </w:rPr>
      <w:tab/>
    </w:r>
  </w:p>
  <w:p w14:paraId="0786DF52">
    <w:pPr>
      <w:pStyle w:val="13"/>
      <w:tabs>
        <w:tab w:val="center" w:pos="4153"/>
        <w:tab w:val="right" w:pos="8306"/>
        <w:tab w:val="clear" w:pos="4510"/>
        <w:tab w:val="clear" w:pos="9020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3E4ADA">
    <w:pPr>
      <w:pStyle w:val="13"/>
      <w:tabs>
        <w:tab w:val="center" w:pos="4153"/>
        <w:tab w:val="right" w:pos="8306"/>
        <w:tab w:val="clear" w:pos="4510"/>
        <w:tab w:val="clear" w:pos="9020"/>
      </w:tabs>
      <w:wordWrap w:val="0"/>
      <w:jc w:val="right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7F7C77">
                          <w:pPr>
                            <w:pStyle w:val="13"/>
                            <w:tabs>
                              <w:tab w:val="center" w:pos="4153"/>
                              <w:tab w:val="right" w:pos="8306"/>
                              <w:tab w:val="clear" w:pos="4510"/>
                              <w:tab w:val="clear" w:pos="9020"/>
                            </w:tabs>
                            <w:wordWrap w:val="0"/>
                            <w:jc w:val="right"/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— 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  <w:lang w:val="zh-CN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 </w:t>
                          </w:r>
                          <w:r>
                            <w:rPr>
                              <w:rFonts w:ascii="Times New Roman" w:hAnsi="Times New Roman" w:eastAsia="微软雅黑" w:cs="Times New Roman"/>
                              <w:color w:val="333333"/>
                              <w:sz w:val="28"/>
                              <w:szCs w:val="28"/>
                              <w:shd w:val="clear" w:color="auto" w:fill="FFFFFF"/>
                            </w:rPr>
                            <w:t xml:space="preserve">— 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F7F7C77">
                    <w:pPr>
                      <w:pStyle w:val="13"/>
                      <w:tabs>
                        <w:tab w:val="center" w:pos="4153"/>
                        <w:tab w:val="right" w:pos="8306"/>
                        <w:tab w:val="clear" w:pos="4510"/>
                        <w:tab w:val="clear" w:pos="9020"/>
                      </w:tabs>
                      <w:wordWrap w:val="0"/>
                      <w:jc w:val="right"/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— 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  <w:lang w:val="zh-CN"/>
                      </w:rPr>
                      <w:t>3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 </w:t>
                    </w:r>
                    <w:r>
                      <w:rPr>
                        <w:rFonts w:ascii="Times New Roman" w:hAnsi="Times New Roman" w:eastAsia="微软雅黑" w:cs="Times New Roman"/>
                        <w:color w:val="333333"/>
                        <w:sz w:val="28"/>
                        <w:szCs w:val="28"/>
                        <w:shd w:val="clear" w:color="auto" w:fill="FFFFFF"/>
                      </w:rPr>
                      <w:t xml:space="preserve">—  </w:t>
                    </w:r>
                  </w:p>
                </w:txbxContent>
              </v:textbox>
            </v:shape>
          </w:pict>
        </mc:Fallback>
      </mc:AlternateContent>
    </w:r>
  </w:p>
  <w:p w14:paraId="6589E079">
    <w:pPr>
      <w:pStyle w:val="13"/>
      <w:tabs>
        <w:tab w:val="center" w:pos="4153"/>
        <w:tab w:val="right" w:pos="8306"/>
        <w:tab w:val="clear" w:pos="4510"/>
        <w:tab w:val="clear" w:pos="9020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053128">
    <w:pPr>
      <w:pStyle w:val="13"/>
      <w:tabs>
        <w:tab w:val="center" w:pos="4153"/>
        <w:tab w:val="right" w:pos="8306"/>
        <w:tab w:val="right" w:pos="8426"/>
        <w:tab w:val="clear" w:pos="4510"/>
        <w:tab w:val="clear" w:pos="9020"/>
      </w:tabs>
      <w:wordWrap w:val="0"/>
      <w:jc w:val="left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697ED8">
                          <w:pPr>
                            <w:pStyle w:val="13"/>
                            <w:tabs>
                              <w:tab w:val="center" w:pos="4153"/>
                              <w:tab w:val="right" w:pos="8306"/>
                              <w:tab w:val="clear" w:pos="4510"/>
                              <w:tab w:val="clear" w:pos="9020"/>
                            </w:tabs>
                            <w:wordWrap/>
                            <w:jc w:val="both"/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  <w:lang w:val="zh-CN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8697ED8">
                    <w:pPr>
                      <w:pStyle w:val="13"/>
                      <w:tabs>
                        <w:tab w:val="center" w:pos="4153"/>
                        <w:tab w:val="right" w:pos="8306"/>
                        <w:tab w:val="clear" w:pos="4510"/>
                        <w:tab w:val="clear" w:pos="9020"/>
                      </w:tabs>
                      <w:wordWrap/>
                      <w:jc w:val="both"/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  <w:lang w:val="zh-CN"/>
                      </w:rPr>
                      <w:t>3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  <w:r>
      <w:rPr>
        <w:rFonts w:hint="eastAsia"/>
        <w:lang w:eastAsia="zh-CN"/>
      </w:rPr>
      <w:tab/>
    </w:r>
  </w:p>
  <w:p w14:paraId="31165D37">
    <w:pPr>
      <w:pStyle w:val="13"/>
      <w:tabs>
        <w:tab w:val="center" w:pos="4153"/>
        <w:tab w:val="right" w:pos="8306"/>
        <w:tab w:val="clear" w:pos="4510"/>
        <w:tab w:val="clear" w:pos="9020"/>
      </w:tabs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175E6"/>
    <w:rsid w:val="005D4603"/>
    <w:rsid w:val="00DE4441"/>
    <w:rsid w:val="00F1191B"/>
    <w:rsid w:val="01080A12"/>
    <w:rsid w:val="01AA5B4A"/>
    <w:rsid w:val="022B4D6F"/>
    <w:rsid w:val="02666259"/>
    <w:rsid w:val="02F14FBC"/>
    <w:rsid w:val="031B0879"/>
    <w:rsid w:val="033C0E47"/>
    <w:rsid w:val="04365896"/>
    <w:rsid w:val="06524B0C"/>
    <w:rsid w:val="06AD4030"/>
    <w:rsid w:val="06B26015"/>
    <w:rsid w:val="06B74C51"/>
    <w:rsid w:val="0A3E36F7"/>
    <w:rsid w:val="0A4C66E6"/>
    <w:rsid w:val="0A821835"/>
    <w:rsid w:val="0A850353"/>
    <w:rsid w:val="0A927E67"/>
    <w:rsid w:val="0B4D150B"/>
    <w:rsid w:val="0C22507E"/>
    <w:rsid w:val="0C3703FE"/>
    <w:rsid w:val="0CAA7CE4"/>
    <w:rsid w:val="0CCC472A"/>
    <w:rsid w:val="0D240982"/>
    <w:rsid w:val="0D921D8F"/>
    <w:rsid w:val="11D907A4"/>
    <w:rsid w:val="12A02B49"/>
    <w:rsid w:val="12E40A37"/>
    <w:rsid w:val="146D70B2"/>
    <w:rsid w:val="147D06E3"/>
    <w:rsid w:val="15744737"/>
    <w:rsid w:val="157D1577"/>
    <w:rsid w:val="15A026A2"/>
    <w:rsid w:val="15CC605B"/>
    <w:rsid w:val="16F34217"/>
    <w:rsid w:val="17054EAE"/>
    <w:rsid w:val="18FF308F"/>
    <w:rsid w:val="192D6E10"/>
    <w:rsid w:val="19A90B8D"/>
    <w:rsid w:val="1A624E75"/>
    <w:rsid w:val="1B5575EE"/>
    <w:rsid w:val="1B7F4645"/>
    <w:rsid w:val="1B8D003A"/>
    <w:rsid w:val="1BB455C7"/>
    <w:rsid w:val="1C1959CE"/>
    <w:rsid w:val="1C4972F3"/>
    <w:rsid w:val="1E7948A6"/>
    <w:rsid w:val="1E7C2787"/>
    <w:rsid w:val="1EA062D6"/>
    <w:rsid w:val="1EDD6E46"/>
    <w:rsid w:val="1EFB1D03"/>
    <w:rsid w:val="1F1D3483"/>
    <w:rsid w:val="1F1E6C2F"/>
    <w:rsid w:val="1F262338"/>
    <w:rsid w:val="200563F1"/>
    <w:rsid w:val="20CF69FF"/>
    <w:rsid w:val="20F14F71"/>
    <w:rsid w:val="21281BDF"/>
    <w:rsid w:val="219F54CF"/>
    <w:rsid w:val="247A257E"/>
    <w:rsid w:val="249B7324"/>
    <w:rsid w:val="257268FD"/>
    <w:rsid w:val="25F520A4"/>
    <w:rsid w:val="26C839F5"/>
    <w:rsid w:val="27E674B6"/>
    <w:rsid w:val="282910EA"/>
    <w:rsid w:val="2833593F"/>
    <w:rsid w:val="29335B95"/>
    <w:rsid w:val="2B4A5600"/>
    <w:rsid w:val="2C6941AB"/>
    <w:rsid w:val="2C8113C9"/>
    <w:rsid w:val="2D141F1E"/>
    <w:rsid w:val="2F2E6B06"/>
    <w:rsid w:val="2F4B2025"/>
    <w:rsid w:val="333F852D"/>
    <w:rsid w:val="33423060"/>
    <w:rsid w:val="36696E65"/>
    <w:rsid w:val="36962041"/>
    <w:rsid w:val="37DC07C6"/>
    <w:rsid w:val="384855BD"/>
    <w:rsid w:val="38BB5D8F"/>
    <w:rsid w:val="39031541"/>
    <w:rsid w:val="39160452"/>
    <w:rsid w:val="395E6689"/>
    <w:rsid w:val="39696445"/>
    <w:rsid w:val="3A6B5D97"/>
    <w:rsid w:val="3AF13B21"/>
    <w:rsid w:val="3AF31810"/>
    <w:rsid w:val="3BFF5A2E"/>
    <w:rsid w:val="3C634F62"/>
    <w:rsid w:val="3C805325"/>
    <w:rsid w:val="3C9D4983"/>
    <w:rsid w:val="3C9E1C4F"/>
    <w:rsid w:val="3D1FE2B1"/>
    <w:rsid w:val="3D893568"/>
    <w:rsid w:val="3D96643D"/>
    <w:rsid w:val="3DBDF9C8"/>
    <w:rsid w:val="3DC26331"/>
    <w:rsid w:val="3E167975"/>
    <w:rsid w:val="3E6326C6"/>
    <w:rsid w:val="3E9B4D17"/>
    <w:rsid w:val="3F44333F"/>
    <w:rsid w:val="3FBA1F80"/>
    <w:rsid w:val="3FE71D66"/>
    <w:rsid w:val="407707ED"/>
    <w:rsid w:val="4105404B"/>
    <w:rsid w:val="412162DB"/>
    <w:rsid w:val="419B675D"/>
    <w:rsid w:val="42BF647C"/>
    <w:rsid w:val="442567B2"/>
    <w:rsid w:val="44890AEF"/>
    <w:rsid w:val="45CD7313"/>
    <w:rsid w:val="46882B5D"/>
    <w:rsid w:val="473016F6"/>
    <w:rsid w:val="47B9793D"/>
    <w:rsid w:val="48B3438D"/>
    <w:rsid w:val="49536F34"/>
    <w:rsid w:val="49F53DAB"/>
    <w:rsid w:val="4B78366B"/>
    <w:rsid w:val="4B847CE5"/>
    <w:rsid w:val="4B960487"/>
    <w:rsid w:val="4E075509"/>
    <w:rsid w:val="4E86222D"/>
    <w:rsid w:val="4F2E38CC"/>
    <w:rsid w:val="5124051D"/>
    <w:rsid w:val="51DE5AD1"/>
    <w:rsid w:val="52BA6FBF"/>
    <w:rsid w:val="530879CB"/>
    <w:rsid w:val="54B14FE8"/>
    <w:rsid w:val="55456CB4"/>
    <w:rsid w:val="55943272"/>
    <w:rsid w:val="559D089E"/>
    <w:rsid w:val="561D1AA7"/>
    <w:rsid w:val="56BE6D1E"/>
    <w:rsid w:val="579A205A"/>
    <w:rsid w:val="57E63A41"/>
    <w:rsid w:val="583E40F2"/>
    <w:rsid w:val="58991A4B"/>
    <w:rsid w:val="5A3A5248"/>
    <w:rsid w:val="5ABBFB9D"/>
    <w:rsid w:val="5DC012A8"/>
    <w:rsid w:val="5E0F1C0D"/>
    <w:rsid w:val="5EEDE0E7"/>
    <w:rsid w:val="5F580586"/>
    <w:rsid w:val="5F742670"/>
    <w:rsid w:val="5FCB425A"/>
    <w:rsid w:val="60E1459E"/>
    <w:rsid w:val="61C158E4"/>
    <w:rsid w:val="61C71C22"/>
    <w:rsid w:val="62B37D97"/>
    <w:rsid w:val="63183472"/>
    <w:rsid w:val="63C45075"/>
    <w:rsid w:val="65E82099"/>
    <w:rsid w:val="65F53DDF"/>
    <w:rsid w:val="6657448D"/>
    <w:rsid w:val="66DD5F97"/>
    <w:rsid w:val="67CE6DF7"/>
    <w:rsid w:val="680131C4"/>
    <w:rsid w:val="68766CFF"/>
    <w:rsid w:val="68FB4503"/>
    <w:rsid w:val="694A61EF"/>
    <w:rsid w:val="69D91EDA"/>
    <w:rsid w:val="6A076D1E"/>
    <w:rsid w:val="6B23346C"/>
    <w:rsid w:val="6B266056"/>
    <w:rsid w:val="6B347001"/>
    <w:rsid w:val="6B580AE9"/>
    <w:rsid w:val="6D5F32BE"/>
    <w:rsid w:val="6D6E0ECA"/>
    <w:rsid w:val="6EB8EE91"/>
    <w:rsid w:val="6EDD350F"/>
    <w:rsid w:val="6EE40E94"/>
    <w:rsid w:val="6F765F90"/>
    <w:rsid w:val="6FD607DD"/>
    <w:rsid w:val="70620F7F"/>
    <w:rsid w:val="721D27C5"/>
    <w:rsid w:val="723260DA"/>
    <w:rsid w:val="748D57BA"/>
    <w:rsid w:val="74BF20FB"/>
    <w:rsid w:val="752244C4"/>
    <w:rsid w:val="75840CDB"/>
    <w:rsid w:val="75FF3089"/>
    <w:rsid w:val="76120D32"/>
    <w:rsid w:val="76374147"/>
    <w:rsid w:val="764010A6"/>
    <w:rsid w:val="766320B0"/>
    <w:rsid w:val="76E95FF9"/>
    <w:rsid w:val="7738E42C"/>
    <w:rsid w:val="77FF8AA9"/>
    <w:rsid w:val="77FFEB97"/>
    <w:rsid w:val="78CE219D"/>
    <w:rsid w:val="78FC1CCF"/>
    <w:rsid w:val="799A6D1F"/>
    <w:rsid w:val="7A7B4269"/>
    <w:rsid w:val="7AF470B9"/>
    <w:rsid w:val="7B2965AD"/>
    <w:rsid w:val="7BB70840"/>
    <w:rsid w:val="7C2823C0"/>
    <w:rsid w:val="7CB60F13"/>
    <w:rsid w:val="7CF748A7"/>
    <w:rsid w:val="7EDC282E"/>
    <w:rsid w:val="7EF52924"/>
    <w:rsid w:val="7F5F84A8"/>
    <w:rsid w:val="7F9B10FB"/>
    <w:rsid w:val="7FBD188B"/>
    <w:rsid w:val="7FE77752"/>
    <w:rsid w:val="7FF31F2F"/>
    <w:rsid w:val="97E77530"/>
    <w:rsid w:val="9AEDF854"/>
    <w:rsid w:val="B5EFE1D5"/>
    <w:rsid w:val="BBEF990B"/>
    <w:rsid w:val="BBEFEB11"/>
    <w:rsid w:val="BBFFA6FC"/>
    <w:rsid w:val="BEFF5C83"/>
    <w:rsid w:val="BF95C364"/>
    <w:rsid w:val="DBBE7189"/>
    <w:rsid w:val="DCFFAC41"/>
    <w:rsid w:val="E4E6538F"/>
    <w:rsid w:val="E9FFA162"/>
    <w:rsid w:val="EE7F3001"/>
    <w:rsid w:val="EF7F1CEE"/>
    <w:rsid w:val="F2FD10A1"/>
    <w:rsid w:val="F75D27B9"/>
    <w:rsid w:val="FAF2FA5A"/>
    <w:rsid w:val="FC77801A"/>
    <w:rsid w:val="FF7BDB00"/>
    <w:rsid w:val="FF7D8BF8"/>
    <w:rsid w:val="FF7E9314"/>
    <w:rsid w:val="FFF7F3A8"/>
    <w:rsid w:val="FFFFFD3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widowControl w:val="0"/>
      <w:adjustRightInd w:val="0"/>
      <w:spacing w:before="320" w:line="300" w:lineRule="auto"/>
      <w:jc w:val="both"/>
      <w:outlineLvl w:val="0"/>
    </w:pPr>
    <w:rPr>
      <w:rFonts w:ascii="Times New Roman" w:hAnsi="Times New Roman" w:eastAsia="黑体" w:cs="Times New Roman"/>
      <w:color w:val="000000"/>
      <w:kern w:val="44"/>
      <w:sz w:val="32"/>
      <w:szCs w:val="44"/>
      <w:lang w:bidi="ar-SA"/>
    </w:rPr>
  </w:style>
  <w:style w:type="paragraph" w:styleId="3">
    <w:name w:val="heading 2"/>
    <w:next w:val="1"/>
    <w:unhideWhenUsed/>
    <w:qFormat/>
    <w:uiPriority w:val="0"/>
    <w:pPr>
      <w:widowControl w:val="0"/>
      <w:adjustRightInd w:val="0"/>
      <w:spacing w:before="280" w:line="300" w:lineRule="auto"/>
      <w:jc w:val="both"/>
      <w:outlineLvl w:val="1"/>
    </w:pPr>
    <w:rPr>
      <w:rFonts w:ascii="Times New Roman" w:hAnsi="Times New Roman" w:eastAsia="黑体" w:cs="Times New Roman"/>
      <w:kern w:val="2"/>
      <w:sz w:val="30"/>
      <w:szCs w:val="32"/>
      <w:lang w:bidi="ar-SA"/>
    </w:rPr>
  </w:style>
  <w:style w:type="paragraph" w:styleId="4">
    <w:name w:val="heading 3"/>
    <w:next w:val="1"/>
    <w:unhideWhenUsed/>
    <w:qFormat/>
    <w:uiPriority w:val="0"/>
    <w:pPr>
      <w:keepNext/>
      <w:keepLines/>
      <w:widowControl w:val="0"/>
      <w:adjustRightInd w:val="0"/>
      <w:spacing w:before="240" w:line="300" w:lineRule="auto"/>
      <w:jc w:val="both"/>
      <w:outlineLvl w:val="2"/>
    </w:pPr>
    <w:rPr>
      <w:rFonts w:ascii="Times New Roman" w:hAnsi="Times New Roman" w:eastAsia="黑体" w:cs="Times New Roman"/>
      <w:kern w:val="2"/>
      <w:sz w:val="30"/>
      <w:szCs w:val="24"/>
      <w:lang w:bidi="ar-SA"/>
    </w:rPr>
  </w:style>
  <w:style w:type="paragraph" w:styleId="5">
    <w:name w:val="heading 4"/>
    <w:next w:val="1"/>
    <w:unhideWhenUsed/>
    <w:qFormat/>
    <w:uiPriority w:val="0"/>
    <w:pPr>
      <w:keepNext/>
      <w:keepLines/>
      <w:widowControl w:val="0"/>
      <w:adjustRightInd w:val="0"/>
      <w:spacing w:before="200" w:line="300" w:lineRule="auto"/>
      <w:jc w:val="both"/>
      <w:outlineLvl w:val="3"/>
    </w:pPr>
    <w:rPr>
      <w:rFonts w:ascii="Times New Roman" w:hAnsi="Times New Roman" w:eastAsia="黑体" w:cs="Times New Roman"/>
      <w:bCs/>
      <w:kern w:val="2"/>
      <w:sz w:val="28"/>
      <w:szCs w:val="28"/>
      <w:lang w:bidi="ar-SA"/>
    </w:rPr>
  </w:style>
  <w:style w:type="paragraph" w:styleId="6">
    <w:name w:val="heading 5"/>
    <w:next w:val="1"/>
    <w:unhideWhenUsed/>
    <w:qFormat/>
    <w:uiPriority w:val="0"/>
    <w:pPr>
      <w:keepNext/>
      <w:keepLines/>
      <w:widowControl w:val="0"/>
      <w:adjustRightInd w:val="0"/>
      <w:spacing w:before="160" w:line="300" w:lineRule="auto"/>
      <w:jc w:val="both"/>
      <w:outlineLvl w:val="4"/>
    </w:pPr>
    <w:rPr>
      <w:rFonts w:ascii="Times New Roman" w:hAnsi="Times New Roman" w:eastAsia="黑体" w:cs="Times New Roman"/>
      <w:bCs/>
      <w:kern w:val="2"/>
      <w:sz w:val="28"/>
      <w:szCs w:val="28"/>
      <w:lang w:bidi="ar-SA"/>
    </w:rPr>
  </w:style>
  <w:style w:type="paragraph" w:styleId="7">
    <w:name w:val="heading 6"/>
    <w:next w:val="1"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5"/>
    </w:pPr>
    <w:rPr>
      <w:rFonts w:ascii="Times New Roman" w:hAnsi="Times New Roman" w:eastAsia="黑体" w:cs="Times New Roman"/>
      <w:bCs/>
      <w:kern w:val="2"/>
      <w:sz w:val="28"/>
      <w:szCs w:val="24"/>
      <w:lang w:bidi="ar-SA"/>
    </w:rPr>
  </w:style>
  <w:style w:type="paragraph" w:styleId="8">
    <w:name w:val="heading 7"/>
    <w:next w:val="1"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6"/>
    </w:pPr>
    <w:rPr>
      <w:rFonts w:ascii="Times New Roman" w:hAnsi="Times New Roman" w:eastAsia="黑体" w:cs="Times New Roman"/>
      <w:bCs/>
      <w:kern w:val="2"/>
      <w:sz w:val="24"/>
      <w:szCs w:val="24"/>
      <w:lang w:bidi="ar-SA"/>
    </w:rPr>
  </w:style>
  <w:style w:type="paragraph" w:styleId="9">
    <w:name w:val="heading 8"/>
    <w:next w:val="1"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7"/>
    </w:pPr>
    <w:rPr>
      <w:rFonts w:ascii="Times New Roman" w:hAnsi="Times New Roman" w:eastAsia="黑体" w:cs="Times New Roman"/>
      <w:kern w:val="2"/>
      <w:sz w:val="24"/>
      <w:szCs w:val="24"/>
      <w:lang w:bidi="ar-SA"/>
    </w:rPr>
  </w:style>
  <w:style w:type="paragraph" w:styleId="10">
    <w:name w:val="heading 9"/>
    <w:next w:val="1"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8"/>
    </w:pPr>
    <w:rPr>
      <w:rFonts w:ascii="Times New Roman" w:hAnsi="Times New Roman" w:eastAsia="黑体" w:cs="Times New Roman"/>
      <w:kern w:val="2"/>
      <w:sz w:val="21"/>
      <w:szCs w:val="21"/>
      <w:lang w:bidi="ar-SA"/>
    </w:rPr>
  </w:style>
  <w:style w:type="character" w:default="1" w:styleId="21">
    <w:name w:val="Default Paragraph Font"/>
    <w:semiHidden/>
    <w:qFormat/>
    <w:uiPriority w:val="0"/>
  </w:style>
  <w:style w:type="table" w:default="1" w:styleId="1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qFormat/>
    <w:uiPriority w:val="0"/>
    <w:pPr>
      <w:jc w:val="left"/>
    </w:pPr>
  </w:style>
  <w:style w:type="paragraph" w:styleId="12">
    <w:name w:val="Body Text"/>
    <w:basedOn w:val="1"/>
    <w:qFormat/>
    <w:uiPriority w:val="0"/>
    <w:pPr>
      <w:widowControl w:val="0"/>
      <w:adjustRightInd w:val="0"/>
      <w:spacing w:before="100" w:after="100" w:afterLines="0" w:afterAutospacing="0" w:line="300" w:lineRule="auto"/>
      <w:ind w:firstLine="1044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paragraph" w:styleId="13">
    <w:name w:val="footer"/>
    <w:basedOn w:val="1"/>
    <w:qFormat/>
    <w:uiPriority w:val="99"/>
    <w:pPr>
      <w:tabs>
        <w:tab w:val="center" w:pos="4510"/>
        <w:tab w:val="right" w:pos="9020"/>
      </w:tabs>
    </w:pPr>
    <w:rPr>
      <w:rFonts w:ascii="Arial" w:hAnsi="Arial"/>
      <w:sz w:val="18"/>
      <w:szCs w:val="18"/>
    </w:rPr>
  </w:style>
  <w:style w:type="paragraph" w:styleId="14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both"/>
    </w:pPr>
    <w:rPr>
      <w:rFonts w:ascii="Arial" w:hAnsi="Arial"/>
      <w:sz w:val="18"/>
      <w:szCs w:val="18"/>
    </w:rPr>
  </w:style>
  <w:style w:type="paragraph" w:styleId="15">
    <w:name w:val="Subtitle"/>
    <w:qFormat/>
    <w:uiPriority w:val="0"/>
    <w:pPr>
      <w:widowControl w:val="0"/>
      <w:adjustRightInd w:val="0"/>
      <w:spacing w:before="100" w:after="100" w:line="240" w:lineRule="auto"/>
      <w:jc w:val="center"/>
      <w:outlineLvl w:val="9"/>
    </w:pPr>
    <w:rPr>
      <w:rFonts w:ascii="Times New Roman" w:hAnsi="Times New Roman" w:eastAsia="黑体" w:cs="Times New Roman"/>
      <w:kern w:val="28"/>
      <w:sz w:val="32"/>
      <w:szCs w:val="24"/>
      <w:lang w:bidi="ar-SA"/>
    </w:rPr>
  </w:style>
  <w:style w:type="paragraph" w:styleId="1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7">
    <w:name w:val="Title"/>
    <w:qFormat/>
    <w:uiPriority w:val="0"/>
    <w:pPr>
      <w:widowControl w:val="0"/>
      <w:adjustRightInd w:val="0"/>
      <w:spacing w:before="100" w:beforeAutospacing="0" w:after="100" w:afterAutospacing="0" w:line="240" w:lineRule="auto"/>
      <w:jc w:val="center"/>
      <w:outlineLvl w:val="9"/>
    </w:pPr>
    <w:rPr>
      <w:rFonts w:ascii="Times New Roman" w:hAnsi="Times New Roman" w:eastAsia="黑体" w:cs="Times New Roman"/>
      <w:kern w:val="2"/>
      <w:sz w:val="36"/>
      <w:szCs w:val="24"/>
      <w:lang w:bidi="ar-SA"/>
    </w:rPr>
  </w:style>
  <w:style w:type="paragraph" w:styleId="18">
    <w:name w:val="Body Text First Indent"/>
    <w:basedOn w:val="12"/>
    <w:next w:val="12"/>
    <w:unhideWhenUsed/>
    <w:qFormat/>
    <w:uiPriority w:val="99"/>
    <w:pPr>
      <w:ind w:firstLine="420" w:firstLineChars="100"/>
    </w:pPr>
    <w:rPr>
      <w:szCs w:val="24"/>
    </w:rPr>
  </w:style>
  <w:style w:type="table" w:styleId="20">
    <w:name w:val="Table Grid"/>
    <w:basedOn w:val="1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2">
    <w:name w:val="Strong"/>
    <w:basedOn w:val="21"/>
    <w:qFormat/>
    <w:uiPriority w:val="0"/>
    <w:rPr>
      <w:b/>
    </w:rPr>
  </w:style>
  <w:style w:type="character" w:styleId="23">
    <w:name w:val="Hyperlink"/>
    <w:basedOn w:val="21"/>
    <w:qFormat/>
    <w:uiPriority w:val="0"/>
    <w:rPr>
      <w:color w:val="0000FF"/>
      <w:u w:val="single"/>
    </w:rPr>
  </w:style>
  <w:style w:type="paragraph" w:customStyle="1" w:styleId="24">
    <w:name w:val="BodyText1I2"/>
    <w:qFormat/>
    <w:uiPriority w:val="0"/>
    <w:pPr>
      <w:spacing w:line="360" w:lineRule="auto"/>
      <w:ind w:firstLine="420" w:firstLineChars="180"/>
      <w:jc w:val="both"/>
      <w:textAlignment w:val="baseline"/>
    </w:pPr>
    <w:rPr>
      <w:rFonts w:ascii="Times New Roman" w:hAnsi="Times New Roman" w:eastAsia="宋体" w:cs="Times New Roman"/>
    </w:rPr>
  </w:style>
  <w:style w:type="paragraph" w:customStyle="1" w:styleId="25">
    <w:name w:val="附录标题"/>
    <w:next w:val="1"/>
    <w:qFormat/>
    <w:uiPriority w:val="0"/>
    <w:pPr>
      <w:widowControl w:val="0"/>
      <w:adjustRightInd w:val="0"/>
      <w:spacing w:before="100" w:after="100" w:line="360" w:lineRule="auto"/>
      <w:jc w:val="both"/>
      <w:outlineLvl w:val="0"/>
    </w:pPr>
    <w:rPr>
      <w:rFonts w:ascii="Times New Roman" w:hAnsi="Times New Roman" w:eastAsia="黑体" w:cs="Times New Roman"/>
      <w:color w:val="000000"/>
      <w:kern w:val="44"/>
      <w:sz w:val="36"/>
      <w:szCs w:val="44"/>
      <w:lang w:bidi="ar-SA"/>
    </w:rPr>
  </w:style>
  <w:style w:type="paragraph" w:customStyle="1" w:styleId="26">
    <w:name w:val="Default"/>
    <w:qFormat/>
    <w:uiPriority w:val="0"/>
    <w:pPr>
      <w:widowControl w:val="0"/>
      <w:autoSpaceDE w:val="0"/>
      <w:autoSpaceDN w:val="0"/>
      <w:adjustRightInd w:val="0"/>
    </w:pPr>
    <w:rPr>
      <w:rFonts w:ascii="Calibri" w:hAnsi="Calibri" w:eastAsia="宋体" w:cs="Times New Roman"/>
      <w:color w:val="000000"/>
      <w:sz w:val="24"/>
      <w:szCs w:val="24"/>
      <w:lang w:val="en-US" w:eastAsia="zh-CN" w:bidi="ar-SA"/>
    </w:rPr>
  </w:style>
  <w:style w:type="character" w:customStyle="1" w:styleId="27">
    <w:name w:val="font41"/>
    <w:qFormat/>
    <w:uiPriority w:val="0"/>
    <w:rPr>
      <w:rFonts w:ascii="Arial" w:hAnsi="Arial" w:cs="Arial"/>
      <w:color w:val="000000"/>
      <w:sz w:val="21"/>
      <w:szCs w:val="21"/>
      <w:u w:val="none"/>
    </w:rPr>
  </w:style>
  <w:style w:type="character" w:customStyle="1" w:styleId="28">
    <w:name w:val="font21"/>
    <w:qFormat/>
    <w:uiPriority w:val="0"/>
    <w:rPr>
      <w:rFonts w:hint="eastAsia" w:ascii="仿宋_GB2312" w:eastAsia="仿宋_GB2312" w:cs="仿宋_GB2312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/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fe7f58e-1c99-44f4-8319-d22cb83df9c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7119</Words>
  <Characters>7286</Characters>
  <Lines>0</Lines>
  <Paragraphs>0</Paragraphs>
  <TotalTime>11</TotalTime>
  <ScaleCrop>false</ScaleCrop>
  <LinksUpToDate>false</LinksUpToDate>
  <CharactersWithSpaces>7503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2025-10-18T19:03:00Z</dcterms:created>
  <dc:creator>caizo</dc:creator>
  <cp:lastModifiedBy>杨怡</cp:lastModifiedBy>
  <cp:lastPrinted>2026-08-08T06:23:00Z</cp:lastPrinted>
  <dcterms:modified xsi:type="dcterms:W3CDTF">2026-08-18T14:44:11Z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KSOTemplateDocerSaveRecord">
    <vt:lpwstr>eyJoZGlkIjoiNDI1NGQ4MDY4NjMxYWVlMzc3ODM2NDE0MmU1ODUxYzYiLCJ1c2VySWQiOiIyOTE0NzkxNDkifQ==</vt:lpwstr>
  </property>
  <property fmtid="{D5CDD505-2E9C-101B-9397-08002B2CF9AE}" pid="4" name="ICV">
    <vt:lpwstr>D79510DDBEA0B51FCAFE836ACDFB56B0_43</vt:lpwstr>
  </property>
</Properties>
</file>