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8D0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附件2</w:t>
      </w:r>
    </w:p>
    <w:p w14:paraId="33C09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实景三维</w:t>
      </w:r>
      <w:r>
        <w:rPr>
          <w:rFonts w:hint="default" w:ascii="Times New Roman" w:hAnsi="Times New Roman" w:eastAsia="方正小标宋_GBK"/>
          <w:bCs/>
          <w:sz w:val="44"/>
          <w:szCs w:val="44"/>
          <w:highlight w:val="none"/>
        </w:rPr>
        <w:t>数据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赋能高质量发展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创新应用</w:t>
      </w:r>
    </w:p>
    <w:p w14:paraId="747A9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val="en-US" w:eastAsia="zh-CN"/>
        </w:rPr>
        <w:t>典型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案例汇总表</w:t>
      </w:r>
    </w:p>
    <w:p w14:paraId="32AEA2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sz w:val="21"/>
          <w:szCs w:val="24"/>
          <w:highlight w:val="none"/>
          <w:lang w:val="en-US" w:eastAsia="zh-CN"/>
        </w:rPr>
      </w:pP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3838"/>
        <w:gridCol w:w="1914"/>
        <w:gridCol w:w="2455"/>
      </w:tblGrid>
      <w:tr w14:paraId="00BB1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1" w:hRule="atLeast"/>
        </w:trPr>
        <w:tc>
          <w:tcPr>
            <w:tcW w:w="469" w:type="pct"/>
            <w:noWrap w:val="0"/>
            <w:vAlign w:val="center"/>
          </w:tcPr>
          <w:p w14:paraId="086F6CD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119" w:type="pct"/>
            <w:noWrap w:val="0"/>
            <w:vAlign w:val="center"/>
          </w:tcPr>
          <w:p w14:paraId="745E3EA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案例名称</w:t>
            </w:r>
          </w:p>
        </w:tc>
        <w:tc>
          <w:tcPr>
            <w:tcW w:w="1057" w:type="pct"/>
            <w:noWrap w:val="0"/>
            <w:vAlign w:val="center"/>
          </w:tcPr>
          <w:p w14:paraId="2939532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申报单位</w:t>
            </w:r>
          </w:p>
        </w:tc>
        <w:tc>
          <w:tcPr>
            <w:tcW w:w="1353" w:type="pct"/>
            <w:noWrap w:val="0"/>
            <w:vAlign w:val="center"/>
          </w:tcPr>
          <w:p w14:paraId="6683447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应用场景</w:t>
            </w:r>
          </w:p>
        </w:tc>
      </w:tr>
      <w:tr w14:paraId="00DB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9" w:type="pct"/>
            <w:noWrap w:val="0"/>
            <w:vAlign w:val="center"/>
          </w:tcPr>
          <w:p w14:paraId="131F096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19" w:type="pct"/>
            <w:noWrap w:val="0"/>
            <w:vAlign w:val="center"/>
          </w:tcPr>
          <w:p w14:paraId="418ACE3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746C5FE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 w14:paraId="01C625C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227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9" w:type="pct"/>
            <w:noWrap w:val="0"/>
            <w:vAlign w:val="center"/>
          </w:tcPr>
          <w:p w14:paraId="265479D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19" w:type="pct"/>
            <w:noWrap w:val="0"/>
            <w:vAlign w:val="center"/>
          </w:tcPr>
          <w:p w14:paraId="2EB0DB9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56A60B1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 w14:paraId="3FA7FF7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F985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9" w:type="pct"/>
            <w:noWrap w:val="0"/>
            <w:vAlign w:val="center"/>
          </w:tcPr>
          <w:p w14:paraId="21FA656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119" w:type="pct"/>
            <w:noWrap w:val="0"/>
            <w:vAlign w:val="center"/>
          </w:tcPr>
          <w:p w14:paraId="469BFDE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3B96F3E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 w14:paraId="4E213E1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C49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9" w:type="pct"/>
            <w:noWrap w:val="0"/>
            <w:vAlign w:val="center"/>
          </w:tcPr>
          <w:p w14:paraId="024EF70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119" w:type="pct"/>
            <w:noWrap w:val="0"/>
            <w:vAlign w:val="center"/>
          </w:tcPr>
          <w:p w14:paraId="2B381FB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09D51E6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 w14:paraId="0CD3A1E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791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9" w:type="pct"/>
            <w:noWrap w:val="0"/>
            <w:vAlign w:val="center"/>
          </w:tcPr>
          <w:p w14:paraId="515FB4B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119" w:type="pct"/>
            <w:noWrap w:val="0"/>
            <w:vAlign w:val="center"/>
          </w:tcPr>
          <w:p w14:paraId="1348AF8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58CEB48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 w14:paraId="4E69A1B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432A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9" w:type="pct"/>
            <w:noWrap w:val="0"/>
            <w:vAlign w:val="center"/>
          </w:tcPr>
          <w:p w14:paraId="5D7371D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19" w:type="pct"/>
            <w:noWrap w:val="0"/>
            <w:vAlign w:val="center"/>
          </w:tcPr>
          <w:p w14:paraId="33FD908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57" w:type="pct"/>
            <w:noWrap w:val="0"/>
            <w:vAlign w:val="center"/>
          </w:tcPr>
          <w:p w14:paraId="1154997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53" w:type="pct"/>
            <w:noWrap w:val="0"/>
            <w:vAlign w:val="center"/>
          </w:tcPr>
          <w:p w14:paraId="7FB7F16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77C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5000" w:type="pct"/>
            <w:gridSpan w:val="4"/>
            <w:noWrap w:val="0"/>
            <w:vAlign w:val="center"/>
          </w:tcPr>
          <w:p w14:paraId="24B8EAED">
            <w:pPr>
              <w:numPr>
                <w:ilvl w:val="0"/>
                <w:numId w:val="0"/>
              </w:numPr>
              <w:ind w:firstLine="480" w:firstLineChars="200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我单位承诺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所有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材料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均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真实可靠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不涉密、可公开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不包含国家秘密、工作秘密和内部敏感信息，以及商业秘密和个人信息，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  <w:lang w:eastAsia="zh-CN"/>
              </w:rPr>
              <w:t>适宜公开宣传和传播使用，并同意将申报材料用于相关宣传推广活动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>。</w:t>
            </w:r>
          </w:p>
          <w:p w14:paraId="4C6AEAA1">
            <w:pPr>
              <w:numPr>
                <w:ilvl w:val="0"/>
                <w:numId w:val="0"/>
              </w:numPr>
              <w:tabs>
                <w:tab w:val="left" w:pos="5644"/>
              </w:tabs>
              <w:spacing w:line="240" w:lineRule="auto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ab/>
            </w:r>
          </w:p>
          <w:p w14:paraId="1116ED84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  <w:t>推荐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单位（盖章）：</w:t>
            </w:r>
          </w:p>
          <w:p w14:paraId="78480A2B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highlight w:val="none"/>
              </w:rPr>
              <w:t xml:space="preserve">  </w:t>
            </w:r>
          </w:p>
          <w:p w14:paraId="49E01EAC">
            <w:pPr>
              <w:numPr>
                <w:ilvl w:val="0"/>
                <w:numId w:val="0"/>
              </w:numPr>
              <w:rPr>
                <w:rFonts w:hint="default"/>
                <w:highlight w:val="none"/>
                <w:lang w:val="en-US" w:eastAsia="zh-CN"/>
              </w:rPr>
            </w:pPr>
          </w:p>
          <w:p w14:paraId="11FCFCC7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及电话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：               </w:t>
            </w:r>
          </w:p>
        </w:tc>
      </w:tr>
    </w:tbl>
    <w:p w14:paraId="147E7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88446">
    <w:pPr>
      <w:pStyle w:val="2"/>
      <w:jc w:val="center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F2958B">
                          <w:pPr>
                            <w:pStyle w:val="2"/>
                            <w:jc w:val="center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F2958B">
                    <w:pPr>
                      <w:pStyle w:val="2"/>
                      <w:jc w:val="center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3FE1CC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87070"/>
    <w:rsid w:val="012723C3"/>
    <w:rsid w:val="02B04B6C"/>
    <w:rsid w:val="067F2270"/>
    <w:rsid w:val="0891316C"/>
    <w:rsid w:val="08C36322"/>
    <w:rsid w:val="0AC419CB"/>
    <w:rsid w:val="0B9C0987"/>
    <w:rsid w:val="0EB820FE"/>
    <w:rsid w:val="13530BF6"/>
    <w:rsid w:val="145A73B2"/>
    <w:rsid w:val="14847E3F"/>
    <w:rsid w:val="176E70EB"/>
    <w:rsid w:val="18AD3900"/>
    <w:rsid w:val="1F3621BE"/>
    <w:rsid w:val="21110A77"/>
    <w:rsid w:val="223E5F24"/>
    <w:rsid w:val="23EE35BD"/>
    <w:rsid w:val="29FF3F5E"/>
    <w:rsid w:val="2A0E1F9A"/>
    <w:rsid w:val="2C31337B"/>
    <w:rsid w:val="2D992E65"/>
    <w:rsid w:val="34FE1CA9"/>
    <w:rsid w:val="360308AF"/>
    <w:rsid w:val="36F87070"/>
    <w:rsid w:val="372267B2"/>
    <w:rsid w:val="38A34641"/>
    <w:rsid w:val="3A6A1FB9"/>
    <w:rsid w:val="3B0371AC"/>
    <w:rsid w:val="3CC13C7A"/>
    <w:rsid w:val="41933F00"/>
    <w:rsid w:val="42672688"/>
    <w:rsid w:val="43513B69"/>
    <w:rsid w:val="43F32912"/>
    <w:rsid w:val="462620F6"/>
    <w:rsid w:val="4B80574A"/>
    <w:rsid w:val="4F45415D"/>
    <w:rsid w:val="5299608C"/>
    <w:rsid w:val="52EE450B"/>
    <w:rsid w:val="53F237F4"/>
    <w:rsid w:val="57673EAD"/>
    <w:rsid w:val="58D836C4"/>
    <w:rsid w:val="59544068"/>
    <w:rsid w:val="5A2C72ED"/>
    <w:rsid w:val="5A72069A"/>
    <w:rsid w:val="5E096619"/>
    <w:rsid w:val="61207B46"/>
    <w:rsid w:val="617D44DB"/>
    <w:rsid w:val="61DF261F"/>
    <w:rsid w:val="63276C2F"/>
    <w:rsid w:val="667B7A45"/>
    <w:rsid w:val="6C472851"/>
    <w:rsid w:val="73740FDF"/>
    <w:rsid w:val="750144F0"/>
    <w:rsid w:val="76244228"/>
    <w:rsid w:val="789E25D6"/>
    <w:rsid w:val="78F61686"/>
    <w:rsid w:val="7B9738C4"/>
    <w:rsid w:val="7BA937A0"/>
    <w:rsid w:val="7C8953B9"/>
    <w:rsid w:val="7D0201CF"/>
    <w:rsid w:val="7E06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2026-08-13T03:12:00Z</dcterms:created>
  <dc:creator>侯</dc:creator>
  <cp:lastModifiedBy>侯</cp:lastModifiedBy>
  <dcterms:modified xsi:type="dcterms:W3CDTF">2026-08-13T03:16:43Z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8F4CCA4D3BD64CCE95989C00319F2969_11</vt:lpwstr>
  </property>
  <property fmtid="{D5CDD505-2E9C-101B-9397-08002B2CF9AE}" pid="4" name="KSOTemplateDocerSaveRecord">
    <vt:lpwstr>eyJoZGlkIjoiNDU1YjA4ODUyMzNiYTQ5NTA0OWQ3ODAzYThmYTY1ZTgiLCJ1c2VySWQiOiI3NzUzMTc2NzEifQ==</vt:lpwstr>
  </property>
</Properties>
</file>