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42198">
      <w:pPr>
        <w:tabs>
          <w:tab w:val="left" w:pos="651"/>
        </w:tabs>
        <w:bidi w:val="0"/>
        <w:jc w:val="left"/>
        <w:rPr>
          <w:rFonts w:hint="default"/>
          <w:lang w:val="en-US" w:eastAsia="zh-CN"/>
        </w:rPr>
      </w:pPr>
    </w:p>
    <w:p w14:paraId="2D0A8301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 w:bidi="ar"/>
        </w:rPr>
        <w:t>附件</w:t>
      </w:r>
    </w:p>
    <w:p w14:paraId="4B05E27E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560" w:lineRule="exact"/>
        <w:ind w:left="0" w:right="0"/>
        <w:jc w:val="center"/>
        <w:rPr>
          <w:rFonts w:hint="default" w:ascii="方正仿宋_GBK" w:hAnsi="方正仿宋_GBK" w:eastAsia="方正仿宋_GBK" w:cs="方正仿宋_GBK"/>
          <w:kern w:val="2"/>
          <w:sz w:val="44"/>
          <w:szCs w:val="44"/>
        </w:rPr>
      </w:pPr>
      <w:r>
        <w:rPr>
          <w:rFonts w:hint="default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各专题责任处室及联系人</w:t>
      </w:r>
    </w:p>
    <w:tbl>
      <w:tblPr>
        <w:tblStyle w:val="4"/>
        <w:tblW w:w="932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5"/>
        <w:gridCol w:w="3178"/>
        <w:gridCol w:w="2041"/>
        <w:gridCol w:w="3031"/>
      </w:tblGrid>
      <w:tr w14:paraId="3FE61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1D7BB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揭榜挂帅方向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6300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专题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7FE8EC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责任处室及联系人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1B40D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电话及邮箱</w:t>
            </w:r>
          </w:p>
        </w:tc>
      </w:tr>
      <w:tr w14:paraId="2BEB8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F441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未来产业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3EC374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人形机器人与具身智能技术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764C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科技处</w:t>
            </w:r>
          </w:p>
          <w:p w14:paraId="31848C3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马艺璇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E5050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029-63915560</w:t>
            </w:r>
          </w:p>
          <w:p w14:paraId="469B256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1194131723@qq.com</w:t>
            </w:r>
          </w:p>
        </w:tc>
      </w:tr>
      <w:tr w14:paraId="3950B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30D71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DA80F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原子级制造技术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C41DF0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高新技术处</w:t>
            </w:r>
          </w:p>
          <w:p w14:paraId="5696CEB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武伟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AFEC5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029-63916807 sxgxtgxc@163.com</w:t>
            </w:r>
          </w:p>
        </w:tc>
      </w:tr>
      <w:tr w14:paraId="22E191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D52AD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241603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生物制造高性能分离纯化装备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FF67A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消费品工业处</w:t>
            </w:r>
          </w:p>
          <w:p w14:paraId="6625D4C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杨会斌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9BB5C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029-63915619</w:t>
            </w:r>
          </w:p>
          <w:p w14:paraId="0EA47A1A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112724241@qq.com</w:t>
            </w:r>
          </w:p>
        </w:tc>
      </w:tr>
      <w:tr w14:paraId="7DDC3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3F96A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02CF8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类脑智能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CF67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科技处</w:t>
            </w:r>
          </w:p>
          <w:p w14:paraId="7086883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马艺璇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01E7ED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029-63915560</w:t>
            </w:r>
          </w:p>
          <w:p w14:paraId="604BFF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1194131723@qq.com</w:t>
            </w:r>
          </w:p>
        </w:tc>
      </w:tr>
      <w:tr w14:paraId="474DBC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7A53D1A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38E0F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激光制造前沿技术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12703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高新技术处</w:t>
            </w:r>
          </w:p>
          <w:p w14:paraId="5FA9A11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武伟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6AFC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029-63916807 sxgxtgxc@163.com</w:t>
            </w:r>
          </w:p>
        </w:tc>
      </w:tr>
      <w:tr w14:paraId="18D7F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E9E7B4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装备制造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6CCF03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节水技术装备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B782BD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节能与综合利用处</w:t>
            </w:r>
          </w:p>
          <w:p w14:paraId="1279B39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王瑶</w:t>
            </w:r>
          </w:p>
        </w:tc>
        <w:tc>
          <w:tcPr>
            <w:tcW w:w="303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AF24F9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029-63915582</w:t>
            </w:r>
          </w:p>
          <w:p w14:paraId="78259D5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332581312@qq.com</w:t>
            </w:r>
          </w:p>
        </w:tc>
      </w:tr>
      <w:tr w14:paraId="586DD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D80B70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5E9CC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汽车行业绿色制冷装备</w:t>
            </w:r>
          </w:p>
        </w:tc>
        <w:tc>
          <w:tcPr>
            <w:tcW w:w="204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10A2B9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2AA286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EC71D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67DBA4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4ED3A9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智能制造系统解决方案</w:t>
            </w:r>
          </w:p>
        </w:tc>
        <w:tc>
          <w:tcPr>
            <w:tcW w:w="2041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7E0C3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装备工业处</w:t>
            </w:r>
          </w:p>
          <w:p w14:paraId="4F2BCCE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丁尔兵</w:t>
            </w:r>
          </w:p>
        </w:tc>
        <w:tc>
          <w:tcPr>
            <w:tcW w:w="3031" w:type="dxa"/>
            <w:vMerge w:val="restart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DBCC07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029-63915622</w:t>
            </w:r>
          </w:p>
          <w:p w14:paraId="3E770A8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sxgxtzbc@126.com</w:t>
            </w:r>
          </w:p>
        </w:tc>
      </w:tr>
      <w:tr w14:paraId="58DF1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FA94A4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85EF96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文物保护装备</w:t>
            </w:r>
          </w:p>
        </w:tc>
        <w:tc>
          <w:tcPr>
            <w:tcW w:w="2041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C3C7BA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3F8457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297DE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41DCC79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263762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先进电力装备技术</w:t>
            </w:r>
          </w:p>
        </w:tc>
        <w:tc>
          <w:tcPr>
            <w:tcW w:w="2041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E5C7C2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21AF142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051E7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FE383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信息技术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019E73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工业专用软件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ED4EEE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信息化产业发展处</w:t>
            </w:r>
          </w:p>
          <w:p w14:paraId="3988298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秦浩腾</w:t>
            </w:r>
          </w:p>
        </w:tc>
        <w:tc>
          <w:tcPr>
            <w:tcW w:w="303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50AF0F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029-63915629</w:t>
            </w:r>
          </w:p>
          <w:p w14:paraId="052CBE0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qht1357912697@163.com</w:t>
            </w:r>
          </w:p>
        </w:tc>
      </w:tr>
      <w:tr w14:paraId="07963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214945F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D91AD4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大数据技术</w:t>
            </w:r>
          </w:p>
        </w:tc>
        <w:tc>
          <w:tcPr>
            <w:tcW w:w="204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458303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88A548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451B2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80F45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875BEE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元宇宙技术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79318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科技处</w:t>
            </w:r>
          </w:p>
          <w:p w14:paraId="08B11275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马艺璇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B5254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029-63915560</w:t>
            </w:r>
          </w:p>
          <w:p w14:paraId="3DF0FA7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1194131723@qq.com</w:t>
            </w:r>
          </w:p>
        </w:tc>
      </w:tr>
      <w:tr w14:paraId="7C2C8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FB952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809200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金融信息技术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61DBE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信息化产业发展处</w:t>
            </w:r>
          </w:p>
          <w:p w14:paraId="7AFF6AE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秦浩腾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75197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029-63915629</w:t>
            </w:r>
          </w:p>
          <w:p w14:paraId="1E4B61A9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qht1357912697@163.com</w:t>
            </w:r>
          </w:p>
        </w:tc>
      </w:tr>
      <w:tr w14:paraId="7875D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D45C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C1A50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虚拟现实技术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68C8BA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电子信息处</w:t>
            </w:r>
          </w:p>
          <w:p w14:paraId="7137EDE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杨英琪</w:t>
            </w:r>
          </w:p>
        </w:tc>
        <w:tc>
          <w:tcPr>
            <w:tcW w:w="303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039B87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029-63915416 smileyyq@126.com</w:t>
            </w:r>
          </w:p>
        </w:tc>
      </w:tr>
      <w:tr w14:paraId="5FB90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07E85A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通信方向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C4BA3D2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通信设备</w:t>
            </w:r>
          </w:p>
        </w:tc>
        <w:tc>
          <w:tcPr>
            <w:tcW w:w="204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F6A58A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5A2ED97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54683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1E55BD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/>
            <w:vAlign w:val="center"/>
          </w:tcPr>
          <w:p w14:paraId="73A7A6F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算力高质量发展技术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41E432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大数据产业处</w:t>
            </w:r>
          </w:p>
          <w:p w14:paraId="7FE6420B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李钰</w:t>
            </w:r>
          </w:p>
        </w:tc>
        <w:tc>
          <w:tcPr>
            <w:tcW w:w="303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21298FE4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029-63915562</w:t>
            </w:r>
          </w:p>
          <w:p w14:paraId="05860D76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305117270@qq.com</w:t>
            </w:r>
          </w:p>
        </w:tc>
      </w:tr>
      <w:tr w14:paraId="6E904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9FB77F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 w14:paraId="01A00B7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信息通信业数据要素利用技术</w:t>
            </w:r>
          </w:p>
        </w:tc>
        <w:tc>
          <w:tcPr>
            <w:tcW w:w="204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13CF955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62680EE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EC009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EB66E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人工智能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22449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产业发展底座</w:t>
            </w:r>
          </w:p>
        </w:tc>
        <w:tc>
          <w:tcPr>
            <w:tcW w:w="204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7AEEB32C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科技处</w:t>
            </w:r>
          </w:p>
          <w:p w14:paraId="4F78FCC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马艺璇</w:t>
            </w:r>
          </w:p>
        </w:tc>
        <w:tc>
          <w:tcPr>
            <w:tcW w:w="3031" w:type="dxa"/>
            <w:vMerge w:val="restart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60D62C6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029-63915560</w:t>
            </w:r>
          </w:p>
          <w:p w14:paraId="6AD0410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leftChars="0" w:right="0" w:right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1194131723@qq.com</w:t>
            </w:r>
          </w:p>
        </w:tc>
      </w:tr>
      <w:tr w14:paraId="3021EA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95ED46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001331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赋能应用技术</w:t>
            </w:r>
          </w:p>
        </w:tc>
        <w:tc>
          <w:tcPr>
            <w:tcW w:w="204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3A3D6F8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16F916BB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6E93F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75AC99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A43AD4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智能产品装备</w:t>
            </w:r>
          </w:p>
        </w:tc>
        <w:tc>
          <w:tcPr>
            <w:tcW w:w="204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5BE4D893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662CD24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711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773341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134BC0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共性基础支撑技术</w:t>
            </w:r>
          </w:p>
        </w:tc>
        <w:tc>
          <w:tcPr>
            <w:tcW w:w="204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3B99E18D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031" w:type="dxa"/>
            <w:vMerge w:val="continue"/>
            <w:tcBorders>
              <w:top w:val="nil"/>
              <w:left w:val="nil"/>
              <w:bottom w:val="nil"/>
              <w:right w:val="single" w:color="000000" w:sz="4" w:space="0"/>
            </w:tcBorders>
            <w:shd w:val="clear"/>
            <w:noWrap/>
            <w:vAlign w:val="center"/>
          </w:tcPr>
          <w:p w14:paraId="0366FE1C">
            <w:pPr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</w:tr>
      <w:tr w14:paraId="3B8D4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475170D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消费品</w:t>
            </w:r>
          </w:p>
        </w:tc>
        <w:tc>
          <w:tcPr>
            <w:tcW w:w="31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BC940F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化纤油剂技术</w:t>
            </w:r>
          </w:p>
        </w:tc>
        <w:tc>
          <w:tcPr>
            <w:tcW w:w="204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7D2723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消费品工业处</w:t>
            </w:r>
          </w:p>
          <w:p w14:paraId="0C2B4E2E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李亮亮</w:t>
            </w:r>
          </w:p>
        </w:tc>
        <w:tc>
          <w:tcPr>
            <w:tcW w:w="303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8F35A7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029-63916829</w:t>
            </w:r>
          </w:p>
          <w:p w14:paraId="38A58E31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60" w:lineRule="exact"/>
              <w:ind w:left="0" w:right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spacing w:val="0"/>
                <w:kern w:val="2"/>
                <w:sz w:val="21"/>
                <w:szCs w:val="21"/>
                <w:bdr w:val="none" w:color="auto" w:sz="0" w:space="0"/>
                <w:lang w:val="en-US" w:eastAsia="zh-CN" w:bidi="ar"/>
              </w:rPr>
              <w:t>lixiaonuan2022@126.com</w:t>
            </w:r>
          </w:p>
        </w:tc>
      </w:tr>
    </w:tbl>
    <w:p w14:paraId="0562DB47">
      <w:pPr>
        <w:bidi w:val="0"/>
        <w:jc w:val="left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96216F"/>
    <w:rsid w:val="06717B03"/>
    <w:rsid w:val="132C0797"/>
    <w:rsid w:val="15EB175D"/>
    <w:rsid w:val="16324011"/>
    <w:rsid w:val="1A2D1D62"/>
    <w:rsid w:val="21455884"/>
    <w:rsid w:val="21F42696"/>
    <w:rsid w:val="25663E57"/>
    <w:rsid w:val="2C3D3FB4"/>
    <w:rsid w:val="2C8204F7"/>
    <w:rsid w:val="2FB36B19"/>
    <w:rsid w:val="314661D0"/>
    <w:rsid w:val="37AD0C80"/>
    <w:rsid w:val="39B849C0"/>
    <w:rsid w:val="3BD86EFE"/>
    <w:rsid w:val="3E6F5A97"/>
    <w:rsid w:val="40713AEC"/>
    <w:rsid w:val="40A324AD"/>
    <w:rsid w:val="44850D36"/>
    <w:rsid w:val="464650F2"/>
    <w:rsid w:val="4BF17859"/>
    <w:rsid w:val="4CE1094C"/>
    <w:rsid w:val="4D2C53FB"/>
    <w:rsid w:val="519F5EED"/>
    <w:rsid w:val="5272083D"/>
    <w:rsid w:val="52D5049C"/>
    <w:rsid w:val="56C608D0"/>
    <w:rsid w:val="5E983EA7"/>
    <w:rsid w:val="60CE2575"/>
    <w:rsid w:val="619D439B"/>
    <w:rsid w:val="63DB0D3D"/>
    <w:rsid w:val="63FD3F8D"/>
    <w:rsid w:val="6565516D"/>
    <w:rsid w:val="68CE7D24"/>
    <w:rsid w:val="6BC93CC7"/>
    <w:rsid w:val="6DD22286"/>
    <w:rsid w:val="6FA46824"/>
    <w:rsid w:val="735E0FFA"/>
    <w:rsid w:val="763B3095"/>
    <w:rsid w:val="799E6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c99520e3-d160-43e0-8004-3776474836f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793</TotalTime>
  <ScaleCrop>false</ScaleCrop>
  <LinksUpToDate>false</LinksUpToDate>
  <CharactersWithSpaces>0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2024-12-11T01:39:00Z</dcterms:created>
  <dc:creator>wf</dc:creator>
  <cp:lastModifiedBy>一笑而过1370925226</cp:lastModifiedBy>
  <cp:lastPrinted>2026-05-25T06:46:00Z</cp:lastPrinted>
  <dcterms:modified xsi:type="dcterms:W3CDTF">2026-08-11T08:28:59Z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B31D060A2FB34E84945F11A3E67917CE_13</vt:lpwstr>
  </property>
  <property fmtid="{D5CDD505-2E9C-101B-9397-08002B2CF9AE}" pid="4" name="KSOTemplateDocerSaveRecord">
    <vt:lpwstr>eyJoZGlkIjoiZTNhNTkzMTU1NDYwZTgxOTg0M2YzZDkyNmNlY2QyZDUiLCJ1c2VySWQiOiIyNDc2MjIyIn0=</vt:lpwstr>
  </property>
</Properties>
</file>