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541AD">
      <w:pPr>
        <w:rPr>
          <w:rFonts w:hint="eastAsia" w:ascii="仿宋_GB2312" w:hAnsi="Times New Roman" w:eastAsia="黑体"/>
          <w:b/>
          <w:bCs/>
          <w:sz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07DE53C">
      <w:pPr>
        <w:jc w:val="center"/>
        <w:rPr>
          <w:rFonts w:hint="eastAsia" w:ascii="仿宋_GB2312" w:hAnsi="Times New Roman" w:eastAsia="仿宋_GB2312"/>
          <w:b/>
          <w:bCs/>
          <w:sz w:val="44"/>
        </w:rPr>
      </w:pPr>
    </w:p>
    <w:p w14:paraId="23913AF2">
      <w:pPr>
        <w:jc w:val="center"/>
        <w:rPr>
          <w:rFonts w:hint="eastAsia" w:ascii="仿宋_GB2312" w:hAnsi="Times New Roman" w:eastAsia="仿宋_GB2312"/>
          <w:b/>
          <w:bCs/>
          <w:sz w:val="44"/>
        </w:rPr>
      </w:pPr>
    </w:p>
    <w:p w14:paraId="21C8630A">
      <w:pPr>
        <w:jc w:val="center"/>
        <w:rPr>
          <w:rFonts w:hint="eastAsia" w:ascii="方正小标宋简体" w:hAnsi="Times New Roman" w:eastAsia="方正小标宋简体"/>
          <w:bCs/>
          <w:sz w:val="36"/>
        </w:rPr>
      </w:pPr>
      <w:r>
        <w:rPr>
          <w:rFonts w:hint="eastAsia" w:ascii="方正小标宋简体" w:eastAsia="方正小标宋简体"/>
          <w:bCs/>
          <w:sz w:val="44"/>
        </w:rPr>
        <w:t xml:space="preserve"> 陕西省服务业</w:t>
      </w:r>
      <w:r>
        <w:rPr>
          <w:rFonts w:hint="eastAsia" w:ascii="方正小标宋简体" w:hAnsi="Times New Roman" w:eastAsia="方正小标宋简体"/>
          <w:bCs/>
          <w:sz w:val="44"/>
        </w:rPr>
        <w:t>标准化</w:t>
      </w:r>
      <w:r>
        <w:rPr>
          <w:rFonts w:hint="eastAsia" w:ascii="方正小标宋简体" w:eastAsia="方正小标宋简体"/>
          <w:bCs/>
          <w:sz w:val="44"/>
        </w:rPr>
        <w:t>试点项目申报</w:t>
      </w:r>
      <w:r>
        <w:rPr>
          <w:rFonts w:hint="eastAsia" w:ascii="方正小标宋简体" w:hAnsi="Times New Roman" w:eastAsia="方正小标宋简体"/>
          <w:bCs/>
          <w:sz w:val="44"/>
        </w:rPr>
        <w:t>书</w:t>
      </w:r>
    </w:p>
    <w:p w14:paraId="06F6D5ED"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 w14:paraId="59141BF0"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 w14:paraId="5880AA6C">
      <w:pPr>
        <w:jc w:val="center"/>
        <w:rPr>
          <w:rFonts w:hint="eastAsia" w:ascii="仿宋_GB2312" w:hAnsi="Times New Roman" w:eastAsia="仿宋_GB2312"/>
          <w:b/>
          <w:bCs/>
          <w:sz w:val="36"/>
        </w:rPr>
      </w:pPr>
    </w:p>
    <w:p w14:paraId="6A64D3EC">
      <w:pPr>
        <w:pStyle w:val="4"/>
        <w:ind w:left="420" w:firstLine="723"/>
        <w:rPr>
          <w:rFonts w:hint="eastAsia" w:ascii="仿宋_GB2312" w:hAnsi="Times New Roman" w:eastAsia="仿宋_GB2312" w:cs="Times New Roman"/>
          <w:b/>
          <w:bCs/>
          <w:sz w:val="36"/>
        </w:rPr>
      </w:pPr>
    </w:p>
    <w:p w14:paraId="755D2FA8">
      <w:pPr>
        <w:pStyle w:val="4"/>
        <w:ind w:left="420" w:firstLine="723"/>
        <w:rPr>
          <w:rFonts w:hint="eastAsia" w:ascii="仿宋_GB2312" w:hAnsi="Times New Roman" w:eastAsia="仿宋_GB2312" w:cs="Times New Roman"/>
          <w:b/>
          <w:bCs/>
          <w:sz w:val="36"/>
        </w:rPr>
      </w:pPr>
    </w:p>
    <w:p w14:paraId="683C9812">
      <w:pPr>
        <w:tabs>
          <w:tab w:val="left" w:pos="420"/>
          <w:tab w:val="left" w:pos="7875"/>
        </w:tabs>
        <w:rPr>
          <w:rFonts w:hint="eastAsia" w:ascii="方正楷体简体" w:eastAsia="方正楷体简体"/>
          <w:sz w:val="30"/>
        </w:rPr>
      </w:pPr>
    </w:p>
    <w:p w14:paraId="4897774E">
      <w:pPr>
        <w:tabs>
          <w:tab w:val="left" w:pos="420"/>
          <w:tab w:val="left" w:pos="7875"/>
        </w:tabs>
        <w:ind w:firstLine="600" w:firstLineChars="200"/>
        <w:rPr>
          <w:rFonts w:ascii="方正黑体简体" w:hAnsi="Times New Roman" w:eastAsia="方正黑体简体"/>
          <w:spacing w:val="2"/>
          <w:sz w:val="32"/>
          <w:szCs w:val="32"/>
          <w:u w:val="single"/>
        </w:rPr>
      </w:pPr>
      <w:r>
        <w:rPr>
          <w:rFonts w:hint="eastAsia" w:ascii="方正楷体简体" w:eastAsia="方正楷体简体"/>
          <w:sz w:val="30"/>
        </w:rPr>
        <w:t>试点项目名称：</w:t>
      </w:r>
      <w:r>
        <w:rPr>
          <w:rFonts w:hint="eastAsia" w:ascii="方正黑体简体" w:hAnsi="Times New Roman" w:eastAsia="方正黑体简体"/>
          <w:spacing w:val="2"/>
          <w:sz w:val="32"/>
          <w:szCs w:val="32"/>
          <w:u w:val="single"/>
        </w:rPr>
        <w:t xml:space="preserve">                            </w:t>
      </w:r>
      <w:r>
        <w:rPr>
          <w:rFonts w:hint="eastAsia" w:ascii="方正黑体简体" w:eastAsia="方正黑体简体"/>
          <w:spacing w:val="2"/>
          <w:sz w:val="32"/>
          <w:szCs w:val="32"/>
          <w:u w:val="single"/>
        </w:rPr>
        <w:t xml:space="preserve">  </w:t>
      </w:r>
    </w:p>
    <w:p w14:paraId="6DA293E0"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申 报 单 位：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                   </w:t>
      </w:r>
      <w:r>
        <w:rPr>
          <w:rFonts w:hint="eastAsia" w:ascii="方正黑体简体" w:eastAsia="方正黑体简体"/>
          <w:sz w:val="32"/>
          <w:u w:val="single"/>
        </w:rPr>
        <w:t xml:space="preserve">    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</w:t>
      </w:r>
    </w:p>
    <w:p w14:paraId="3221C89C"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推 荐 单 位：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 XX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>市市场监督管理局</w:t>
      </w:r>
      <w:r>
        <w:rPr>
          <w:rFonts w:hint="eastAsia" w:ascii="方正黑体简体" w:hAnsi="Times New Roman" w:eastAsia="方正黑体简体"/>
          <w:sz w:val="32"/>
          <w:u w:val="single"/>
        </w:rPr>
        <w:t xml:space="preserve">     </w:t>
      </w:r>
      <w:r>
        <w:rPr>
          <w:rFonts w:hint="eastAsia" w:ascii="方正黑体简体" w:eastAsia="方正黑体简体"/>
          <w:sz w:val="32"/>
          <w:u w:val="single"/>
        </w:rPr>
        <w:t xml:space="preserve">   </w:t>
      </w:r>
    </w:p>
    <w:p w14:paraId="7AF02DA6">
      <w:pPr>
        <w:ind w:firstLine="600" w:firstLineChars="200"/>
        <w:rPr>
          <w:rFonts w:hint="eastAsia" w:ascii="方正黑体简体" w:hAnsi="Times New Roman" w:eastAsia="方正黑体简体"/>
          <w:sz w:val="32"/>
          <w:u w:val="single"/>
        </w:rPr>
      </w:pPr>
      <w:r>
        <w:rPr>
          <w:rFonts w:hint="eastAsia" w:ascii="方正楷体简体" w:eastAsia="方正楷体简体"/>
          <w:sz w:val="30"/>
        </w:rPr>
        <w:t>起 止 年 月：</w:t>
      </w:r>
      <w:r>
        <w:rPr>
          <w:rFonts w:hint="eastAsia" w:ascii="方正楷体简体" w:eastAsia="方正楷体简体"/>
          <w:sz w:val="30"/>
          <w:u w:val="single"/>
        </w:rPr>
        <w:t xml:space="preserve">        年   月至       年   月   </w:t>
      </w:r>
    </w:p>
    <w:p w14:paraId="2DEFC649"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 w14:paraId="65945393"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 w14:paraId="79EC1F37">
      <w:pPr>
        <w:ind w:firstLine="502" w:firstLineChars="157"/>
        <w:rPr>
          <w:rFonts w:hint="eastAsia" w:ascii="仿宋_GB2312" w:hAnsi="Times New Roman" w:eastAsia="仿宋_GB2312"/>
          <w:sz w:val="32"/>
          <w:u w:val="single"/>
        </w:rPr>
      </w:pPr>
    </w:p>
    <w:p w14:paraId="7635A2C8">
      <w:pPr>
        <w:pStyle w:val="4"/>
        <w:ind w:left="420" w:firstLine="420"/>
        <w:rPr>
          <w:rFonts w:hint="eastAsia"/>
        </w:rPr>
      </w:pPr>
    </w:p>
    <w:p w14:paraId="4A07388F">
      <w:pPr>
        <w:spacing w:line="360" w:lineRule="auto"/>
        <w:jc w:val="center"/>
        <w:rPr>
          <w:rFonts w:ascii="方正楷体简体" w:eastAsia="方正楷体简体"/>
          <w:sz w:val="30"/>
        </w:rPr>
      </w:pPr>
      <w:r>
        <w:rPr>
          <w:rFonts w:hint="eastAsia" w:ascii="方正楷体简体" w:eastAsia="方正楷体简体"/>
          <w:sz w:val="30"/>
        </w:rPr>
        <w:t>陕西省市场监督管理局  制</w:t>
      </w:r>
    </w:p>
    <w:p w14:paraId="6B77B458">
      <w:pPr>
        <w:spacing w:line="240" w:lineRule="exact"/>
        <w:jc w:val="center"/>
        <w:rPr>
          <w:rFonts w:ascii="方正楷体简体" w:eastAsia="方正楷体简体"/>
          <w:sz w:val="30"/>
        </w:rPr>
      </w:pPr>
    </w:p>
    <w:p w14:paraId="673126D8">
      <w:pPr>
        <w:spacing w:line="360" w:lineRule="auto"/>
        <w:jc w:val="center"/>
        <w:rPr>
          <w:rFonts w:ascii="方正楷体简体" w:eastAsia="方正楷体简体"/>
          <w:sz w:val="30"/>
        </w:rPr>
      </w:pPr>
      <w:r>
        <w:rPr>
          <w:rFonts w:hint="eastAsia" w:ascii="方正楷体简体" w:eastAsia="方正楷体简体"/>
          <w:sz w:val="30"/>
        </w:rPr>
        <w:t>2026年  月</w:t>
      </w:r>
    </w:p>
    <w:p w14:paraId="3D2F26F7">
      <w:pPr>
        <w:jc w:val="center"/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</w:pPr>
      <w:r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  <w:br w:type="page"/>
      </w:r>
    </w:p>
    <w:p w14:paraId="1908EB52">
      <w:pPr>
        <w:jc w:val="center"/>
        <w:rPr>
          <w:rFonts w:hint="eastAsia" w:ascii="方正小标宋简体" w:hAnsi="Times New Roman" w:eastAsia="方正小标宋简体"/>
          <w:bCs/>
          <w:spacing w:val="100"/>
          <w:sz w:val="36"/>
        </w:rPr>
      </w:pPr>
      <w:r>
        <w:rPr>
          <w:rFonts w:hint="eastAsia" w:ascii="方正小标宋简体" w:hAnsi="Times New Roman" w:eastAsia="方正小标宋简体"/>
          <w:bCs/>
          <w:spacing w:val="100"/>
          <w:sz w:val="36"/>
        </w:rPr>
        <w:t>填写说明</w:t>
      </w:r>
    </w:p>
    <w:p w14:paraId="50621CCB">
      <w:pPr>
        <w:ind w:firstLine="524" w:firstLineChars="164"/>
        <w:rPr>
          <w:rFonts w:hint="eastAsia" w:ascii="仿宋_GB2312" w:hAnsi="Times New Roman" w:eastAsia="仿宋_GB2312"/>
          <w:sz w:val="32"/>
        </w:rPr>
      </w:pPr>
    </w:p>
    <w:p w14:paraId="243FCE29"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试点项目名称原则上采用“XXX（地区名称简称）—XXX（所属领域）—标准化试点”的格式，宜在试点名称中提炼概括试点特色。</w:t>
      </w:r>
    </w:p>
    <w:p w14:paraId="34A6446A"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eastAsia="仿宋_GB2312"/>
          <w:sz w:val="32"/>
        </w:rPr>
        <w:t>申报</w:t>
      </w:r>
      <w:r>
        <w:rPr>
          <w:rFonts w:hint="eastAsia" w:ascii="仿宋_GB2312" w:hAnsi="Times New Roman" w:eastAsia="仿宋_GB2312"/>
          <w:sz w:val="32"/>
        </w:rPr>
        <w:t>单位及参加单位应为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具备法人资格的企业、事业单位、行政机构、社会团体等</w:t>
      </w:r>
      <w:r>
        <w:rPr>
          <w:rFonts w:hint="eastAsia" w:ascii="仿宋_GB2312" w:hAnsi="Times New Roman" w:eastAsia="仿宋_GB2312"/>
          <w:sz w:val="32"/>
        </w:rPr>
        <w:t>；</w:t>
      </w:r>
      <w:r>
        <w:rPr>
          <w:rFonts w:hint="eastAsia" w:ascii="仿宋_GB2312" w:eastAsia="仿宋_GB2312"/>
          <w:sz w:val="32"/>
        </w:rPr>
        <w:t>推荐</w:t>
      </w:r>
      <w:r>
        <w:rPr>
          <w:rFonts w:hint="eastAsia" w:ascii="仿宋_GB2312" w:hAnsi="Times New Roman" w:eastAsia="仿宋_GB2312"/>
          <w:sz w:val="32"/>
        </w:rPr>
        <w:t>单位是指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所在设区市的市场监管局</w:t>
      </w:r>
      <w:r>
        <w:rPr>
          <w:rFonts w:hint="eastAsia" w:ascii="仿宋_GB2312" w:hAnsi="Times New Roman" w:eastAsia="仿宋_GB2312"/>
          <w:sz w:val="32"/>
        </w:rPr>
        <w:t>。</w:t>
      </w:r>
    </w:p>
    <w:p w14:paraId="5297AC87"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试点项目建设周期为2年。</w:t>
      </w:r>
    </w:p>
    <w:p w14:paraId="4687F044">
      <w:pPr>
        <w:numPr>
          <w:ilvl w:val="0"/>
          <w:numId w:val="1"/>
        </w:numPr>
        <w:ind w:firstLine="524" w:firstLineChars="164"/>
        <w:rPr>
          <w:rFonts w:hint="eastAsia" w:ascii="仿宋_GB2312" w:hAnsi="Times New Roman" w:eastAsia="仿宋_GB2312"/>
          <w:sz w:val="32"/>
        </w:rPr>
      </w:pPr>
      <w:r>
        <w:rPr>
          <w:rFonts w:hint="eastAsia" w:ascii="仿宋_GB2312" w:hAnsi="Times New Roman" w:eastAsia="仿宋_GB2312"/>
          <w:sz w:val="32"/>
        </w:rPr>
        <w:t>本申报书一式</w:t>
      </w:r>
      <w:r>
        <w:rPr>
          <w:rFonts w:hint="eastAsia" w:ascii="仿宋_GB2312" w:hAnsi="Times New Roman" w:eastAsia="仿宋_GB2312"/>
          <w:sz w:val="32"/>
          <w:lang w:eastAsia="zh-CN"/>
        </w:rPr>
        <w:t>三</w:t>
      </w:r>
      <w:r>
        <w:rPr>
          <w:rFonts w:hint="eastAsia" w:ascii="仿宋_GB2312" w:hAnsi="Times New Roman" w:eastAsia="仿宋_GB2312"/>
          <w:sz w:val="32"/>
        </w:rPr>
        <w:t>份。</w:t>
      </w:r>
    </w:p>
    <w:p w14:paraId="3B196F8B">
      <w:pPr>
        <w:pStyle w:val="4"/>
        <w:ind w:left="420" w:firstLine="640"/>
        <w:rPr>
          <w:rFonts w:hint="eastAsia" w:ascii="仿宋_GB2312" w:hAnsi="Times New Roman" w:eastAsia="仿宋_GB2312" w:cs="Times New Roman"/>
          <w:sz w:val="32"/>
        </w:rPr>
      </w:pPr>
    </w:p>
    <w:p w14:paraId="508C497E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1B8FA86C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76AF3B5A">
      <w:pPr>
        <w:pStyle w:val="4"/>
        <w:ind w:left="420" w:firstLine="560"/>
        <w:rPr>
          <w:rFonts w:hint="eastAsia" w:ascii="方正仿宋简体" w:eastAsia="方正仿宋简体"/>
          <w:sz w:val="28"/>
          <w:szCs w:val="28"/>
        </w:rPr>
      </w:pPr>
    </w:p>
    <w:p w14:paraId="611BE1BC">
      <w:pPr>
        <w:pStyle w:val="4"/>
        <w:ind w:left="420" w:firstLine="560"/>
        <w:rPr>
          <w:rFonts w:hint="eastAsia" w:ascii="方正仿宋简体" w:eastAsia="方正仿宋简体"/>
          <w:sz w:val="28"/>
          <w:szCs w:val="28"/>
        </w:rPr>
      </w:pPr>
    </w:p>
    <w:p w14:paraId="7F7EC0B8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2B4916C7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3BDD4927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0093741F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3782B249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62339D5E">
      <w:pPr>
        <w:spacing w:line="360" w:lineRule="auto"/>
        <w:rPr>
          <w:rFonts w:hint="eastAsia" w:ascii="方正仿宋简体" w:eastAsia="方正仿宋简体"/>
          <w:sz w:val="28"/>
          <w:szCs w:val="28"/>
        </w:rPr>
      </w:pPr>
    </w:p>
    <w:p w14:paraId="7E51886F">
      <w:pPr>
        <w:spacing w:line="360" w:lineRule="exact"/>
        <w:rPr>
          <w:rFonts w:hint="eastAsia" w:eastAsia="黑体"/>
          <w:sz w:val="32"/>
          <w:szCs w:val="32"/>
        </w:rPr>
      </w:pPr>
    </w:p>
    <w:p w14:paraId="1E9B3210">
      <w:pPr>
        <w:spacing w:line="360" w:lineRule="exac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一、基本情况</w:t>
      </w:r>
    </w:p>
    <w:tbl>
      <w:tblPr>
        <w:tblStyle w:val="2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178"/>
        <w:gridCol w:w="1335"/>
        <w:gridCol w:w="2931"/>
      </w:tblGrid>
      <w:tr w14:paraId="732F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09E874B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试点项目名称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2364480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4AD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04B8701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试点项目所属领域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52F6487D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1.生产性服务业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 2.生活性服务业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 3.公共服务业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</w:p>
        </w:tc>
      </w:tr>
      <w:tr w14:paraId="4F6A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2226A6E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具体细分领域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43055658">
            <w:pPr>
              <w:pStyle w:val="4"/>
              <w:ind w:left="420" w:firstLine="420"/>
              <w:rPr>
                <w:rFonts w:hint="eastAsia"/>
              </w:rPr>
            </w:pPr>
          </w:p>
        </w:tc>
      </w:tr>
      <w:tr w14:paraId="0FE8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7E143B8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申报单位名称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779210F9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D46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2158602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统一社会信用代码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16F9DFFE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ED1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17101F0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法定代表人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266B041A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ECD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3F86B25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注册和办公地址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3330ADA0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BDB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04C00E6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</w:t>
            </w:r>
          </w:p>
        </w:tc>
        <w:tc>
          <w:tcPr>
            <w:tcW w:w="2178" w:type="dxa"/>
            <w:noWrap w:val="0"/>
            <w:vAlign w:val="center"/>
          </w:tcPr>
          <w:p w14:paraId="1F2E85C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18AA19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职务/职称</w:t>
            </w:r>
          </w:p>
        </w:tc>
        <w:tc>
          <w:tcPr>
            <w:tcW w:w="2931" w:type="dxa"/>
            <w:noWrap w:val="0"/>
            <w:vAlign w:val="center"/>
          </w:tcPr>
          <w:p w14:paraId="63E90B6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14B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17AF793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178" w:type="dxa"/>
            <w:noWrap w:val="0"/>
            <w:vAlign w:val="center"/>
          </w:tcPr>
          <w:p w14:paraId="0412ADE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980E4C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2931" w:type="dxa"/>
            <w:noWrap w:val="0"/>
            <w:vAlign w:val="center"/>
          </w:tcPr>
          <w:p w14:paraId="311AC2E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D6C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3DF774A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参加单位名称（如有）</w:t>
            </w:r>
          </w:p>
        </w:tc>
        <w:tc>
          <w:tcPr>
            <w:tcW w:w="2178" w:type="dxa"/>
            <w:noWrap w:val="0"/>
            <w:vAlign w:val="center"/>
          </w:tcPr>
          <w:p w14:paraId="6A2E29D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35" w:type="dxa"/>
            <w:noWrap w:val="0"/>
            <w:vAlign w:val="center"/>
          </w:tcPr>
          <w:p w14:paraId="1747CC9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</w:t>
            </w:r>
          </w:p>
        </w:tc>
        <w:tc>
          <w:tcPr>
            <w:tcW w:w="2931" w:type="dxa"/>
            <w:noWrap w:val="0"/>
            <w:vAlign w:val="center"/>
          </w:tcPr>
          <w:p w14:paraId="0331965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统一社会信用代码</w:t>
            </w:r>
          </w:p>
        </w:tc>
      </w:tr>
      <w:tr w14:paraId="656E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 w14:paraId="7F15588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 w14:paraId="548B421D"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 w14:paraId="68B750D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35AD7FE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EA6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 w14:paraId="7BCF84E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 w14:paraId="45C018D5"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 w14:paraId="54FFA53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1FA2096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9B31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top"/>
          </w:tcPr>
          <w:p w14:paraId="0674E56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78" w:type="dxa"/>
            <w:noWrap w:val="0"/>
            <w:vAlign w:val="top"/>
          </w:tcPr>
          <w:p w14:paraId="6D4E4696">
            <w:pPr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top"/>
          </w:tcPr>
          <w:p w14:paraId="6AC52C4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21B392EE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F9AB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6F3A32A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推荐单位名称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 w14:paraId="6AB2F80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511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2E33418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推荐单位联系人</w:t>
            </w:r>
          </w:p>
        </w:tc>
        <w:tc>
          <w:tcPr>
            <w:tcW w:w="2178" w:type="dxa"/>
            <w:noWrap w:val="0"/>
            <w:vAlign w:val="center"/>
          </w:tcPr>
          <w:p w14:paraId="633F494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7467F8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</w:t>
            </w:r>
          </w:p>
        </w:tc>
        <w:tc>
          <w:tcPr>
            <w:tcW w:w="2931" w:type="dxa"/>
            <w:noWrap w:val="0"/>
            <w:vAlign w:val="center"/>
          </w:tcPr>
          <w:p w14:paraId="0455EC5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F80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518" w:type="dxa"/>
            <w:noWrap w:val="0"/>
            <w:vAlign w:val="center"/>
          </w:tcPr>
          <w:p w14:paraId="649397B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178" w:type="dxa"/>
            <w:noWrap w:val="0"/>
            <w:vAlign w:val="center"/>
          </w:tcPr>
          <w:p w14:paraId="083FE286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370462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2931" w:type="dxa"/>
            <w:noWrap w:val="0"/>
            <w:vAlign w:val="center"/>
          </w:tcPr>
          <w:p w14:paraId="445F63A8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</w:tbl>
    <w:p w14:paraId="58DD1DA5">
      <w:pPr>
        <w:spacing w:line="20" w:lineRule="exact"/>
        <w:ind w:firstLine="524" w:firstLineChars="164"/>
        <w:rPr>
          <w:rFonts w:hint="eastAsia" w:ascii="方正仿宋简体" w:hAnsi="Times New Roman" w:eastAsia="方正仿宋简体"/>
          <w:sz w:val="32"/>
        </w:rPr>
      </w:pPr>
      <w:r>
        <w:rPr>
          <w:rFonts w:ascii="方正仿宋简体" w:hAnsi="Times New Roman" w:eastAsia="方正仿宋简体"/>
          <w:sz w:val="32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  <w:gridCol w:w="25"/>
      </w:tblGrid>
      <w:tr w14:paraId="429B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4" w:hRule="atLeast"/>
          <w:jc w:val="center"/>
        </w:trPr>
        <w:tc>
          <w:tcPr>
            <w:tcW w:w="9137" w:type="dxa"/>
            <w:gridSpan w:val="2"/>
            <w:noWrap w:val="0"/>
            <w:vAlign w:val="top"/>
          </w:tcPr>
          <w:p w14:paraId="76C71725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二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开展试点的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目的和意义</w:t>
            </w:r>
          </w:p>
          <w:p w14:paraId="64D6C229">
            <w:pPr>
              <w:spacing w:line="360" w:lineRule="exact"/>
              <w:ind w:left="105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 w14:paraId="18B01AA2"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 w14:paraId="3BC4A213"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 w14:paraId="00FAF05E"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 w14:paraId="7D7790E2">
            <w:pPr>
              <w:spacing w:line="360" w:lineRule="exact"/>
              <w:ind w:left="105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 xml:space="preserve"> </w:t>
            </w:r>
          </w:p>
          <w:p w14:paraId="579E21B5"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 w14:paraId="3832A016"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 w14:paraId="2FB5BEFF"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 w14:paraId="27A53970"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 w14:paraId="1BCD275D">
            <w:pPr>
              <w:pStyle w:val="4"/>
              <w:ind w:left="420" w:firstLine="64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  <w:p w14:paraId="00D62FEF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</w:p>
          <w:p w14:paraId="32959C99">
            <w:pPr>
              <w:pStyle w:val="4"/>
              <w:ind w:left="420" w:firstLine="420"/>
              <w:rPr>
                <w:rFonts w:hint="eastAsia"/>
              </w:rPr>
            </w:pPr>
          </w:p>
          <w:p w14:paraId="0A19B8C1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三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试点的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目标</w:t>
            </w:r>
            <w:r>
              <w:rPr>
                <w:rFonts w:hint="eastAsia" w:eastAsia="黑体"/>
                <w:sz w:val="30"/>
                <w:szCs w:val="30"/>
              </w:rPr>
              <w:t>和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任务</w:t>
            </w:r>
          </w:p>
          <w:p w14:paraId="31D4705E">
            <w:pPr>
              <w:spacing w:line="360" w:lineRule="auto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（申报单位应根据试点重点领域，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主要说明试点区域标准化</w:t>
            </w:r>
            <w:r>
              <w:rPr>
                <w:rFonts w:hint="eastAsia" w:ascii="仿宋_GB2312" w:hAnsi="Times New Roman" w:eastAsia="仿宋_GB2312"/>
                <w:sz w:val="24"/>
              </w:rPr>
              <w:t>需求分析、梳理适用标准、建立标准体系、补充制定标准、标准实施应用、持续改进标准等相关标准化活动，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以及</w:t>
            </w:r>
            <w:r>
              <w:rPr>
                <w:rFonts w:hint="eastAsia" w:ascii="仿宋_GB2312" w:hAnsi="Times New Roman" w:eastAsia="仿宋_GB2312"/>
                <w:sz w:val="24"/>
              </w:rPr>
              <w:t>推动标准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体系动态运行</w:t>
            </w:r>
            <w:r>
              <w:rPr>
                <w:rFonts w:hint="eastAsia" w:ascii="仿宋_GB2312" w:hAnsi="Times New Roman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强化标准实施监督</w:t>
            </w:r>
            <w:r>
              <w:rPr>
                <w:rFonts w:hint="eastAsia" w:ascii="仿宋_GB2312" w:hAnsi="Times New Roman" w:eastAsia="仿宋_GB2312"/>
                <w:sz w:val="24"/>
              </w:rPr>
              <w:t>、总结推广标准化经验以及预期目标分析等方面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内容</w:t>
            </w:r>
            <w:r>
              <w:rPr>
                <w:rFonts w:hint="eastAsia" w:ascii="仿宋_GB2312" w:hAnsi="Times New Roman" w:eastAsia="仿宋_GB2312"/>
                <w:sz w:val="24"/>
              </w:rPr>
              <w:t>。）</w:t>
            </w:r>
          </w:p>
          <w:p w14:paraId="142A8374">
            <w:pPr>
              <w:spacing w:line="360" w:lineRule="exact"/>
              <w:ind w:left="105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 w14:paraId="0FA1F262"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 w14:paraId="0EBD6520">
            <w:pPr>
              <w:pStyle w:val="4"/>
              <w:ind w:left="420" w:firstLine="480"/>
              <w:rPr>
                <w:rFonts w:hint="eastAsia" w:ascii="Times New Roman" w:hAnsi="Times New Roman" w:eastAsia="黑体" w:cs="Times New Roman"/>
                <w:sz w:val="24"/>
                <w:szCs w:val="28"/>
              </w:rPr>
            </w:pPr>
          </w:p>
          <w:p w14:paraId="548913DF">
            <w:pPr>
              <w:pStyle w:val="4"/>
              <w:ind w:left="420" w:firstLine="420"/>
              <w:rPr>
                <w:rFonts w:hint="eastAsia"/>
              </w:rPr>
            </w:pPr>
          </w:p>
          <w:p w14:paraId="456C591B">
            <w:pPr>
              <w:pStyle w:val="4"/>
              <w:ind w:left="420" w:firstLine="420"/>
              <w:rPr>
                <w:rFonts w:hint="eastAsia"/>
              </w:rPr>
            </w:pPr>
          </w:p>
          <w:p w14:paraId="2F0B38F1">
            <w:pPr>
              <w:pStyle w:val="4"/>
              <w:ind w:left="420" w:firstLine="420"/>
              <w:rPr>
                <w:rFonts w:hint="eastAsia"/>
              </w:rPr>
            </w:pPr>
          </w:p>
          <w:p w14:paraId="14F2683A">
            <w:pPr>
              <w:pStyle w:val="4"/>
              <w:ind w:left="420" w:firstLine="420"/>
              <w:rPr>
                <w:rFonts w:hint="eastAsia"/>
              </w:rPr>
            </w:pPr>
          </w:p>
          <w:p w14:paraId="084FE69B">
            <w:pPr>
              <w:pStyle w:val="4"/>
              <w:ind w:left="420" w:firstLine="420"/>
              <w:rPr>
                <w:rFonts w:hint="eastAsia"/>
              </w:rPr>
            </w:pPr>
          </w:p>
          <w:p w14:paraId="21E3A77F">
            <w:pPr>
              <w:pStyle w:val="4"/>
              <w:ind w:left="420" w:firstLine="420"/>
              <w:rPr>
                <w:rFonts w:hint="eastAsia"/>
              </w:rPr>
            </w:pPr>
          </w:p>
          <w:p w14:paraId="7E1EF62F">
            <w:pPr>
              <w:pStyle w:val="4"/>
              <w:ind w:left="420" w:firstLine="420"/>
              <w:rPr>
                <w:rFonts w:hint="eastAsia"/>
              </w:rPr>
            </w:pPr>
          </w:p>
          <w:p w14:paraId="50A6B87E">
            <w:pPr>
              <w:pStyle w:val="4"/>
              <w:ind w:left="420" w:firstLine="420"/>
              <w:rPr>
                <w:rFonts w:hint="eastAsia"/>
              </w:rPr>
            </w:pPr>
          </w:p>
          <w:p w14:paraId="1C60A41F">
            <w:pPr>
              <w:spacing w:line="360" w:lineRule="exact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四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试点项目基础条件</w:t>
            </w:r>
          </w:p>
          <w:p w14:paraId="43421E1A">
            <w:pPr>
              <w:spacing w:line="360" w:lineRule="auto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包括现有规模、基础设施、标准化工作基础、技术力量、研发基础、试点创建相关政策及其他支持条件、是否发生重大质量事故等受到相关部门行政处罚、是否已经开展其他标准化试点示范项目等方面。申报单位及参加单位请提供近期信用中国查询的“法人和非法人组织公共信用信息报告”，企业还需提供国家企业信用信息公示系统查询的“企业信用信息公示报告”。）</w:t>
            </w:r>
          </w:p>
          <w:p w14:paraId="39324097">
            <w:pPr>
              <w:spacing w:line="360" w:lineRule="exact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 w14:paraId="1A4E8DB3">
            <w:pPr>
              <w:spacing w:line="360" w:lineRule="exact"/>
              <w:rPr>
                <w:rFonts w:hint="eastAsia" w:ascii="Times New Roman" w:hAnsi="Times New Roman" w:eastAsia="黑体"/>
                <w:sz w:val="24"/>
                <w:szCs w:val="28"/>
              </w:rPr>
            </w:pPr>
          </w:p>
          <w:p w14:paraId="38CE8D60">
            <w:pPr>
              <w:pStyle w:val="4"/>
              <w:ind w:left="420" w:firstLine="420"/>
              <w:rPr>
                <w:rFonts w:hint="eastAsia"/>
              </w:rPr>
            </w:pPr>
          </w:p>
          <w:p w14:paraId="10A403C0">
            <w:pPr>
              <w:pStyle w:val="4"/>
              <w:ind w:left="420" w:firstLine="420"/>
              <w:rPr>
                <w:rFonts w:hint="eastAsia"/>
              </w:rPr>
            </w:pPr>
          </w:p>
          <w:p w14:paraId="7CFF1034">
            <w:pPr>
              <w:pStyle w:val="4"/>
              <w:ind w:left="420" w:firstLine="420"/>
              <w:rPr>
                <w:rFonts w:hint="eastAsia"/>
              </w:rPr>
            </w:pPr>
          </w:p>
          <w:p w14:paraId="73A302E1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63ECDBD2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五、</w:t>
            </w:r>
            <w:r>
              <w:rPr>
                <w:rFonts w:hint="eastAsia" w:eastAsia="黑体"/>
                <w:sz w:val="30"/>
                <w:szCs w:val="30"/>
              </w:rPr>
              <w:t>试点项目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实施方案</w:t>
            </w:r>
          </w:p>
          <w:p w14:paraId="2929EC85">
            <w:pPr>
              <w:spacing w:line="360" w:lineRule="exact"/>
              <w:ind w:firstLine="480" w:firstLineChars="200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（围绕</w:t>
            </w:r>
            <w:r>
              <w:rPr>
                <w:rFonts w:hint="eastAsia" w:ascii="仿宋_GB2312" w:eastAsia="仿宋_GB2312"/>
                <w:sz w:val="24"/>
              </w:rPr>
              <w:t>项目的实施主体与分工、</w:t>
            </w:r>
            <w:r>
              <w:rPr>
                <w:rFonts w:hint="eastAsia" w:ascii="仿宋_GB2312" w:hAnsi="Times New Roman" w:eastAsia="仿宋_GB2312"/>
                <w:sz w:val="24"/>
              </w:rPr>
              <w:t>计划进度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</w:rPr>
              <w:t>建设组织管理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hAnsi="Times New Roman" w:eastAsia="仿宋_GB2312"/>
                <w:sz w:val="24"/>
              </w:rPr>
              <w:t>阶段目标等方面撰写。）</w:t>
            </w:r>
          </w:p>
          <w:p w14:paraId="3C75C9C3">
            <w:pPr>
              <w:spacing w:line="360" w:lineRule="exact"/>
              <w:rPr>
                <w:rFonts w:hint="eastAsia" w:ascii="仿宋_GB2312" w:hAnsi="Times New Roman" w:eastAsia="仿宋_GB2312"/>
                <w:sz w:val="24"/>
              </w:rPr>
            </w:pPr>
          </w:p>
          <w:p w14:paraId="3241B37D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4A5622F7">
            <w:pPr>
              <w:spacing w:line="360" w:lineRule="exact"/>
              <w:rPr>
                <w:rFonts w:hint="eastAsia" w:ascii="Times New Roman" w:hAnsi="Times New Roman" w:eastAsia="仿宋_GB2312"/>
                <w:sz w:val="32"/>
              </w:rPr>
            </w:pPr>
          </w:p>
        </w:tc>
      </w:tr>
      <w:tr w14:paraId="6A3F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192" w:hRule="atLeast"/>
          <w:jc w:val="center"/>
        </w:trPr>
        <w:tc>
          <w:tcPr>
            <w:tcW w:w="9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0A93B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六、项目</w:t>
            </w:r>
            <w:r>
              <w:rPr>
                <w:rFonts w:hint="eastAsia" w:eastAsia="黑体"/>
                <w:sz w:val="30"/>
                <w:szCs w:val="30"/>
              </w:rPr>
              <w:t>申报及参加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单位</w:t>
            </w:r>
          </w:p>
          <w:p w14:paraId="45251EFC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</w:p>
          <w:p w14:paraId="28557481">
            <w:pPr>
              <w:spacing w:line="360" w:lineRule="exact"/>
              <w:ind w:left="105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单位（盖章）：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</w:t>
            </w:r>
          </w:p>
          <w:p w14:paraId="3DD09ADC"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5787976"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8647E56"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D90FA01">
            <w:pPr>
              <w:spacing w:line="360" w:lineRule="exact"/>
              <w:ind w:left="105" w:leftChars="50" w:firstLine="4340" w:firstLineChars="155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 w14:paraId="733B2D50">
            <w:pPr>
              <w:spacing w:line="360" w:lineRule="exact"/>
              <w:ind w:left="105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9B86420">
            <w:pPr>
              <w:spacing w:line="360" w:lineRule="exact"/>
              <w:ind w:left="105"/>
              <w:rPr>
                <w:rFonts w:ascii="仿宋_GB2312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参加单位（盖章）：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</w:p>
          <w:p w14:paraId="6863835B">
            <w:pPr>
              <w:spacing w:line="360" w:lineRule="exact"/>
              <w:ind w:left="108" w:leftChars="50" w:hanging="3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11266AB">
            <w:pPr>
              <w:spacing w:line="360" w:lineRule="exact"/>
              <w:ind w:left="108" w:leftChars="50" w:hanging="3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、单位名称：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</w:t>
            </w:r>
          </w:p>
          <w:p w14:paraId="658CA4F5"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3B63FD0">
            <w:pPr>
              <w:pStyle w:val="4"/>
              <w:ind w:left="420" w:firstLine="420"/>
              <w:rPr>
                <w:rFonts w:hint="eastAsia"/>
              </w:rPr>
            </w:pPr>
          </w:p>
          <w:p w14:paraId="59256677">
            <w:pPr>
              <w:spacing w:line="360" w:lineRule="exact"/>
              <w:ind w:left="105" w:leftChars="50" w:firstLine="4340" w:firstLineChars="15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 w14:paraId="21DB1409">
            <w:pPr>
              <w:spacing w:line="360" w:lineRule="exact"/>
              <w:ind w:left="108" w:leftChars="50" w:hanging="3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0F308AA">
            <w:pPr>
              <w:spacing w:line="360" w:lineRule="exact"/>
              <w:ind w:left="108" w:leftChars="50" w:hanging="3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、单位名称：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负责人（签名）</w:t>
            </w:r>
          </w:p>
          <w:p w14:paraId="7E09D354"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01CA5D7">
            <w:pPr>
              <w:pStyle w:val="4"/>
              <w:ind w:left="420" w:firstLine="420"/>
              <w:rPr>
                <w:rFonts w:hint="eastAsia"/>
              </w:rPr>
            </w:pPr>
          </w:p>
          <w:p w14:paraId="176F8BEB">
            <w:pPr>
              <w:spacing w:line="360" w:lineRule="exact"/>
              <w:ind w:left="105" w:leftChars="50" w:firstLine="4480" w:firstLineChars="1600"/>
              <w:rPr>
                <w:rFonts w:ascii="仿宋_GB2312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 w14:paraId="0F139876">
            <w:pPr>
              <w:spacing w:line="360" w:lineRule="exact"/>
              <w:rPr>
                <w:rFonts w:hint="eastAsia" w:ascii="Times New Roman" w:hAnsi="Times New Roman" w:eastAsia="黑体"/>
                <w:b/>
                <w:bCs/>
                <w:sz w:val="28"/>
                <w:szCs w:val="28"/>
              </w:rPr>
            </w:pPr>
          </w:p>
          <w:p w14:paraId="75D4C7C8">
            <w:pPr>
              <w:pStyle w:val="4"/>
              <w:ind w:left="420" w:firstLine="562"/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</w:rPr>
            </w:pPr>
          </w:p>
          <w:p w14:paraId="7DE61AC4">
            <w:pPr>
              <w:pStyle w:val="4"/>
              <w:ind w:left="420" w:firstLine="562"/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</w:rPr>
            </w:pPr>
          </w:p>
          <w:p w14:paraId="307583B6">
            <w:pPr>
              <w:spacing w:line="360" w:lineRule="exact"/>
              <w:rPr>
                <w:rFonts w:hint="eastAsia"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七、</w:t>
            </w:r>
            <w:r>
              <w:rPr>
                <w:rFonts w:hint="eastAsia" w:eastAsia="黑体"/>
                <w:sz w:val="30"/>
                <w:szCs w:val="30"/>
              </w:rPr>
              <w:t>推荐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单位（盖章）：</w:t>
            </w:r>
          </w:p>
          <w:p w14:paraId="21F4E9FA">
            <w:pPr>
              <w:spacing w:line="360" w:lineRule="exact"/>
              <w:ind w:left="109" w:leftChars="52" w:firstLine="2074" w:firstLineChars="741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</w:t>
            </w:r>
          </w:p>
          <w:p w14:paraId="6AFB4C5D">
            <w:pPr>
              <w:spacing w:line="360" w:lineRule="exact"/>
              <w:ind w:firstLine="3640" w:firstLineChars="13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A980325">
            <w:pPr>
              <w:pStyle w:val="4"/>
              <w:ind w:left="420" w:firstLine="420"/>
              <w:rPr>
                <w:rFonts w:hint="eastAsia"/>
              </w:rPr>
            </w:pPr>
          </w:p>
          <w:p w14:paraId="556DBBB2">
            <w:pPr>
              <w:spacing w:line="360" w:lineRule="exact"/>
              <w:ind w:firstLine="3920" w:firstLineChars="140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XX市市场监督管理局 </w:t>
            </w:r>
          </w:p>
          <w:p w14:paraId="1B6C6F8A">
            <w:pPr>
              <w:spacing w:line="360" w:lineRule="exact"/>
              <w:ind w:left="109" w:leftChars="52" w:firstLine="4314" w:firstLineChars="1541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29CE975">
            <w:pPr>
              <w:spacing w:line="360" w:lineRule="exact"/>
              <w:ind w:left="109" w:leftChars="52" w:firstLine="4314" w:firstLineChars="1541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711994A">
            <w:pPr>
              <w:spacing w:line="360" w:lineRule="exact"/>
              <w:ind w:left="109" w:leftChars="52" w:firstLine="4594" w:firstLineChars="1641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 w14:paraId="3A4DE703">
            <w:pPr>
              <w:spacing w:line="360" w:lineRule="exact"/>
              <w:rPr>
                <w:rFonts w:hint="eastAsia" w:ascii="Times New Roman" w:hAnsi="Times New Roman" w:eastAsia="仿宋_GB2312"/>
                <w:sz w:val="32"/>
              </w:rPr>
            </w:pPr>
          </w:p>
        </w:tc>
      </w:tr>
    </w:tbl>
    <w:p w14:paraId="19DF06C9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368035"/>
    <w:multiLevelType w:val="singleLevel"/>
    <w:tmpl w:val="F33680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E38EA"/>
    <w:rsid w:val="005D48AE"/>
    <w:rsid w:val="007A62EC"/>
    <w:rsid w:val="00A31D66"/>
    <w:rsid w:val="01544F7A"/>
    <w:rsid w:val="018D04B8"/>
    <w:rsid w:val="01E81BE8"/>
    <w:rsid w:val="021407BE"/>
    <w:rsid w:val="0280074F"/>
    <w:rsid w:val="028C24E3"/>
    <w:rsid w:val="028D3BC6"/>
    <w:rsid w:val="02BF6935"/>
    <w:rsid w:val="034F6CBD"/>
    <w:rsid w:val="039051E2"/>
    <w:rsid w:val="03B129D1"/>
    <w:rsid w:val="03C70534"/>
    <w:rsid w:val="03D41733"/>
    <w:rsid w:val="04116D28"/>
    <w:rsid w:val="04CD3AEB"/>
    <w:rsid w:val="05510D39"/>
    <w:rsid w:val="05632E42"/>
    <w:rsid w:val="056B2703"/>
    <w:rsid w:val="05A76EBE"/>
    <w:rsid w:val="05DB0A6A"/>
    <w:rsid w:val="05E8126F"/>
    <w:rsid w:val="06644EE1"/>
    <w:rsid w:val="06A800C2"/>
    <w:rsid w:val="06AA3634"/>
    <w:rsid w:val="06B92C02"/>
    <w:rsid w:val="06EE5329"/>
    <w:rsid w:val="07007C90"/>
    <w:rsid w:val="07037423"/>
    <w:rsid w:val="074710B4"/>
    <w:rsid w:val="075C3D4A"/>
    <w:rsid w:val="07857824"/>
    <w:rsid w:val="079E2638"/>
    <w:rsid w:val="07DC40DE"/>
    <w:rsid w:val="07DD2417"/>
    <w:rsid w:val="07F851EF"/>
    <w:rsid w:val="08612F9D"/>
    <w:rsid w:val="08743D2B"/>
    <w:rsid w:val="08B05345"/>
    <w:rsid w:val="08CF67FE"/>
    <w:rsid w:val="08D57A6E"/>
    <w:rsid w:val="090C6374"/>
    <w:rsid w:val="091E0540"/>
    <w:rsid w:val="09334ABF"/>
    <w:rsid w:val="093F6F12"/>
    <w:rsid w:val="09492B6F"/>
    <w:rsid w:val="0966446D"/>
    <w:rsid w:val="098259E3"/>
    <w:rsid w:val="0A146165"/>
    <w:rsid w:val="0A432760"/>
    <w:rsid w:val="0A8F6407"/>
    <w:rsid w:val="0A98563C"/>
    <w:rsid w:val="0A996517"/>
    <w:rsid w:val="0B0806B9"/>
    <w:rsid w:val="0B4C3F38"/>
    <w:rsid w:val="0B612741"/>
    <w:rsid w:val="0BB9256D"/>
    <w:rsid w:val="0C2646A3"/>
    <w:rsid w:val="0C2D50D4"/>
    <w:rsid w:val="0C8F6AC6"/>
    <w:rsid w:val="0CB728CE"/>
    <w:rsid w:val="0D007B5C"/>
    <w:rsid w:val="0DBC4C2A"/>
    <w:rsid w:val="0DC06C7C"/>
    <w:rsid w:val="0DC32249"/>
    <w:rsid w:val="0E2D4DC1"/>
    <w:rsid w:val="0E4D7197"/>
    <w:rsid w:val="0E4F141C"/>
    <w:rsid w:val="0E6927D4"/>
    <w:rsid w:val="0EC47511"/>
    <w:rsid w:val="0EEF2046"/>
    <w:rsid w:val="0F13705D"/>
    <w:rsid w:val="0F16406F"/>
    <w:rsid w:val="0F3C3FE1"/>
    <w:rsid w:val="0F545558"/>
    <w:rsid w:val="0F616E3E"/>
    <w:rsid w:val="0F9F184F"/>
    <w:rsid w:val="0FB040DA"/>
    <w:rsid w:val="0FFB2EFE"/>
    <w:rsid w:val="104C4181"/>
    <w:rsid w:val="107C7787"/>
    <w:rsid w:val="109D12DE"/>
    <w:rsid w:val="109E49B7"/>
    <w:rsid w:val="10AB533A"/>
    <w:rsid w:val="10CF4864"/>
    <w:rsid w:val="10F0423F"/>
    <w:rsid w:val="10F34AFA"/>
    <w:rsid w:val="114A611B"/>
    <w:rsid w:val="114E1101"/>
    <w:rsid w:val="115823C2"/>
    <w:rsid w:val="11721D04"/>
    <w:rsid w:val="11742DD0"/>
    <w:rsid w:val="11BE0FCF"/>
    <w:rsid w:val="11C86BCA"/>
    <w:rsid w:val="11CE6256"/>
    <w:rsid w:val="11FF6058"/>
    <w:rsid w:val="12263C30"/>
    <w:rsid w:val="124D53FF"/>
    <w:rsid w:val="12641338"/>
    <w:rsid w:val="12761358"/>
    <w:rsid w:val="1279735B"/>
    <w:rsid w:val="129B28A5"/>
    <w:rsid w:val="12C24B05"/>
    <w:rsid w:val="12D54836"/>
    <w:rsid w:val="12E83247"/>
    <w:rsid w:val="13324092"/>
    <w:rsid w:val="140C0539"/>
    <w:rsid w:val="1424154D"/>
    <w:rsid w:val="14312B74"/>
    <w:rsid w:val="143F672F"/>
    <w:rsid w:val="147C3B06"/>
    <w:rsid w:val="14942AD2"/>
    <w:rsid w:val="14D61FD9"/>
    <w:rsid w:val="150921C1"/>
    <w:rsid w:val="151C2538"/>
    <w:rsid w:val="158311EA"/>
    <w:rsid w:val="15BB788B"/>
    <w:rsid w:val="15C866E4"/>
    <w:rsid w:val="15CD0DAA"/>
    <w:rsid w:val="15CE04C8"/>
    <w:rsid w:val="15CE68A3"/>
    <w:rsid w:val="162C7414"/>
    <w:rsid w:val="16557CF7"/>
    <w:rsid w:val="167152C1"/>
    <w:rsid w:val="167C3E01"/>
    <w:rsid w:val="167E07A6"/>
    <w:rsid w:val="16C7660B"/>
    <w:rsid w:val="16D93756"/>
    <w:rsid w:val="16DF7F48"/>
    <w:rsid w:val="17290B85"/>
    <w:rsid w:val="173F6D77"/>
    <w:rsid w:val="17686367"/>
    <w:rsid w:val="17C30B89"/>
    <w:rsid w:val="17C43C6B"/>
    <w:rsid w:val="17FC54BC"/>
    <w:rsid w:val="186D237D"/>
    <w:rsid w:val="187C7F87"/>
    <w:rsid w:val="189125F0"/>
    <w:rsid w:val="18C17123"/>
    <w:rsid w:val="18CC55AE"/>
    <w:rsid w:val="18F81E82"/>
    <w:rsid w:val="19144E69"/>
    <w:rsid w:val="192D6983"/>
    <w:rsid w:val="19590E94"/>
    <w:rsid w:val="198B29B0"/>
    <w:rsid w:val="198D3196"/>
    <w:rsid w:val="19986670"/>
    <w:rsid w:val="19BB3B93"/>
    <w:rsid w:val="19DF1C87"/>
    <w:rsid w:val="19EC79DB"/>
    <w:rsid w:val="1A172D07"/>
    <w:rsid w:val="1A1B1CE7"/>
    <w:rsid w:val="1A2D6FDB"/>
    <w:rsid w:val="1A7619F9"/>
    <w:rsid w:val="1AF927BF"/>
    <w:rsid w:val="1B140296"/>
    <w:rsid w:val="1B315639"/>
    <w:rsid w:val="1B3E2C02"/>
    <w:rsid w:val="1B576723"/>
    <w:rsid w:val="1B732F71"/>
    <w:rsid w:val="1BA14A4E"/>
    <w:rsid w:val="1BC018CF"/>
    <w:rsid w:val="1C0D163F"/>
    <w:rsid w:val="1C3232B7"/>
    <w:rsid w:val="1C3F48C0"/>
    <w:rsid w:val="1C973C63"/>
    <w:rsid w:val="1CFC61DB"/>
    <w:rsid w:val="1D425271"/>
    <w:rsid w:val="1D9F1D14"/>
    <w:rsid w:val="1DB125D4"/>
    <w:rsid w:val="1DC23CC6"/>
    <w:rsid w:val="1DEE6759"/>
    <w:rsid w:val="1DFC6C84"/>
    <w:rsid w:val="1E937474"/>
    <w:rsid w:val="1ED97F9D"/>
    <w:rsid w:val="1EDF691A"/>
    <w:rsid w:val="1EFC07BD"/>
    <w:rsid w:val="1EFE528C"/>
    <w:rsid w:val="1EFF605D"/>
    <w:rsid w:val="1F20150D"/>
    <w:rsid w:val="1F6613AB"/>
    <w:rsid w:val="1FA67562"/>
    <w:rsid w:val="1FA72CF8"/>
    <w:rsid w:val="1FA852E2"/>
    <w:rsid w:val="1FDC5E8F"/>
    <w:rsid w:val="20453499"/>
    <w:rsid w:val="204E013D"/>
    <w:rsid w:val="2064017E"/>
    <w:rsid w:val="214F1057"/>
    <w:rsid w:val="21504EE8"/>
    <w:rsid w:val="22141392"/>
    <w:rsid w:val="224E69F8"/>
    <w:rsid w:val="22593EDD"/>
    <w:rsid w:val="22670E76"/>
    <w:rsid w:val="22840AB7"/>
    <w:rsid w:val="229D57F2"/>
    <w:rsid w:val="23026516"/>
    <w:rsid w:val="231066D7"/>
    <w:rsid w:val="23124301"/>
    <w:rsid w:val="23E80358"/>
    <w:rsid w:val="247C3B0E"/>
    <w:rsid w:val="24AA0F10"/>
    <w:rsid w:val="24AC48F6"/>
    <w:rsid w:val="24B94DCF"/>
    <w:rsid w:val="24D376B4"/>
    <w:rsid w:val="24DD31E2"/>
    <w:rsid w:val="25132EE1"/>
    <w:rsid w:val="25236861"/>
    <w:rsid w:val="252F575A"/>
    <w:rsid w:val="2532629F"/>
    <w:rsid w:val="254C3F85"/>
    <w:rsid w:val="25DA23A1"/>
    <w:rsid w:val="26390D07"/>
    <w:rsid w:val="26461F64"/>
    <w:rsid w:val="264D54A9"/>
    <w:rsid w:val="26A57992"/>
    <w:rsid w:val="271247DE"/>
    <w:rsid w:val="27225D47"/>
    <w:rsid w:val="275D4757"/>
    <w:rsid w:val="276A6836"/>
    <w:rsid w:val="27CE16CB"/>
    <w:rsid w:val="27D96548"/>
    <w:rsid w:val="27F70256"/>
    <w:rsid w:val="27F82AD1"/>
    <w:rsid w:val="286D4E7E"/>
    <w:rsid w:val="28C86945"/>
    <w:rsid w:val="28D62E75"/>
    <w:rsid w:val="28D83F93"/>
    <w:rsid w:val="2901574B"/>
    <w:rsid w:val="291B489A"/>
    <w:rsid w:val="2936371A"/>
    <w:rsid w:val="295D2EBE"/>
    <w:rsid w:val="29BA2C41"/>
    <w:rsid w:val="29C9430C"/>
    <w:rsid w:val="2A263BD9"/>
    <w:rsid w:val="2A394E8D"/>
    <w:rsid w:val="2A396FF6"/>
    <w:rsid w:val="2A607551"/>
    <w:rsid w:val="2A620950"/>
    <w:rsid w:val="2AA30ACB"/>
    <w:rsid w:val="2AB72DF6"/>
    <w:rsid w:val="2AC37406"/>
    <w:rsid w:val="2B9D694A"/>
    <w:rsid w:val="2BA8118B"/>
    <w:rsid w:val="2BAD40CC"/>
    <w:rsid w:val="2BD50F08"/>
    <w:rsid w:val="2BDA2CDF"/>
    <w:rsid w:val="2C260CDF"/>
    <w:rsid w:val="2C3330CF"/>
    <w:rsid w:val="2C4145DF"/>
    <w:rsid w:val="2C625CE3"/>
    <w:rsid w:val="2C631DAD"/>
    <w:rsid w:val="2CBC47D7"/>
    <w:rsid w:val="2D1E4A41"/>
    <w:rsid w:val="2D2B5547"/>
    <w:rsid w:val="2D307476"/>
    <w:rsid w:val="2D3B7C3B"/>
    <w:rsid w:val="2D610A8A"/>
    <w:rsid w:val="2D8165CB"/>
    <w:rsid w:val="2DA31522"/>
    <w:rsid w:val="2DB17DD8"/>
    <w:rsid w:val="2DB41A30"/>
    <w:rsid w:val="2E0338AA"/>
    <w:rsid w:val="2E0B7553"/>
    <w:rsid w:val="2E107A8A"/>
    <w:rsid w:val="2E420085"/>
    <w:rsid w:val="2E446280"/>
    <w:rsid w:val="2E4835F6"/>
    <w:rsid w:val="2E5439EC"/>
    <w:rsid w:val="2E83733A"/>
    <w:rsid w:val="2E853623"/>
    <w:rsid w:val="2EEA2C72"/>
    <w:rsid w:val="2F025124"/>
    <w:rsid w:val="2F475DFB"/>
    <w:rsid w:val="2F5E4B0A"/>
    <w:rsid w:val="2FA06060"/>
    <w:rsid w:val="2FDD1E0B"/>
    <w:rsid w:val="300C5016"/>
    <w:rsid w:val="302378C1"/>
    <w:rsid w:val="30252742"/>
    <w:rsid w:val="3069423C"/>
    <w:rsid w:val="30C130A1"/>
    <w:rsid w:val="30F313D0"/>
    <w:rsid w:val="310C0E0C"/>
    <w:rsid w:val="311B098F"/>
    <w:rsid w:val="31271C6A"/>
    <w:rsid w:val="313D1876"/>
    <w:rsid w:val="31751F63"/>
    <w:rsid w:val="319A365D"/>
    <w:rsid w:val="319C7506"/>
    <w:rsid w:val="31D2340C"/>
    <w:rsid w:val="321B6139"/>
    <w:rsid w:val="323A6139"/>
    <w:rsid w:val="32B66C16"/>
    <w:rsid w:val="32E370A5"/>
    <w:rsid w:val="33183038"/>
    <w:rsid w:val="33226638"/>
    <w:rsid w:val="3349185E"/>
    <w:rsid w:val="344C559F"/>
    <w:rsid w:val="347C1A35"/>
    <w:rsid w:val="350E199A"/>
    <w:rsid w:val="352C5A66"/>
    <w:rsid w:val="35561657"/>
    <w:rsid w:val="355C5089"/>
    <w:rsid w:val="356207D7"/>
    <w:rsid w:val="358568D9"/>
    <w:rsid w:val="35EA6CE0"/>
    <w:rsid w:val="361F2004"/>
    <w:rsid w:val="36533563"/>
    <w:rsid w:val="36614179"/>
    <w:rsid w:val="3680570F"/>
    <w:rsid w:val="369A6A42"/>
    <w:rsid w:val="36A42BEB"/>
    <w:rsid w:val="36C5068C"/>
    <w:rsid w:val="374D7B64"/>
    <w:rsid w:val="376D3517"/>
    <w:rsid w:val="37D267ED"/>
    <w:rsid w:val="37D63FA7"/>
    <w:rsid w:val="383D39AD"/>
    <w:rsid w:val="38E36280"/>
    <w:rsid w:val="392841DE"/>
    <w:rsid w:val="392E1562"/>
    <w:rsid w:val="39425FF7"/>
    <w:rsid w:val="3952011A"/>
    <w:rsid w:val="398C2DE3"/>
    <w:rsid w:val="39B26F5A"/>
    <w:rsid w:val="39BA58FD"/>
    <w:rsid w:val="39EB267A"/>
    <w:rsid w:val="3A182D53"/>
    <w:rsid w:val="3A1E0E38"/>
    <w:rsid w:val="3A367A83"/>
    <w:rsid w:val="3A3812F6"/>
    <w:rsid w:val="3A53764F"/>
    <w:rsid w:val="3A665B79"/>
    <w:rsid w:val="3A805CA3"/>
    <w:rsid w:val="3AE9099D"/>
    <w:rsid w:val="3AE9422A"/>
    <w:rsid w:val="3B275334"/>
    <w:rsid w:val="3B602A5B"/>
    <w:rsid w:val="3BC56933"/>
    <w:rsid w:val="3BCB76AF"/>
    <w:rsid w:val="3BE85BC7"/>
    <w:rsid w:val="3C291785"/>
    <w:rsid w:val="3C791703"/>
    <w:rsid w:val="3C9E0FF4"/>
    <w:rsid w:val="3CD61D16"/>
    <w:rsid w:val="3CFE09FB"/>
    <w:rsid w:val="3D345BCF"/>
    <w:rsid w:val="3E0A3BF3"/>
    <w:rsid w:val="3E5A005F"/>
    <w:rsid w:val="3E7B57F3"/>
    <w:rsid w:val="3ED17C4E"/>
    <w:rsid w:val="3F132863"/>
    <w:rsid w:val="3F227AB4"/>
    <w:rsid w:val="3F672392"/>
    <w:rsid w:val="3F753049"/>
    <w:rsid w:val="3FBC029B"/>
    <w:rsid w:val="3FC83418"/>
    <w:rsid w:val="3FDD5065"/>
    <w:rsid w:val="400C4EF0"/>
    <w:rsid w:val="40564EC6"/>
    <w:rsid w:val="40A215DA"/>
    <w:rsid w:val="40A85A22"/>
    <w:rsid w:val="40B370CF"/>
    <w:rsid w:val="40C13340"/>
    <w:rsid w:val="40EB0AA4"/>
    <w:rsid w:val="413F7769"/>
    <w:rsid w:val="4140649F"/>
    <w:rsid w:val="415F20DB"/>
    <w:rsid w:val="41703681"/>
    <w:rsid w:val="41707E57"/>
    <w:rsid w:val="4191009D"/>
    <w:rsid w:val="419111C8"/>
    <w:rsid w:val="41912C0A"/>
    <w:rsid w:val="41952442"/>
    <w:rsid w:val="41BF2FAD"/>
    <w:rsid w:val="422533D2"/>
    <w:rsid w:val="42270CE7"/>
    <w:rsid w:val="423E2B64"/>
    <w:rsid w:val="42A02E67"/>
    <w:rsid w:val="42A379EE"/>
    <w:rsid w:val="42A77CF3"/>
    <w:rsid w:val="42B565C5"/>
    <w:rsid w:val="42DA0878"/>
    <w:rsid w:val="431A67A9"/>
    <w:rsid w:val="4341162B"/>
    <w:rsid w:val="43672BD7"/>
    <w:rsid w:val="43EF14A8"/>
    <w:rsid w:val="442A50EC"/>
    <w:rsid w:val="44623E36"/>
    <w:rsid w:val="44645CA8"/>
    <w:rsid w:val="44710FF3"/>
    <w:rsid w:val="44E43620"/>
    <w:rsid w:val="44EC5579"/>
    <w:rsid w:val="45563309"/>
    <w:rsid w:val="456A10B4"/>
    <w:rsid w:val="45D76A5E"/>
    <w:rsid w:val="467F312B"/>
    <w:rsid w:val="46942C73"/>
    <w:rsid w:val="46CC5804"/>
    <w:rsid w:val="46FA6CBE"/>
    <w:rsid w:val="47C55F59"/>
    <w:rsid w:val="48191664"/>
    <w:rsid w:val="48495F6A"/>
    <w:rsid w:val="484B12F3"/>
    <w:rsid w:val="486147D6"/>
    <w:rsid w:val="487008C9"/>
    <w:rsid w:val="48A040BB"/>
    <w:rsid w:val="48A94FB2"/>
    <w:rsid w:val="49051157"/>
    <w:rsid w:val="49241E7B"/>
    <w:rsid w:val="49294225"/>
    <w:rsid w:val="49840150"/>
    <w:rsid w:val="499C4FE1"/>
    <w:rsid w:val="49C76F12"/>
    <w:rsid w:val="4A243944"/>
    <w:rsid w:val="4A295FDD"/>
    <w:rsid w:val="4A6038A9"/>
    <w:rsid w:val="4A6D57DD"/>
    <w:rsid w:val="4AC5342E"/>
    <w:rsid w:val="4ACC3599"/>
    <w:rsid w:val="4AE56A8F"/>
    <w:rsid w:val="4B1F2B40"/>
    <w:rsid w:val="4B5154E9"/>
    <w:rsid w:val="4B6D02EC"/>
    <w:rsid w:val="4B7D504F"/>
    <w:rsid w:val="4B8463A2"/>
    <w:rsid w:val="4B9C69AF"/>
    <w:rsid w:val="4BCC5040"/>
    <w:rsid w:val="4C0977E4"/>
    <w:rsid w:val="4C1728A1"/>
    <w:rsid w:val="4C326BB7"/>
    <w:rsid w:val="4C3E23BA"/>
    <w:rsid w:val="4C414DC7"/>
    <w:rsid w:val="4CDE1A48"/>
    <w:rsid w:val="4CF01F0C"/>
    <w:rsid w:val="4D00523F"/>
    <w:rsid w:val="4D051FA2"/>
    <w:rsid w:val="4D067359"/>
    <w:rsid w:val="4D22599B"/>
    <w:rsid w:val="4D6D5BBE"/>
    <w:rsid w:val="4D7833E6"/>
    <w:rsid w:val="4D85559B"/>
    <w:rsid w:val="4DB5190B"/>
    <w:rsid w:val="4DBA36AC"/>
    <w:rsid w:val="4DBD46FE"/>
    <w:rsid w:val="4DFD29E6"/>
    <w:rsid w:val="4E6D278C"/>
    <w:rsid w:val="4E762E6A"/>
    <w:rsid w:val="4E8B3409"/>
    <w:rsid w:val="4EF351D8"/>
    <w:rsid w:val="4EFA086E"/>
    <w:rsid w:val="4EFD0283"/>
    <w:rsid w:val="4F0008D8"/>
    <w:rsid w:val="4F37207F"/>
    <w:rsid w:val="4F662F8A"/>
    <w:rsid w:val="4FA36F19"/>
    <w:rsid w:val="4FB00F46"/>
    <w:rsid w:val="4FB154FF"/>
    <w:rsid w:val="501A1FD2"/>
    <w:rsid w:val="50376829"/>
    <w:rsid w:val="505F504B"/>
    <w:rsid w:val="50677D45"/>
    <w:rsid w:val="509B13D7"/>
    <w:rsid w:val="50B938FD"/>
    <w:rsid w:val="50C03D02"/>
    <w:rsid w:val="51455D81"/>
    <w:rsid w:val="51635C0A"/>
    <w:rsid w:val="5173480F"/>
    <w:rsid w:val="51753183"/>
    <w:rsid w:val="51994A79"/>
    <w:rsid w:val="51BA1A69"/>
    <w:rsid w:val="51DB20A8"/>
    <w:rsid w:val="51FC6A7C"/>
    <w:rsid w:val="5256654A"/>
    <w:rsid w:val="525F4369"/>
    <w:rsid w:val="52A73184"/>
    <w:rsid w:val="52D63975"/>
    <w:rsid w:val="53187129"/>
    <w:rsid w:val="531D77DD"/>
    <w:rsid w:val="535C0AB2"/>
    <w:rsid w:val="541B2353"/>
    <w:rsid w:val="54216124"/>
    <w:rsid w:val="54430281"/>
    <w:rsid w:val="54596280"/>
    <w:rsid w:val="54761526"/>
    <w:rsid w:val="54A523AC"/>
    <w:rsid w:val="54BA7053"/>
    <w:rsid w:val="553C29B2"/>
    <w:rsid w:val="559231B2"/>
    <w:rsid w:val="55923263"/>
    <w:rsid w:val="55A5394E"/>
    <w:rsid w:val="55DD4C01"/>
    <w:rsid w:val="560A2384"/>
    <w:rsid w:val="56121C2D"/>
    <w:rsid w:val="56143078"/>
    <w:rsid w:val="56730962"/>
    <w:rsid w:val="568374EB"/>
    <w:rsid w:val="56B61550"/>
    <w:rsid w:val="56F83950"/>
    <w:rsid w:val="570316F3"/>
    <w:rsid w:val="57452890"/>
    <w:rsid w:val="57D038DE"/>
    <w:rsid w:val="58356C51"/>
    <w:rsid w:val="587C008F"/>
    <w:rsid w:val="58F75346"/>
    <w:rsid w:val="59202DAA"/>
    <w:rsid w:val="598476CB"/>
    <w:rsid w:val="5A252FE5"/>
    <w:rsid w:val="5A2C75D9"/>
    <w:rsid w:val="5A3E237F"/>
    <w:rsid w:val="5A4C31DA"/>
    <w:rsid w:val="5AED07C0"/>
    <w:rsid w:val="5B1A1083"/>
    <w:rsid w:val="5B492852"/>
    <w:rsid w:val="5B8347B2"/>
    <w:rsid w:val="5BB13A92"/>
    <w:rsid w:val="5BCD6C8B"/>
    <w:rsid w:val="5BD918A2"/>
    <w:rsid w:val="5C08298E"/>
    <w:rsid w:val="5C5E3F44"/>
    <w:rsid w:val="5C7A1529"/>
    <w:rsid w:val="5CBA67A4"/>
    <w:rsid w:val="5CC07463"/>
    <w:rsid w:val="5CD4799C"/>
    <w:rsid w:val="5CF459C6"/>
    <w:rsid w:val="5D461FFD"/>
    <w:rsid w:val="5D480E67"/>
    <w:rsid w:val="5D6679ED"/>
    <w:rsid w:val="5D79672B"/>
    <w:rsid w:val="5DDD2094"/>
    <w:rsid w:val="5E2F3D05"/>
    <w:rsid w:val="5E31007D"/>
    <w:rsid w:val="5E4E7D1B"/>
    <w:rsid w:val="5E694D43"/>
    <w:rsid w:val="5E6B6753"/>
    <w:rsid w:val="5EB51A95"/>
    <w:rsid w:val="5F094471"/>
    <w:rsid w:val="5F3D0307"/>
    <w:rsid w:val="5F533AEF"/>
    <w:rsid w:val="5F804F06"/>
    <w:rsid w:val="5FCE4705"/>
    <w:rsid w:val="5FDB43C8"/>
    <w:rsid w:val="600C202A"/>
    <w:rsid w:val="60772DE5"/>
    <w:rsid w:val="609D5737"/>
    <w:rsid w:val="60BB7ED0"/>
    <w:rsid w:val="60FB0C0D"/>
    <w:rsid w:val="61032DBE"/>
    <w:rsid w:val="612874EA"/>
    <w:rsid w:val="616A65A6"/>
    <w:rsid w:val="616F2BF1"/>
    <w:rsid w:val="61923251"/>
    <w:rsid w:val="61A4515D"/>
    <w:rsid w:val="61A47950"/>
    <w:rsid w:val="61EC17C6"/>
    <w:rsid w:val="62182D12"/>
    <w:rsid w:val="628543C3"/>
    <w:rsid w:val="630261A6"/>
    <w:rsid w:val="630A046D"/>
    <w:rsid w:val="632846C0"/>
    <w:rsid w:val="633F182E"/>
    <w:rsid w:val="63502806"/>
    <w:rsid w:val="6381453F"/>
    <w:rsid w:val="63D252E1"/>
    <w:rsid w:val="63FB0E73"/>
    <w:rsid w:val="64140297"/>
    <w:rsid w:val="642D73C2"/>
    <w:rsid w:val="64343BA5"/>
    <w:rsid w:val="64656E5A"/>
    <w:rsid w:val="6478488D"/>
    <w:rsid w:val="649F2357"/>
    <w:rsid w:val="656237F7"/>
    <w:rsid w:val="657D19ED"/>
    <w:rsid w:val="65EC7576"/>
    <w:rsid w:val="65F62C5D"/>
    <w:rsid w:val="66970701"/>
    <w:rsid w:val="66ED5C7E"/>
    <w:rsid w:val="66EE3575"/>
    <w:rsid w:val="671F36F1"/>
    <w:rsid w:val="67586CAC"/>
    <w:rsid w:val="675C6DFB"/>
    <w:rsid w:val="67C06AD7"/>
    <w:rsid w:val="67E87F31"/>
    <w:rsid w:val="68335E18"/>
    <w:rsid w:val="68954F86"/>
    <w:rsid w:val="68C73736"/>
    <w:rsid w:val="68D37826"/>
    <w:rsid w:val="696460CD"/>
    <w:rsid w:val="698373B0"/>
    <w:rsid w:val="69F6308E"/>
    <w:rsid w:val="6A4524C6"/>
    <w:rsid w:val="6A4F3CD1"/>
    <w:rsid w:val="6A9D628C"/>
    <w:rsid w:val="6AA62378"/>
    <w:rsid w:val="6B026ABA"/>
    <w:rsid w:val="6B364C51"/>
    <w:rsid w:val="6B7A322B"/>
    <w:rsid w:val="6B8E699D"/>
    <w:rsid w:val="6B986809"/>
    <w:rsid w:val="6BCE66D8"/>
    <w:rsid w:val="6BD23A0E"/>
    <w:rsid w:val="6BFB6F39"/>
    <w:rsid w:val="6C0640DB"/>
    <w:rsid w:val="6C140862"/>
    <w:rsid w:val="6C4E7C42"/>
    <w:rsid w:val="6C516602"/>
    <w:rsid w:val="6C5352F8"/>
    <w:rsid w:val="6C5769A0"/>
    <w:rsid w:val="6C936778"/>
    <w:rsid w:val="6CA5045A"/>
    <w:rsid w:val="6CAA0115"/>
    <w:rsid w:val="6CB461A7"/>
    <w:rsid w:val="6CC169B7"/>
    <w:rsid w:val="6CC5293D"/>
    <w:rsid w:val="6CD10EF1"/>
    <w:rsid w:val="6CDC228D"/>
    <w:rsid w:val="6CE85DD2"/>
    <w:rsid w:val="6D066AEF"/>
    <w:rsid w:val="6D0D2A8C"/>
    <w:rsid w:val="6D2E77B6"/>
    <w:rsid w:val="6D665141"/>
    <w:rsid w:val="6D9E59AD"/>
    <w:rsid w:val="6DA547F1"/>
    <w:rsid w:val="6DAF5DF2"/>
    <w:rsid w:val="6DB82517"/>
    <w:rsid w:val="6DF31975"/>
    <w:rsid w:val="6E217737"/>
    <w:rsid w:val="6E571032"/>
    <w:rsid w:val="6E6D421E"/>
    <w:rsid w:val="6E84657D"/>
    <w:rsid w:val="6E9E46C5"/>
    <w:rsid w:val="6EBB123E"/>
    <w:rsid w:val="6FA71B12"/>
    <w:rsid w:val="6FAC512E"/>
    <w:rsid w:val="6FC666A6"/>
    <w:rsid w:val="6FE2349E"/>
    <w:rsid w:val="70EB72BF"/>
    <w:rsid w:val="71021F58"/>
    <w:rsid w:val="71281E00"/>
    <w:rsid w:val="712B4671"/>
    <w:rsid w:val="7147167C"/>
    <w:rsid w:val="714826FF"/>
    <w:rsid w:val="716176DB"/>
    <w:rsid w:val="721D6285"/>
    <w:rsid w:val="721F0C30"/>
    <w:rsid w:val="72C37C02"/>
    <w:rsid w:val="72E27AAF"/>
    <w:rsid w:val="72F20441"/>
    <w:rsid w:val="73020631"/>
    <w:rsid w:val="73030FD9"/>
    <w:rsid w:val="730A708A"/>
    <w:rsid w:val="730D027F"/>
    <w:rsid w:val="73183202"/>
    <w:rsid w:val="733046BE"/>
    <w:rsid w:val="735160B6"/>
    <w:rsid w:val="73BE212C"/>
    <w:rsid w:val="73C70FBC"/>
    <w:rsid w:val="73D741FB"/>
    <w:rsid w:val="749D282E"/>
    <w:rsid w:val="74E63B1F"/>
    <w:rsid w:val="74EB126F"/>
    <w:rsid w:val="74F412B5"/>
    <w:rsid w:val="74F84437"/>
    <w:rsid w:val="7511418F"/>
    <w:rsid w:val="75334EF1"/>
    <w:rsid w:val="753E58AB"/>
    <w:rsid w:val="75967759"/>
    <w:rsid w:val="759A76A0"/>
    <w:rsid w:val="75C902EA"/>
    <w:rsid w:val="75EC26C2"/>
    <w:rsid w:val="760F10FF"/>
    <w:rsid w:val="763A409A"/>
    <w:rsid w:val="764755DD"/>
    <w:rsid w:val="76753CAE"/>
    <w:rsid w:val="767E4BF2"/>
    <w:rsid w:val="769C33AE"/>
    <w:rsid w:val="76FC0C9A"/>
    <w:rsid w:val="770E327C"/>
    <w:rsid w:val="771B2F42"/>
    <w:rsid w:val="772105C0"/>
    <w:rsid w:val="77BB4441"/>
    <w:rsid w:val="77DD7748"/>
    <w:rsid w:val="77F95F98"/>
    <w:rsid w:val="77FF4E53"/>
    <w:rsid w:val="780E3CC7"/>
    <w:rsid w:val="78124F8C"/>
    <w:rsid w:val="783551CD"/>
    <w:rsid w:val="785B5BD2"/>
    <w:rsid w:val="7890777C"/>
    <w:rsid w:val="78A3403B"/>
    <w:rsid w:val="78BF3118"/>
    <w:rsid w:val="78C80060"/>
    <w:rsid w:val="79073DDC"/>
    <w:rsid w:val="791D6335"/>
    <w:rsid w:val="79BD0C44"/>
    <w:rsid w:val="79F532FD"/>
    <w:rsid w:val="7A191331"/>
    <w:rsid w:val="7A207354"/>
    <w:rsid w:val="7A223C06"/>
    <w:rsid w:val="7A2C6AB0"/>
    <w:rsid w:val="7A2D4599"/>
    <w:rsid w:val="7A3766BD"/>
    <w:rsid w:val="7A3856BB"/>
    <w:rsid w:val="7A52490B"/>
    <w:rsid w:val="7B573C20"/>
    <w:rsid w:val="7B8C7716"/>
    <w:rsid w:val="7C2A56E1"/>
    <w:rsid w:val="7C310842"/>
    <w:rsid w:val="7C56205B"/>
    <w:rsid w:val="7C9A5407"/>
    <w:rsid w:val="7CFC3445"/>
    <w:rsid w:val="7D017539"/>
    <w:rsid w:val="7D060446"/>
    <w:rsid w:val="7D1E5937"/>
    <w:rsid w:val="7D372259"/>
    <w:rsid w:val="7D465792"/>
    <w:rsid w:val="7D52573D"/>
    <w:rsid w:val="7D70766D"/>
    <w:rsid w:val="7DC62CC2"/>
    <w:rsid w:val="7DD05CAC"/>
    <w:rsid w:val="7DF46CC0"/>
    <w:rsid w:val="7E093C3A"/>
    <w:rsid w:val="7F38712C"/>
    <w:rsid w:val="7F851CB8"/>
    <w:rsid w:val="7FB44E1A"/>
    <w:rsid w:val="9ABFB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</Words>
  <Characters>265</Characters>
  <Lines>0</Lines>
  <Paragraphs>0</Paragraphs>
  <TotalTime>3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2025-07-28T15:40:00Z</dcterms:created>
  <dc:creator>Administrator</dc:creator>
  <cp:lastModifiedBy>卓天网络</cp:lastModifiedBy>
  <dcterms:modified xsi:type="dcterms:W3CDTF">2026-08-03T07:49:07Z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EEF6555945008F2656FA6B6AE910CD2E_43</vt:lpwstr>
  </property>
  <property fmtid="{D5CDD505-2E9C-101B-9397-08002B2CF9AE}" pid="4" name="KSOTemplateDocerSaveRecord">
    <vt:lpwstr>eyJoZGlkIjoiNGRmZDIxNzU2NTMzMzAwY2FjZmRkNzk2OWMyMTMzOTEiLCJ1c2VySWQiOiIyMzYzNDE3MTEifQ==</vt:lpwstr>
  </property>
</Properties>
</file>