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7903D">
      <w:pPr>
        <w:spacing w:line="600" w:lineRule="exact"/>
        <w:rPr>
          <w:rFonts w:hint="eastAsia" w:eastAsia="黑体"/>
        </w:rPr>
      </w:pPr>
      <w:r>
        <w:rPr>
          <w:rFonts w:eastAsia="黑体"/>
        </w:rPr>
        <w:t>附件</w:t>
      </w:r>
      <w:r>
        <w:rPr>
          <w:rFonts w:hint="eastAsia" w:eastAsia="黑体"/>
        </w:rPr>
        <w:t>4</w:t>
      </w:r>
    </w:p>
    <w:p w14:paraId="3573024D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企业、园区省级节水标杆</w:t>
      </w:r>
      <w:r>
        <w:rPr>
          <w:rFonts w:hint="eastAsia" w:eastAsia="方正小标宋简体"/>
          <w:sz w:val="44"/>
          <w:szCs w:val="44"/>
        </w:rPr>
        <w:t>及国家水效领跑者</w:t>
      </w:r>
      <w:r>
        <w:rPr>
          <w:rFonts w:eastAsia="方正小标宋简体"/>
          <w:sz w:val="44"/>
          <w:szCs w:val="44"/>
        </w:rPr>
        <w:t>推荐表</w:t>
      </w:r>
    </w:p>
    <w:p w14:paraId="7CB5ACF4">
      <w:pPr>
        <w:spacing w:line="500" w:lineRule="exact"/>
        <w:jc w:val="left"/>
        <w:rPr>
          <w:rFonts w:eastAsia="黑体"/>
        </w:rPr>
      </w:pPr>
    </w:p>
    <w:p w14:paraId="4D4DDE75">
      <w:pPr>
        <w:spacing w:line="460" w:lineRule="exact"/>
        <w:jc w:val="left"/>
        <w:rPr>
          <w:rFonts w:eastAsia="黑体"/>
        </w:rPr>
      </w:pPr>
      <w:r>
        <w:rPr>
          <w:rFonts w:eastAsia="黑体"/>
        </w:rPr>
        <w:t>一、省级节水标杆</w:t>
      </w:r>
      <w:r>
        <w:rPr>
          <w:rFonts w:hint="eastAsia" w:eastAsia="黑体"/>
        </w:rPr>
        <w:t>及国家水效领跑者</w:t>
      </w:r>
      <w:r>
        <w:rPr>
          <w:rFonts w:eastAsia="黑体"/>
        </w:rPr>
        <w:t>企业推荐表</w:t>
      </w:r>
    </w:p>
    <w:p w14:paraId="56E55A31">
      <w:pPr>
        <w:spacing w:line="460" w:lineRule="exact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填报单位（各级工业和信息化主管部门公章）              填报单位（各级水行政主管部门公章）  </w:t>
      </w:r>
    </w:p>
    <w:p w14:paraId="2A491C61">
      <w:pPr>
        <w:spacing w:line="460" w:lineRule="exact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联系人及电话：                                        联系人及电话：          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907"/>
        <w:gridCol w:w="795"/>
        <w:gridCol w:w="840"/>
        <w:gridCol w:w="1800"/>
        <w:gridCol w:w="2280"/>
        <w:gridCol w:w="2280"/>
        <w:gridCol w:w="1470"/>
        <w:gridCol w:w="1275"/>
        <w:gridCol w:w="1561"/>
      </w:tblGrid>
      <w:tr w14:paraId="3B0D7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2" w:type="dxa"/>
            <w:noWrap w:val="0"/>
            <w:vAlign w:val="center"/>
          </w:tcPr>
          <w:p w14:paraId="73F2F41F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907" w:type="dxa"/>
            <w:noWrap w:val="0"/>
            <w:vAlign w:val="center"/>
          </w:tcPr>
          <w:p w14:paraId="553E16C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企业名称</w:t>
            </w:r>
          </w:p>
        </w:tc>
        <w:tc>
          <w:tcPr>
            <w:tcW w:w="795" w:type="dxa"/>
            <w:noWrap w:val="0"/>
            <w:vAlign w:val="center"/>
          </w:tcPr>
          <w:p w14:paraId="7F4B1BB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企业类型</w:t>
            </w:r>
          </w:p>
        </w:tc>
        <w:tc>
          <w:tcPr>
            <w:tcW w:w="840" w:type="dxa"/>
            <w:noWrap w:val="0"/>
            <w:vAlign w:val="center"/>
          </w:tcPr>
          <w:p w14:paraId="6141951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所属行业</w:t>
            </w:r>
          </w:p>
        </w:tc>
        <w:tc>
          <w:tcPr>
            <w:tcW w:w="1800" w:type="dxa"/>
            <w:noWrap w:val="0"/>
            <w:vAlign w:val="center"/>
          </w:tcPr>
          <w:p w14:paraId="6557ED1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2025年总产值</w:t>
            </w:r>
          </w:p>
          <w:p w14:paraId="7659314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（万元）</w:t>
            </w:r>
          </w:p>
        </w:tc>
        <w:tc>
          <w:tcPr>
            <w:tcW w:w="2280" w:type="dxa"/>
            <w:noWrap w:val="0"/>
            <w:vAlign w:val="center"/>
          </w:tcPr>
          <w:p w14:paraId="06D951F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2025年主要产品取水量（立方米）</w:t>
            </w:r>
          </w:p>
        </w:tc>
        <w:tc>
          <w:tcPr>
            <w:tcW w:w="2280" w:type="dxa"/>
            <w:noWrap w:val="0"/>
            <w:vAlign w:val="center"/>
          </w:tcPr>
          <w:p w14:paraId="5B90F678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2025年主要产品单位用水量指标</w:t>
            </w:r>
          </w:p>
        </w:tc>
        <w:tc>
          <w:tcPr>
            <w:tcW w:w="1470" w:type="dxa"/>
            <w:noWrap w:val="0"/>
            <w:vAlign w:val="center"/>
          </w:tcPr>
          <w:p w14:paraId="16DD0B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申报类型</w:t>
            </w:r>
          </w:p>
        </w:tc>
        <w:tc>
          <w:tcPr>
            <w:tcW w:w="1275" w:type="dxa"/>
            <w:noWrap w:val="0"/>
            <w:vAlign w:val="center"/>
          </w:tcPr>
          <w:p w14:paraId="199B5138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初审得分</w:t>
            </w:r>
          </w:p>
        </w:tc>
        <w:tc>
          <w:tcPr>
            <w:tcW w:w="1561" w:type="dxa"/>
            <w:noWrap w:val="0"/>
            <w:vAlign w:val="center"/>
          </w:tcPr>
          <w:p w14:paraId="739C7CDB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推荐意见</w:t>
            </w:r>
          </w:p>
        </w:tc>
      </w:tr>
      <w:tr w14:paraId="1463A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2" w:type="dxa"/>
            <w:noWrap w:val="0"/>
            <w:vAlign w:val="center"/>
          </w:tcPr>
          <w:p w14:paraId="498B299F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07" w:type="dxa"/>
            <w:noWrap w:val="0"/>
            <w:vAlign w:val="center"/>
          </w:tcPr>
          <w:p w14:paraId="3FAE35EA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2A14B40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7CD6173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5B616D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F638684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1D5E2EAF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0E2DFB0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4337095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1" w:type="dxa"/>
            <w:noWrap w:val="0"/>
            <w:vAlign w:val="center"/>
          </w:tcPr>
          <w:p w14:paraId="648D1E28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14:paraId="1663A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2" w:type="dxa"/>
            <w:noWrap w:val="0"/>
            <w:vAlign w:val="center"/>
          </w:tcPr>
          <w:p w14:paraId="7FB1400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07" w:type="dxa"/>
            <w:noWrap w:val="0"/>
            <w:vAlign w:val="center"/>
          </w:tcPr>
          <w:p w14:paraId="5501DF36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E453216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FC89F52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BE0C3DA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AE868F1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08315E95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3275DAD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D700E73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1" w:type="dxa"/>
            <w:noWrap w:val="0"/>
            <w:vAlign w:val="center"/>
          </w:tcPr>
          <w:p w14:paraId="62FD7716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14:paraId="64DD5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2" w:type="dxa"/>
            <w:noWrap w:val="0"/>
            <w:vAlign w:val="center"/>
          </w:tcPr>
          <w:p w14:paraId="53C32C9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07" w:type="dxa"/>
            <w:noWrap w:val="0"/>
            <w:vAlign w:val="center"/>
          </w:tcPr>
          <w:p w14:paraId="63045972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3ADEB2A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0298DF2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5A1EB24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99CEC66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34D6A4DE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6F404EB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948BCC3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1" w:type="dxa"/>
            <w:noWrap w:val="0"/>
            <w:vAlign w:val="center"/>
          </w:tcPr>
          <w:p w14:paraId="3FEBD0B3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14:paraId="57F1D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2" w:type="dxa"/>
            <w:noWrap w:val="0"/>
            <w:vAlign w:val="center"/>
          </w:tcPr>
          <w:p w14:paraId="08C86A2F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07" w:type="dxa"/>
            <w:noWrap w:val="0"/>
            <w:vAlign w:val="center"/>
          </w:tcPr>
          <w:p w14:paraId="18F6DDA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4C460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772004A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3021059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18C43C64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40D63656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0B4C605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0E6C879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1" w:type="dxa"/>
            <w:noWrap w:val="0"/>
            <w:vAlign w:val="center"/>
          </w:tcPr>
          <w:p w14:paraId="157E2519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14:paraId="37F7C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2" w:type="dxa"/>
            <w:noWrap w:val="0"/>
            <w:vAlign w:val="center"/>
          </w:tcPr>
          <w:p w14:paraId="6F151F8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07" w:type="dxa"/>
            <w:noWrap w:val="0"/>
            <w:vAlign w:val="center"/>
          </w:tcPr>
          <w:p w14:paraId="182B75F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35FD1FC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BB1C412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2F41198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00A3A766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91BF52F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1339503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A472211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1" w:type="dxa"/>
            <w:noWrap w:val="0"/>
            <w:vAlign w:val="center"/>
          </w:tcPr>
          <w:p w14:paraId="0732E148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14:paraId="5DC36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2" w:type="dxa"/>
            <w:noWrap w:val="0"/>
            <w:vAlign w:val="center"/>
          </w:tcPr>
          <w:p w14:paraId="2CFAC258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907" w:type="dxa"/>
            <w:noWrap w:val="0"/>
            <w:vAlign w:val="center"/>
          </w:tcPr>
          <w:p w14:paraId="3A204D74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AB9EDDE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E2C292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881A92F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50AFD992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7D4631D4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0D51494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1C43256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1" w:type="dxa"/>
            <w:noWrap w:val="0"/>
            <w:vAlign w:val="center"/>
          </w:tcPr>
          <w:p w14:paraId="55ADBD8E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</w:tbl>
    <w:p w14:paraId="28B34ACD">
      <w:pPr>
        <w:autoSpaceDE w:val="0"/>
        <w:autoSpaceDN w:val="0"/>
        <w:adjustRightInd w:val="0"/>
        <w:snapToGrid w:val="0"/>
        <w:jc w:val="left"/>
        <w:rPr>
          <w:kern w:val="0"/>
          <w:sz w:val="21"/>
          <w:szCs w:val="21"/>
        </w:rPr>
      </w:pPr>
    </w:p>
    <w:p w14:paraId="0EB33824">
      <w:pPr>
        <w:autoSpaceDE w:val="0"/>
        <w:autoSpaceDN w:val="0"/>
        <w:adjustRightInd w:val="0"/>
        <w:snapToGrid w:val="0"/>
        <w:spacing w:line="440" w:lineRule="exact"/>
        <w:jc w:val="left"/>
        <w:rPr>
          <w:rFonts w:eastAsia="黑体"/>
          <w:sz w:val="28"/>
          <w:szCs w:val="28"/>
        </w:rPr>
      </w:pPr>
      <w:r>
        <w:rPr>
          <w:kern w:val="0"/>
          <w:sz w:val="21"/>
          <w:szCs w:val="21"/>
        </w:rPr>
        <w:t>注：初评得分指填报单位对申报企业进行打分，并对打分结果负责。申报类型包括：省级节水标杆遴选、省级节水标杆复核、国家水效领跑者遴选，可复选填报。</w:t>
      </w:r>
      <w:r>
        <w:rPr>
          <w:kern w:val="0"/>
          <w:sz w:val="21"/>
          <w:szCs w:val="21"/>
        </w:rPr>
        <w:br w:type="page"/>
      </w:r>
      <w:r>
        <w:rPr>
          <w:rFonts w:eastAsia="黑体"/>
        </w:rPr>
        <w:t>二、省级节水标杆</w:t>
      </w:r>
      <w:r>
        <w:rPr>
          <w:rFonts w:hint="eastAsia" w:eastAsia="黑体"/>
        </w:rPr>
        <w:t>及国家水效领跑者</w:t>
      </w:r>
      <w:r>
        <w:rPr>
          <w:rFonts w:eastAsia="黑体"/>
        </w:rPr>
        <w:t>园区推荐表</w:t>
      </w:r>
    </w:p>
    <w:p w14:paraId="580E289D">
      <w:pPr>
        <w:spacing w:line="440" w:lineRule="exact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填报单位（各级工业和信息化主管部门公章）              填报单位（各级水行政主管部门公章）  </w:t>
      </w:r>
    </w:p>
    <w:p w14:paraId="45AC3981">
      <w:pPr>
        <w:spacing w:line="440" w:lineRule="exact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联系人及电话：                                        联系人及电话：    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667"/>
        <w:gridCol w:w="495"/>
        <w:gridCol w:w="518"/>
        <w:gridCol w:w="941"/>
        <w:gridCol w:w="504"/>
        <w:gridCol w:w="1132"/>
        <w:gridCol w:w="873"/>
        <w:gridCol w:w="777"/>
        <w:gridCol w:w="968"/>
        <w:gridCol w:w="846"/>
        <w:gridCol w:w="995"/>
        <w:gridCol w:w="818"/>
        <w:gridCol w:w="819"/>
        <w:gridCol w:w="1244"/>
        <w:gridCol w:w="650"/>
        <w:gridCol w:w="635"/>
        <w:gridCol w:w="635"/>
      </w:tblGrid>
      <w:tr w14:paraId="24EAD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5" w:type="dxa"/>
            <w:vMerge w:val="restart"/>
            <w:noWrap w:val="0"/>
            <w:vAlign w:val="center"/>
          </w:tcPr>
          <w:p w14:paraId="69C09682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667" w:type="dxa"/>
            <w:vMerge w:val="restart"/>
            <w:noWrap w:val="0"/>
            <w:vAlign w:val="center"/>
          </w:tcPr>
          <w:p w14:paraId="7B5E8D83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园区名称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3DC0A6F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园区级别</w:t>
            </w:r>
          </w:p>
        </w:tc>
        <w:tc>
          <w:tcPr>
            <w:tcW w:w="518" w:type="dxa"/>
            <w:vMerge w:val="restart"/>
            <w:noWrap w:val="0"/>
            <w:vAlign w:val="center"/>
          </w:tcPr>
          <w:p w14:paraId="68A5C22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园区类型</w:t>
            </w:r>
          </w:p>
        </w:tc>
        <w:tc>
          <w:tcPr>
            <w:tcW w:w="941" w:type="dxa"/>
            <w:vMerge w:val="restart"/>
            <w:noWrap w:val="0"/>
            <w:vAlign w:val="center"/>
          </w:tcPr>
          <w:p w14:paraId="6E3545E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是否获得国家级绿色园区称号</w:t>
            </w:r>
          </w:p>
        </w:tc>
        <w:tc>
          <w:tcPr>
            <w:tcW w:w="504" w:type="dxa"/>
            <w:vMerge w:val="restart"/>
            <w:noWrap w:val="0"/>
            <w:vAlign w:val="center"/>
          </w:tcPr>
          <w:p w14:paraId="57D8ECD3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主导产业</w:t>
            </w:r>
          </w:p>
        </w:tc>
        <w:tc>
          <w:tcPr>
            <w:tcW w:w="1132" w:type="dxa"/>
            <w:vMerge w:val="restart"/>
            <w:noWrap w:val="0"/>
            <w:vAlign w:val="center"/>
          </w:tcPr>
          <w:p w14:paraId="2FF6BD6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主导产业销售收入占园区总销售收入比重</w:t>
            </w:r>
          </w:p>
        </w:tc>
        <w:tc>
          <w:tcPr>
            <w:tcW w:w="3464" w:type="dxa"/>
            <w:gridSpan w:val="4"/>
            <w:noWrap w:val="0"/>
            <w:vAlign w:val="center"/>
          </w:tcPr>
          <w:p w14:paraId="7DC8EA6A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园区规模</w:t>
            </w:r>
          </w:p>
        </w:tc>
        <w:tc>
          <w:tcPr>
            <w:tcW w:w="3876" w:type="dxa"/>
            <w:gridSpan w:val="4"/>
            <w:noWrap w:val="0"/>
            <w:vAlign w:val="center"/>
          </w:tcPr>
          <w:p w14:paraId="2BF577B8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水效指标</w:t>
            </w:r>
          </w:p>
        </w:tc>
        <w:tc>
          <w:tcPr>
            <w:tcW w:w="650" w:type="dxa"/>
            <w:vMerge w:val="restart"/>
            <w:noWrap w:val="0"/>
            <w:vAlign w:val="center"/>
          </w:tcPr>
          <w:p w14:paraId="7C8F1A6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申报类型</w:t>
            </w:r>
          </w:p>
        </w:tc>
        <w:tc>
          <w:tcPr>
            <w:tcW w:w="635" w:type="dxa"/>
            <w:vMerge w:val="restart"/>
            <w:noWrap w:val="0"/>
            <w:vAlign w:val="center"/>
          </w:tcPr>
          <w:p w14:paraId="108DC58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初审得分</w:t>
            </w:r>
          </w:p>
        </w:tc>
        <w:tc>
          <w:tcPr>
            <w:tcW w:w="635" w:type="dxa"/>
            <w:vMerge w:val="restart"/>
            <w:noWrap w:val="0"/>
            <w:vAlign w:val="center"/>
          </w:tcPr>
          <w:p w14:paraId="26CC4D3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推荐意见</w:t>
            </w:r>
          </w:p>
        </w:tc>
      </w:tr>
      <w:tr w14:paraId="4897F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5" w:type="dxa"/>
            <w:vMerge w:val="continue"/>
            <w:noWrap w:val="0"/>
            <w:vAlign w:val="center"/>
          </w:tcPr>
          <w:p w14:paraId="56989C77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 w14:paraId="761D635A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3F9DFC6D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noWrap w:val="0"/>
            <w:vAlign w:val="center"/>
          </w:tcPr>
          <w:p w14:paraId="6355C6EE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1" w:type="dxa"/>
            <w:vMerge w:val="continue"/>
            <w:noWrap w:val="0"/>
            <w:vAlign w:val="center"/>
          </w:tcPr>
          <w:p w14:paraId="7A957F50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346318A2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 w14:paraId="0E5A3307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 w14:paraId="06675AEA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2025年销售收入（万元）</w:t>
            </w:r>
          </w:p>
        </w:tc>
        <w:tc>
          <w:tcPr>
            <w:tcW w:w="777" w:type="dxa"/>
            <w:noWrap w:val="0"/>
            <w:vAlign w:val="center"/>
          </w:tcPr>
          <w:p w14:paraId="2A894F5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2025年总产值（万元）</w:t>
            </w:r>
          </w:p>
        </w:tc>
        <w:tc>
          <w:tcPr>
            <w:tcW w:w="968" w:type="dxa"/>
            <w:noWrap w:val="0"/>
            <w:vAlign w:val="center"/>
          </w:tcPr>
          <w:p w14:paraId="58778DF2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2025年工业增加值（万元）</w:t>
            </w:r>
          </w:p>
        </w:tc>
        <w:tc>
          <w:tcPr>
            <w:tcW w:w="846" w:type="dxa"/>
            <w:noWrap w:val="0"/>
            <w:vAlign w:val="center"/>
          </w:tcPr>
          <w:p w14:paraId="1850C81B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2025年取水量（立方米）</w:t>
            </w:r>
          </w:p>
        </w:tc>
        <w:tc>
          <w:tcPr>
            <w:tcW w:w="995" w:type="dxa"/>
            <w:noWrap w:val="0"/>
            <w:vAlign w:val="center"/>
          </w:tcPr>
          <w:p w14:paraId="7696D98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万元工业增加值取水量（立方米）</w:t>
            </w:r>
          </w:p>
        </w:tc>
        <w:tc>
          <w:tcPr>
            <w:tcW w:w="818" w:type="dxa"/>
            <w:noWrap w:val="0"/>
            <w:vAlign w:val="center"/>
          </w:tcPr>
          <w:p w14:paraId="14742AC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节水型企业覆盖率（%）</w:t>
            </w:r>
          </w:p>
        </w:tc>
        <w:tc>
          <w:tcPr>
            <w:tcW w:w="819" w:type="dxa"/>
            <w:noWrap w:val="0"/>
            <w:vAlign w:val="center"/>
          </w:tcPr>
          <w:p w14:paraId="6304A3B3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水重复利用率（%）</w:t>
            </w:r>
          </w:p>
        </w:tc>
        <w:tc>
          <w:tcPr>
            <w:tcW w:w="1244" w:type="dxa"/>
            <w:noWrap w:val="0"/>
            <w:vAlign w:val="center"/>
          </w:tcPr>
          <w:p w14:paraId="022C27AA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万元工业增加值废水排放量（立方米）</w:t>
            </w:r>
          </w:p>
        </w:tc>
        <w:tc>
          <w:tcPr>
            <w:tcW w:w="650" w:type="dxa"/>
            <w:vMerge w:val="continue"/>
            <w:noWrap w:val="0"/>
            <w:vAlign w:val="center"/>
          </w:tcPr>
          <w:p w14:paraId="06801573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35" w:type="dxa"/>
            <w:vMerge w:val="continue"/>
            <w:noWrap w:val="0"/>
            <w:vAlign w:val="center"/>
          </w:tcPr>
          <w:p w14:paraId="6A855BAA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35" w:type="dxa"/>
            <w:vMerge w:val="continue"/>
            <w:noWrap w:val="0"/>
            <w:vAlign w:val="center"/>
          </w:tcPr>
          <w:p w14:paraId="7E8D8990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14:paraId="33F30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5" w:type="dxa"/>
            <w:noWrap w:val="0"/>
            <w:vAlign w:val="center"/>
          </w:tcPr>
          <w:p w14:paraId="55957B6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67" w:type="dxa"/>
            <w:noWrap w:val="0"/>
            <w:vAlign w:val="center"/>
          </w:tcPr>
          <w:p w14:paraId="2B6EE598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dxa"/>
            <w:noWrap w:val="0"/>
            <w:vAlign w:val="center"/>
          </w:tcPr>
          <w:p w14:paraId="1A4A5153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18" w:type="dxa"/>
            <w:noWrap w:val="0"/>
            <w:vAlign w:val="center"/>
          </w:tcPr>
          <w:p w14:paraId="3463B29E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12C34070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CA2526A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4D3FCC7A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 w14:paraId="7D7F0A7A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 w14:paraId="52C4B3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 w14:paraId="162953B0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1AEE69B6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center"/>
          </w:tcPr>
          <w:p w14:paraId="547877BF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E840ED2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4525A75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2472D1D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639FD00E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 w14:paraId="1744B4B1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 w14:paraId="1BD75129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14:paraId="50138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5" w:type="dxa"/>
            <w:noWrap w:val="0"/>
            <w:vAlign w:val="center"/>
          </w:tcPr>
          <w:p w14:paraId="5C197C1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67" w:type="dxa"/>
            <w:noWrap w:val="0"/>
            <w:vAlign w:val="center"/>
          </w:tcPr>
          <w:p w14:paraId="444D1560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dxa"/>
            <w:noWrap w:val="0"/>
            <w:vAlign w:val="center"/>
          </w:tcPr>
          <w:p w14:paraId="23ECABEF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18" w:type="dxa"/>
            <w:noWrap w:val="0"/>
            <w:vAlign w:val="center"/>
          </w:tcPr>
          <w:p w14:paraId="5B25518D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05A406B8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C978DE9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5CC39259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 w14:paraId="3BEE255B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 w14:paraId="1A9E0B0A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 w14:paraId="07D1B646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19B8A1BE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center"/>
          </w:tcPr>
          <w:p w14:paraId="3FFB27D0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626C60D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2350E7C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68A07C0B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25D1E59A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 w14:paraId="5282EEFA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 w14:paraId="672AE0B3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14:paraId="70655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5" w:type="dxa"/>
            <w:noWrap w:val="0"/>
            <w:vAlign w:val="center"/>
          </w:tcPr>
          <w:p w14:paraId="4C7D89B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67" w:type="dxa"/>
            <w:noWrap w:val="0"/>
            <w:vAlign w:val="center"/>
          </w:tcPr>
          <w:p w14:paraId="573B59E0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dxa"/>
            <w:noWrap w:val="0"/>
            <w:vAlign w:val="center"/>
          </w:tcPr>
          <w:p w14:paraId="7E012A8F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18" w:type="dxa"/>
            <w:noWrap w:val="0"/>
            <w:vAlign w:val="center"/>
          </w:tcPr>
          <w:p w14:paraId="0AA8929D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74E15164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326128A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1634F282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 w14:paraId="54FAD750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 w14:paraId="6FA13A36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 w14:paraId="616ADE83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0FC13333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center"/>
          </w:tcPr>
          <w:p w14:paraId="34DDC060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44533D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B93D4E2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14E74B2A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3D5C4338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 w14:paraId="7507345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 w14:paraId="4D23AC78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14:paraId="7277C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5" w:type="dxa"/>
            <w:noWrap w:val="0"/>
            <w:vAlign w:val="center"/>
          </w:tcPr>
          <w:p w14:paraId="0DD48CA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67" w:type="dxa"/>
            <w:noWrap w:val="0"/>
            <w:vAlign w:val="center"/>
          </w:tcPr>
          <w:p w14:paraId="0558663E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dxa"/>
            <w:noWrap w:val="0"/>
            <w:vAlign w:val="center"/>
          </w:tcPr>
          <w:p w14:paraId="116EDCD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18" w:type="dxa"/>
            <w:noWrap w:val="0"/>
            <w:vAlign w:val="center"/>
          </w:tcPr>
          <w:p w14:paraId="6E94602F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63F7833E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9858082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5D1E43BD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 w14:paraId="7E5D42CC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 w14:paraId="76B5596B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 w14:paraId="12429089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1F86C34F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center"/>
          </w:tcPr>
          <w:p w14:paraId="485B9085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6D18EF5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227FB96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2CEBF23D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07D693B1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 w14:paraId="46207270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 w14:paraId="1D3CBD8F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14:paraId="7CAAE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5" w:type="dxa"/>
            <w:noWrap w:val="0"/>
            <w:vAlign w:val="center"/>
          </w:tcPr>
          <w:p w14:paraId="4A5C187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67" w:type="dxa"/>
            <w:noWrap w:val="0"/>
            <w:vAlign w:val="center"/>
          </w:tcPr>
          <w:p w14:paraId="081B3D34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dxa"/>
            <w:noWrap w:val="0"/>
            <w:vAlign w:val="center"/>
          </w:tcPr>
          <w:p w14:paraId="0772719E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18" w:type="dxa"/>
            <w:noWrap w:val="0"/>
            <w:vAlign w:val="center"/>
          </w:tcPr>
          <w:p w14:paraId="1A50C65B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6A0DF565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9C581FC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320775E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 w14:paraId="1484A53C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 w14:paraId="7D1530A4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 w14:paraId="245BC053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3D2034FD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center"/>
          </w:tcPr>
          <w:p w14:paraId="096D08D1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4AF9E33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34FA21E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5385644B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3CD43EB5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 w14:paraId="3C07ED04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 w14:paraId="2D357C99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14:paraId="041B5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5" w:type="dxa"/>
            <w:noWrap w:val="0"/>
            <w:vAlign w:val="center"/>
          </w:tcPr>
          <w:p w14:paraId="72E8A70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67" w:type="dxa"/>
            <w:noWrap w:val="0"/>
            <w:vAlign w:val="center"/>
          </w:tcPr>
          <w:p w14:paraId="1AB529DE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dxa"/>
            <w:noWrap w:val="0"/>
            <w:vAlign w:val="center"/>
          </w:tcPr>
          <w:p w14:paraId="11B2C3FF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18" w:type="dxa"/>
            <w:noWrap w:val="0"/>
            <w:vAlign w:val="center"/>
          </w:tcPr>
          <w:p w14:paraId="58313DBC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59B936F5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DA946D8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6CEAE5F5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 w14:paraId="49D35A45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 w14:paraId="2A9FCEBE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 w14:paraId="31160C5A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7B9930EA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center"/>
          </w:tcPr>
          <w:p w14:paraId="70063C11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25B5692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F4C0A16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4E7C9A1C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4289C6FF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 w14:paraId="0D91DB4E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 w14:paraId="2B22FDE2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</w:tbl>
    <w:p w14:paraId="0D364017">
      <w:pPr>
        <w:autoSpaceDE w:val="0"/>
        <w:autoSpaceDN w:val="0"/>
        <w:adjustRightInd w:val="0"/>
        <w:snapToGrid w:val="0"/>
        <w:jc w:val="left"/>
        <w:rPr>
          <w:kern w:val="0"/>
          <w:sz w:val="21"/>
          <w:szCs w:val="21"/>
        </w:rPr>
      </w:pPr>
    </w:p>
    <w:p w14:paraId="16990B21">
      <w:pPr>
        <w:rPr>
          <w:rFonts w:hint="eastAsia" w:eastAsia="宋体"/>
          <w:lang w:eastAsia="zh-CN"/>
        </w:rPr>
      </w:pPr>
      <w:r>
        <w:rPr>
          <w:kern w:val="0"/>
          <w:sz w:val="21"/>
          <w:szCs w:val="21"/>
        </w:rPr>
        <w:t>注：初评得分指填报单位对申报园区进行打分，并对打分结果负责。申报类型包括：省级节水标杆遴选、省级节水标杆复核、国家水效领跑者遴选，可复选填报</w:t>
      </w:r>
      <w:r>
        <w:rPr>
          <w:rFonts w:hint="eastAsia"/>
          <w:kern w:val="0"/>
          <w:sz w:val="21"/>
          <w:szCs w:val="21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286E">
    <w:pPr>
      <w:pStyle w:val="5"/>
      <w:jc w:val="right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2AFB3">
                          <w:pPr>
                            <w:pStyle w:val="5"/>
                            <w:jc w:val="right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71 -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42AFB3">
                    <w:pPr>
                      <w:pStyle w:val="5"/>
                      <w:jc w:val="right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sz w:val="28"/>
                        <w:szCs w:val="28"/>
                      </w:rPr>
                      <w:t xml:space="preserve"> 71 -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0F04C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8691D"/>
    <w:rsid w:val="29477D78"/>
    <w:rsid w:val="2A7243B0"/>
    <w:rsid w:val="3168691D"/>
    <w:rsid w:val="4C04246E"/>
    <w:rsid w:val="5C001E00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eastAsia="宋体"/>
      <w:sz w:val="21"/>
      <w:szCs w:val="20"/>
    </w:rPr>
  </w:style>
  <w:style w:type="paragraph" w:styleId="4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2026-05-22T06:16:00Z</dcterms:created>
  <dc:creator>WPS_1508635159</dc:creator>
  <cp:lastModifiedBy>WPS_1508635159</cp:lastModifiedBy>
  <dcterms:modified xsi:type="dcterms:W3CDTF">2026-05-22T06:20:26Z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B627FF21EC5E4CAA9EA5F18CD3A6CD3C_13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