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 w14:paraId="5FAC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noWrap w:val="0"/>
            <w:vAlign w:val="top"/>
          </w:tcPr>
          <w:p w14:paraId="6EA9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100" w:lineRule="exact"/>
              <w:ind w:right="-130" w:rightChars="-62"/>
              <w:jc w:val="both"/>
              <w:textAlignment w:val="auto"/>
              <w:rPr>
                <w:rFonts w:hint="default" w:ascii="方正小标宋简体" w:hAnsi="楷体" w:eastAsia="方正小标宋简体"/>
                <w:snapToGrid w:val="0"/>
                <w:color w:val="FF0000"/>
                <w:spacing w:val="0"/>
                <w:w w:val="100"/>
                <w:kern w:val="0"/>
                <w:sz w:val="100"/>
                <w:szCs w:val="100"/>
                <w:highlight w:val="none"/>
                <w:lang w:val="en-US" w:eastAsia="zh-CN"/>
              </w:rPr>
            </w:pPr>
            <w:r>
              <w:rPr>
                <w:rFonts w:hint="eastAsia" w:ascii="方正小标宋简体" w:hAnsi="楷体" w:eastAsia="方正小标宋简体"/>
                <w:snapToGrid w:val="0"/>
                <w:color w:val="FF0000"/>
                <w:spacing w:val="0"/>
                <w:w w:val="100"/>
                <w:kern w:val="0"/>
                <w:sz w:val="100"/>
                <w:szCs w:val="100"/>
                <w:highlight w:val="none"/>
              </w:rPr>
              <w:t>陕西省知识产权局</w:t>
            </w:r>
          </w:p>
        </w:tc>
      </w:tr>
    </w:tbl>
    <w:p w14:paraId="4D56D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8" w:beforeLines="150"/>
        <w:ind w:right="159"/>
        <w:jc w:val="right"/>
        <w:textAlignment w:val="auto"/>
        <w:rPr>
          <w:rFonts w:hint="eastAsia" w:ascii="仿宋_GB2312" w:hAnsi="华文中宋" w:eastAsia="仿宋_GB2312"/>
          <w:b/>
          <w:snapToGrid w:val="0"/>
          <w:color w:val="00000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陕知函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〔202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" w:eastAsia="仿宋_GB2312" w:cs="宋体"/>
          <w:sz w:val="32"/>
          <w:szCs w:val="32"/>
          <w:highlight w:val="none"/>
        </w:rPr>
        <w:t>号</w:t>
      </w:r>
      <w:r>
        <w:rPr>
          <w:rFonts w:hint="eastAsia" w:ascii="仿宋_GB2312" w:eastAsia="仿宋_GB2312"/>
          <w:snapToGrid w:val="0"/>
          <w:color w:val="000000"/>
          <w:spacing w:val="0"/>
          <w:w w:val="100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161925</wp:posOffset>
                </wp:positionV>
                <wp:extent cx="6018530" cy="3810"/>
                <wp:effectExtent l="0" t="38100" r="1270" b="495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8530" cy="3810"/>
                        </a:xfrm>
                        <a:prstGeom prst="line">
                          <a:avLst/>
                        </a:prstGeom>
                        <a:noFill/>
                        <a:ln w="76200" cmpd="thickThin" algn="ctr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3pt;margin-top:12.75pt;height:0.3pt;width:473.9pt;z-index:251659264;mso-width-relative:page;mso-height-relative:page;" filled="f" stroked="t" coordsize="21600,21600" o:gfxdata="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iS8HT2QAAAAkBAAAPAAAAAAAAAAEAIAAAACIAAABkcnMv&#10;ZG93bnJldi54bWxQSwECFAAUAAAACACHTuJAQsF0BQICAADYAwAADgAAAAAAAAABACAAAAAoAQAA&#10;ZHJzL2Uyb0RvYy54bWxQSwUGAAAAAAYABgBZAQAAnA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1F1F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contextualSpacing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15"/>
          <w:szCs w:val="15"/>
          <w:highlight w:val="none"/>
        </w:rPr>
        <w:t xml:space="preserve"> </w:t>
      </w:r>
    </w:p>
    <w:p w14:paraId="00751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陕西省知识产权局关于召开</w:t>
      </w:r>
    </w:p>
    <w:p w14:paraId="040A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“你创造我保护—知产助力 数据赋能”</w:t>
      </w:r>
    </w:p>
    <w:p w14:paraId="016BE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数据知识产权政策宣讲培训活动的通知</w:t>
      </w:r>
    </w:p>
    <w:p w14:paraId="4D07D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contextualSpacing/>
        <w:jc w:val="both"/>
        <w:textAlignment w:val="auto"/>
        <w:rPr>
          <w:rFonts w:ascii="方正小标宋简体" w:hAnsi="华文中宋" w:eastAsia="方正小标宋简体"/>
          <w:b/>
          <w:bCs/>
          <w:szCs w:val="21"/>
          <w:highlight w:val="none"/>
        </w:rPr>
      </w:pPr>
    </w:p>
    <w:p w14:paraId="6EC3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各有关单位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：</w:t>
      </w:r>
    </w:p>
    <w:p w14:paraId="22F9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落实中央及省委、省政府关于发展数字经济的决策部署，推动国家工业和信息化领域数据知识产权试点工作，陕西省知识产权局先后会同陕西省工业和信息化厅印发了《陕西省工业和信息化领域数据知识产权试点工作实施方案》《关于开展数据管理国家标准（DCMM）评估2级及以上企业数据知识产权登记工作的通知》。为解读相关政策，推动区域协同发展，提升数据富集型企业挖掘数据资源，现就召开“你创造我保护——知产助力 数据赋能”数据知识产权政策宣讲培训活动的有关事项通知如下：</w:t>
      </w:r>
    </w:p>
    <w:p w14:paraId="30B2F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一、活动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主题</w:t>
      </w:r>
    </w:p>
    <w:p w14:paraId="059D2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你创造我保护——知产助力 数据赋能</w:t>
      </w:r>
    </w:p>
    <w:p w14:paraId="10490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二、活动时间</w:t>
      </w:r>
    </w:p>
    <w:p w14:paraId="40960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852170</wp:posOffset>
                </wp:positionV>
                <wp:extent cx="6080760" cy="0"/>
                <wp:effectExtent l="0" t="38100" r="0" b="381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76200" cmpd="thinThick" algn="ctr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6pt;margin-top:67.1pt;height:0pt;width:478.8pt;z-index:251662336;mso-width-relative:page;mso-height-relative:page;" filled="f" stroked="t" coordsize="21600,21600" o:gfxdata="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O+ikTWAAAACwEAAA8AAAAAAAAAAQAgAAAAIgAAAGRycy9kb3ducmV2&#10;LnhtbFBLAQIUABQAAAAIAIdO4kCYvRQy/gEAANUDAAAOAAAAAAAAAAEAIAAAACUBAABkcnMvZTJv&#10;RG9jLnhtbFBLBQYAAAAABgAGAFkBAACVBQAAAAA=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2026年4月24日（星期五）14:00-16:00</w:t>
      </w:r>
    </w:p>
    <w:p w14:paraId="5CC86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5696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三、活动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地点</w:t>
      </w:r>
      <w:bookmarkStart w:id="0" w:name="_GoBack"/>
      <w:bookmarkEnd w:id="0"/>
    </w:p>
    <w:p w14:paraId="5C467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陕西省图书馆长安路馆（陕西省西安市碑林区长安北路18号）</w:t>
      </w:r>
    </w:p>
    <w:p w14:paraId="3CDE0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四、主办单位</w:t>
      </w:r>
    </w:p>
    <w:p w14:paraId="137D7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陕西省知识产权局</w:t>
      </w:r>
    </w:p>
    <w:p w14:paraId="0B49F3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陕西省工业和信息化厅</w:t>
      </w:r>
    </w:p>
    <w:p w14:paraId="5FDC0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五、承办单位</w:t>
      </w:r>
    </w:p>
    <w:p w14:paraId="00FB8D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陕西省知识产权保护中心</w:t>
      </w:r>
    </w:p>
    <w:p w14:paraId="0104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陕西创合国际知识产权运营管理有限公司（陕西省数据知识产权运营中心）</w:t>
      </w:r>
    </w:p>
    <w:p w14:paraId="12591A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六、协办单位</w:t>
      </w:r>
    </w:p>
    <w:p w14:paraId="187F5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陕西省图书馆（陕西省古籍保护中心）</w:t>
      </w:r>
    </w:p>
    <w:p w14:paraId="301D6E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甘肃省知识产权保护中心</w:t>
      </w:r>
    </w:p>
    <w:p w14:paraId="08CEEA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青海省知识产权保护中心</w:t>
      </w:r>
    </w:p>
    <w:p w14:paraId="6863C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宁夏回族自治区知识产权保护中心</w:t>
      </w:r>
    </w:p>
    <w:p w14:paraId="4B5FAA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新疆维吾尔自治区知识产权保护中心</w:t>
      </w:r>
    </w:p>
    <w:p w14:paraId="03A8E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陕西省区域大数据产业协会</w:t>
      </w:r>
    </w:p>
    <w:p w14:paraId="4016AA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陕西省碳中和技术发展协会</w:t>
      </w:r>
    </w:p>
    <w:p w14:paraId="0AA84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七、参会人员</w:t>
      </w:r>
    </w:p>
    <w:p w14:paraId="6A751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DCMM评估2级及以上相关企业、高校代表，部分数据、金融、法律、知识产权服务机构代表等。</w:t>
      </w:r>
    </w:p>
    <w:p w14:paraId="0F131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八、活动内容</w:t>
      </w:r>
    </w:p>
    <w:p w14:paraId="26AC6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签署陕西省数据知识产权相关协议；陕西省工业等领域数据知识产权登记指引发布；数据知识产权相关政策宣讲；数据知识产权行政司法、登记申请及金融服务等主题分享。</w:t>
      </w:r>
    </w:p>
    <w:p w14:paraId="10824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九、相关要求</w:t>
      </w:r>
    </w:p>
    <w:p w14:paraId="5DB80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1.请于2026年4月23日18:00前将报名回执（详见附件）发送至电子邮箱2584797065@qq.com。</w:t>
      </w:r>
    </w:p>
    <w:p w14:paraId="492E7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2.参会代表请于2026年4月24日下午13：30在陕西省图书馆长安路馆签到报到。</w:t>
      </w:r>
    </w:p>
    <w:p w14:paraId="327F9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联系人：郭挺    电话：029-63916865</w:t>
      </w:r>
    </w:p>
    <w:p w14:paraId="6B3EF4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王丹    电话：13259321325</w:t>
      </w:r>
    </w:p>
    <w:p w14:paraId="14416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蔡敏    电话：15527408260</w:t>
      </w:r>
    </w:p>
    <w:p w14:paraId="76189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37B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附件：参会单位报名回执</w:t>
      </w:r>
    </w:p>
    <w:p w14:paraId="2C242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6D37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6352D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49A3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00" w:leftChars="20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陕西省知识产权局</w:t>
      </w:r>
    </w:p>
    <w:p w14:paraId="0C368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00" w:leftChars="20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2026年4月21日</w:t>
      </w:r>
    </w:p>
    <w:p w14:paraId="15C11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textAlignment w:val="auto"/>
        <w:rPr>
          <w:rFonts w:hint="eastAsia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34C57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36613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5902E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参会单位报名回执</w:t>
      </w:r>
    </w:p>
    <w:tbl>
      <w:tblPr>
        <w:tblStyle w:val="11"/>
        <w:tblpPr w:leftFromText="180" w:rightFromText="180" w:vertAnchor="text" w:horzAnchor="page" w:tblpXSpec="center" w:tblpY="591"/>
        <w:tblOverlap w:val="never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28"/>
        <w:gridCol w:w="2121"/>
        <w:gridCol w:w="2036"/>
        <w:gridCol w:w="1134"/>
        <w:gridCol w:w="1627"/>
        <w:gridCol w:w="967"/>
      </w:tblGrid>
      <w:tr w14:paraId="52FB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24" w:type="dxa"/>
            <w:vAlign w:val="center"/>
          </w:tcPr>
          <w:p w14:paraId="39FD1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28" w:type="dxa"/>
            <w:vAlign w:val="center"/>
          </w:tcPr>
          <w:p w14:paraId="4CE2B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21" w:type="dxa"/>
            <w:vAlign w:val="center"/>
          </w:tcPr>
          <w:p w14:paraId="1658C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36" w:type="dxa"/>
            <w:vAlign w:val="center"/>
          </w:tcPr>
          <w:p w14:paraId="4A3F0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134" w:type="dxa"/>
            <w:vAlign w:val="center"/>
          </w:tcPr>
          <w:p w14:paraId="1396A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627" w:type="dxa"/>
            <w:vAlign w:val="center"/>
          </w:tcPr>
          <w:p w14:paraId="5678D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67" w:type="dxa"/>
            <w:vAlign w:val="center"/>
          </w:tcPr>
          <w:p w14:paraId="73162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FE0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24" w:type="dxa"/>
            <w:vAlign w:val="center"/>
          </w:tcPr>
          <w:p w14:paraId="23605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243E9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9CCC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 w14:paraId="5D308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7FDE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7AFF9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7D191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E42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24" w:type="dxa"/>
            <w:vAlign w:val="center"/>
          </w:tcPr>
          <w:p w14:paraId="28CD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2D56C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9A44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 w14:paraId="7C7D8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98CF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72823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037A7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A91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24" w:type="dxa"/>
            <w:vAlign w:val="center"/>
          </w:tcPr>
          <w:p w14:paraId="03496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78AE7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01884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 w14:paraId="06633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FAB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3608B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712A1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793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24" w:type="dxa"/>
            <w:vAlign w:val="center"/>
          </w:tcPr>
          <w:p w14:paraId="1190A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722C5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0AA4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 w14:paraId="100E2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594B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436AA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6F79F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41B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24" w:type="dxa"/>
            <w:vAlign w:val="center"/>
          </w:tcPr>
          <w:p w14:paraId="0A8FC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5BD24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F103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 w14:paraId="0BD7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6F80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6BFA3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6D891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93D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24" w:type="dxa"/>
            <w:vAlign w:val="center"/>
          </w:tcPr>
          <w:p w14:paraId="4E300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70705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24A9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 w14:paraId="6424E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2470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7A95D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22A87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A3B5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095885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</w:p>
    <w:p w14:paraId="79438753">
      <w:pPr>
        <w:bidi w:val="0"/>
        <w:rPr>
          <w:rFonts w:hint="default"/>
          <w:highlight w:val="none"/>
          <w:lang w:val="en-US" w:eastAsia="zh-CN"/>
        </w:rPr>
      </w:pPr>
    </w:p>
    <w:p w14:paraId="5822D695">
      <w:pPr>
        <w:bidi w:val="0"/>
        <w:rPr>
          <w:rFonts w:hint="default"/>
          <w:highlight w:val="none"/>
          <w:lang w:val="en-US" w:eastAsia="zh-CN"/>
        </w:rPr>
      </w:pPr>
    </w:p>
    <w:p w14:paraId="1070BB59">
      <w:pPr>
        <w:bidi w:val="0"/>
        <w:rPr>
          <w:rFonts w:hint="default"/>
          <w:highlight w:val="none"/>
          <w:lang w:val="en-US" w:eastAsia="zh-CN"/>
        </w:rPr>
      </w:pPr>
    </w:p>
    <w:p w14:paraId="6E28AE3F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ab/>
      </w:r>
    </w:p>
    <w:p w14:paraId="05D435FB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5624EDE8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22187DB3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6BB7A467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044C8D1D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3A11A9E5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0155DE3C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4B69A007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6C0C8EDE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7C92B053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2D99F74F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7BF6645C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11A7AC4B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4EAFAE12">
      <w:pPr>
        <w:tabs>
          <w:tab w:val="left" w:pos="2251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46074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napToGrid w:val="0"/>
          <w:color w:val="000000"/>
          <w:spacing w:val="0"/>
          <w:w w:val="100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9961245</wp:posOffset>
                </wp:positionV>
                <wp:extent cx="5845175" cy="0"/>
                <wp:effectExtent l="0" t="38100" r="698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76200" cmpd="thickThin" algn="ctr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784.35pt;height:0pt;width:460.25pt;z-index:251661312;mso-width-relative:page;mso-height-relative:page;" filled="f" stroked="t" coordsize="21600,21600" o:gfxdata="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fIGa2QAAAA4BAAAPAAAAAAAAAAEAIAAAACIAAABkcnMvZG93&#10;bnJldi54bWxQSwECFAAUAAAACACHTuJA5dAioP8BAADVAwAADgAAAAAAAAABACAAAAAoAQAAZHJz&#10;L2Uyb0RvYy54bWxQSwUGAAAAAAYABgBZAQAAm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E769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CCD8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CCD8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278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5B8F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5B8F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6108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6108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MDUzZmMyYThhODdmMGE0YmEyYzQ0NjQ4ZmJhYzkifQ=="/>
  </w:docVars>
  <w:rsids>
    <w:rsidRoot w:val="074F6A5C"/>
    <w:rsid w:val="00336643"/>
    <w:rsid w:val="003F6033"/>
    <w:rsid w:val="00552F83"/>
    <w:rsid w:val="006146A7"/>
    <w:rsid w:val="00B45CA9"/>
    <w:rsid w:val="00B9004F"/>
    <w:rsid w:val="00D94374"/>
    <w:rsid w:val="00F57986"/>
    <w:rsid w:val="00F8278C"/>
    <w:rsid w:val="018C495B"/>
    <w:rsid w:val="023A3B4E"/>
    <w:rsid w:val="028A2AB7"/>
    <w:rsid w:val="02AA2FF1"/>
    <w:rsid w:val="02B56ABD"/>
    <w:rsid w:val="02BB1B67"/>
    <w:rsid w:val="02E65C5F"/>
    <w:rsid w:val="02FB7DAA"/>
    <w:rsid w:val="03796CB9"/>
    <w:rsid w:val="04BD5955"/>
    <w:rsid w:val="0569034F"/>
    <w:rsid w:val="05A405D0"/>
    <w:rsid w:val="05F6674D"/>
    <w:rsid w:val="06234F6E"/>
    <w:rsid w:val="06470B98"/>
    <w:rsid w:val="065233CD"/>
    <w:rsid w:val="0675706F"/>
    <w:rsid w:val="074F6A5C"/>
    <w:rsid w:val="07583E9D"/>
    <w:rsid w:val="0792209D"/>
    <w:rsid w:val="07922B84"/>
    <w:rsid w:val="07BA0960"/>
    <w:rsid w:val="07E93724"/>
    <w:rsid w:val="07F36342"/>
    <w:rsid w:val="081B401B"/>
    <w:rsid w:val="082C32E3"/>
    <w:rsid w:val="08934447"/>
    <w:rsid w:val="090C103E"/>
    <w:rsid w:val="090F61E8"/>
    <w:rsid w:val="0977236F"/>
    <w:rsid w:val="09AC4596"/>
    <w:rsid w:val="09F21271"/>
    <w:rsid w:val="0A031234"/>
    <w:rsid w:val="0ADD7282"/>
    <w:rsid w:val="0B395150"/>
    <w:rsid w:val="0C0D713A"/>
    <w:rsid w:val="0C8D0F3E"/>
    <w:rsid w:val="0C902CAF"/>
    <w:rsid w:val="0C924C45"/>
    <w:rsid w:val="0DCF23CB"/>
    <w:rsid w:val="0E7E21E4"/>
    <w:rsid w:val="0ECD2984"/>
    <w:rsid w:val="103A764C"/>
    <w:rsid w:val="104712D9"/>
    <w:rsid w:val="10473341"/>
    <w:rsid w:val="10FC08D2"/>
    <w:rsid w:val="113A2476"/>
    <w:rsid w:val="114C3A0C"/>
    <w:rsid w:val="11EE3DBC"/>
    <w:rsid w:val="122462A9"/>
    <w:rsid w:val="12524322"/>
    <w:rsid w:val="12591969"/>
    <w:rsid w:val="12816BE8"/>
    <w:rsid w:val="131C3F05"/>
    <w:rsid w:val="132E261B"/>
    <w:rsid w:val="13341E04"/>
    <w:rsid w:val="13B14D48"/>
    <w:rsid w:val="14555DA9"/>
    <w:rsid w:val="14A05F8C"/>
    <w:rsid w:val="14DC2B79"/>
    <w:rsid w:val="150B563B"/>
    <w:rsid w:val="15EC3CAD"/>
    <w:rsid w:val="16354BFE"/>
    <w:rsid w:val="166B3D85"/>
    <w:rsid w:val="166D339A"/>
    <w:rsid w:val="167E014C"/>
    <w:rsid w:val="17147205"/>
    <w:rsid w:val="179A26F3"/>
    <w:rsid w:val="179B799E"/>
    <w:rsid w:val="17AA2F6D"/>
    <w:rsid w:val="181E0AD0"/>
    <w:rsid w:val="183748A5"/>
    <w:rsid w:val="18BA37F2"/>
    <w:rsid w:val="18DD1DA9"/>
    <w:rsid w:val="192326F1"/>
    <w:rsid w:val="19A454C4"/>
    <w:rsid w:val="19D16DB6"/>
    <w:rsid w:val="1A95755C"/>
    <w:rsid w:val="1B0617C4"/>
    <w:rsid w:val="1B120A15"/>
    <w:rsid w:val="1B1E579F"/>
    <w:rsid w:val="1B936DC4"/>
    <w:rsid w:val="1DD752CD"/>
    <w:rsid w:val="1E3F44B4"/>
    <w:rsid w:val="1EA7227F"/>
    <w:rsid w:val="1ED24D0C"/>
    <w:rsid w:val="1F235878"/>
    <w:rsid w:val="203E33C5"/>
    <w:rsid w:val="20856AD8"/>
    <w:rsid w:val="20BA403B"/>
    <w:rsid w:val="20CB2FB2"/>
    <w:rsid w:val="20DC7025"/>
    <w:rsid w:val="222F127F"/>
    <w:rsid w:val="22395A0B"/>
    <w:rsid w:val="22D17657"/>
    <w:rsid w:val="22E7748A"/>
    <w:rsid w:val="2372187A"/>
    <w:rsid w:val="23E97BEE"/>
    <w:rsid w:val="24F36F00"/>
    <w:rsid w:val="257A42A1"/>
    <w:rsid w:val="25A13525"/>
    <w:rsid w:val="26395AE7"/>
    <w:rsid w:val="26501D1F"/>
    <w:rsid w:val="26503F85"/>
    <w:rsid w:val="2716352B"/>
    <w:rsid w:val="2723145B"/>
    <w:rsid w:val="28133B3F"/>
    <w:rsid w:val="287A3BBB"/>
    <w:rsid w:val="28B127A6"/>
    <w:rsid w:val="29112CCC"/>
    <w:rsid w:val="29326A31"/>
    <w:rsid w:val="29564036"/>
    <w:rsid w:val="2AA86D49"/>
    <w:rsid w:val="2AE04EF3"/>
    <w:rsid w:val="2AE82AEC"/>
    <w:rsid w:val="2AFF7C0E"/>
    <w:rsid w:val="2B015997"/>
    <w:rsid w:val="2B0D6AA1"/>
    <w:rsid w:val="2B150429"/>
    <w:rsid w:val="2B6859AC"/>
    <w:rsid w:val="2C764115"/>
    <w:rsid w:val="2C792328"/>
    <w:rsid w:val="2CC96821"/>
    <w:rsid w:val="2CEE3213"/>
    <w:rsid w:val="2D5C0750"/>
    <w:rsid w:val="2DD8137E"/>
    <w:rsid w:val="2DF068FE"/>
    <w:rsid w:val="2E1A4B7E"/>
    <w:rsid w:val="2E90468B"/>
    <w:rsid w:val="2E9757F6"/>
    <w:rsid w:val="2FA93C03"/>
    <w:rsid w:val="30660698"/>
    <w:rsid w:val="307D0551"/>
    <w:rsid w:val="30C527C0"/>
    <w:rsid w:val="312D2668"/>
    <w:rsid w:val="31DD4B6B"/>
    <w:rsid w:val="32162E80"/>
    <w:rsid w:val="323A1DA6"/>
    <w:rsid w:val="32DD0038"/>
    <w:rsid w:val="343D50F1"/>
    <w:rsid w:val="347D128B"/>
    <w:rsid w:val="34A46A0D"/>
    <w:rsid w:val="3544563E"/>
    <w:rsid w:val="35602DBC"/>
    <w:rsid w:val="35D66C34"/>
    <w:rsid w:val="365D375E"/>
    <w:rsid w:val="366E112A"/>
    <w:rsid w:val="370A172F"/>
    <w:rsid w:val="370F14C1"/>
    <w:rsid w:val="37303707"/>
    <w:rsid w:val="378939D5"/>
    <w:rsid w:val="380A351B"/>
    <w:rsid w:val="38292987"/>
    <w:rsid w:val="384C6201"/>
    <w:rsid w:val="38987953"/>
    <w:rsid w:val="39516E0D"/>
    <w:rsid w:val="39CF52F1"/>
    <w:rsid w:val="39E36735"/>
    <w:rsid w:val="3A163F4A"/>
    <w:rsid w:val="3A746584"/>
    <w:rsid w:val="3AF02CB4"/>
    <w:rsid w:val="3AFF23E3"/>
    <w:rsid w:val="3B1C2CAA"/>
    <w:rsid w:val="3B1E571B"/>
    <w:rsid w:val="3B297077"/>
    <w:rsid w:val="3B4A5C62"/>
    <w:rsid w:val="3C8164CB"/>
    <w:rsid w:val="3CC061DD"/>
    <w:rsid w:val="3CE4749F"/>
    <w:rsid w:val="3D782A81"/>
    <w:rsid w:val="3DE6258E"/>
    <w:rsid w:val="3E46460D"/>
    <w:rsid w:val="3E75466C"/>
    <w:rsid w:val="3EA35CE7"/>
    <w:rsid w:val="3EF868A4"/>
    <w:rsid w:val="3F425637"/>
    <w:rsid w:val="3FAF545D"/>
    <w:rsid w:val="3FFF64AF"/>
    <w:rsid w:val="402B2F00"/>
    <w:rsid w:val="40AA72BB"/>
    <w:rsid w:val="40C12667"/>
    <w:rsid w:val="412C2331"/>
    <w:rsid w:val="4145553F"/>
    <w:rsid w:val="417109A5"/>
    <w:rsid w:val="41997127"/>
    <w:rsid w:val="41BD156C"/>
    <w:rsid w:val="41CC5D70"/>
    <w:rsid w:val="41F96630"/>
    <w:rsid w:val="420F7C5F"/>
    <w:rsid w:val="42592B8C"/>
    <w:rsid w:val="43362ADB"/>
    <w:rsid w:val="4352264C"/>
    <w:rsid w:val="43695F37"/>
    <w:rsid w:val="43854E09"/>
    <w:rsid w:val="439223AD"/>
    <w:rsid w:val="43AC02C1"/>
    <w:rsid w:val="43BA78B8"/>
    <w:rsid w:val="43BF05E3"/>
    <w:rsid w:val="43C84C68"/>
    <w:rsid w:val="44490AE3"/>
    <w:rsid w:val="446B1A16"/>
    <w:rsid w:val="449E2B4C"/>
    <w:rsid w:val="458438FD"/>
    <w:rsid w:val="45CB6BBB"/>
    <w:rsid w:val="45FF5C45"/>
    <w:rsid w:val="46046947"/>
    <w:rsid w:val="46117BA3"/>
    <w:rsid w:val="465B3400"/>
    <w:rsid w:val="46B449EA"/>
    <w:rsid w:val="46DE5FDB"/>
    <w:rsid w:val="48162EE8"/>
    <w:rsid w:val="485E3658"/>
    <w:rsid w:val="48770E4B"/>
    <w:rsid w:val="48BC2079"/>
    <w:rsid w:val="48F24711"/>
    <w:rsid w:val="496F2C5D"/>
    <w:rsid w:val="49797A1C"/>
    <w:rsid w:val="49AD1D2D"/>
    <w:rsid w:val="49C2600E"/>
    <w:rsid w:val="4A017B63"/>
    <w:rsid w:val="4A091B26"/>
    <w:rsid w:val="4A1B40CD"/>
    <w:rsid w:val="4A825B7B"/>
    <w:rsid w:val="4AA73E6E"/>
    <w:rsid w:val="4ABC6DF9"/>
    <w:rsid w:val="4AD37F15"/>
    <w:rsid w:val="4B8B388E"/>
    <w:rsid w:val="4BB0013E"/>
    <w:rsid w:val="4C961417"/>
    <w:rsid w:val="4CBA00CD"/>
    <w:rsid w:val="4CC27733"/>
    <w:rsid w:val="4D0B6FE8"/>
    <w:rsid w:val="4D345716"/>
    <w:rsid w:val="4D701789"/>
    <w:rsid w:val="4DF94216"/>
    <w:rsid w:val="4E0827E5"/>
    <w:rsid w:val="4E2D5756"/>
    <w:rsid w:val="4E717845"/>
    <w:rsid w:val="4E9C0F7A"/>
    <w:rsid w:val="4EE61054"/>
    <w:rsid w:val="4FDE117F"/>
    <w:rsid w:val="50281DEF"/>
    <w:rsid w:val="50802BEC"/>
    <w:rsid w:val="50CB433B"/>
    <w:rsid w:val="51C40A77"/>
    <w:rsid w:val="51F00460"/>
    <w:rsid w:val="523535BC"/>
    <w:rsid w:val="5270524F"/>
    <w:rsid w:val="52864250"/>
    <w:rsid w:val="52C31DB7"/>
    <w:rsid w:val="52D60181"/>
    <w:rsid w:val="5319279F"/>
    <w:rsid w:val="5329026C"/>
    <w:rsid w:val="535C40ED"/>
    <w:rsid w:val="53862FB9"/>
    <w:rsid w:val="542050AB"/>
    <w:rsid w:val="54227392"/>
    <w:rsid w:val="54E873A2"/>
    <w:rsid w:val="55904598"/>
    <w:rsid w:val="55D82223"/>
    <w:rsid w:val="561170FA"/>
    <w:rsid w:val="56564549"/>
    <w:rsid w:val="568130C7"/>
    <w:rsid w:val="56B400E6"/>
    <w:rsid w:val="56C24B19"/>
    <w:rsid w:val="56E176FF"/>
    <w:rsid w:val="573E6AF8"/>
    <w:rsid w:val="574E3FC4"/>
    <w:rsid w:val="577D1F9A"/>
    <w:rsid w:val="57B0482A"/>
    <w:rsid w:val="57BA6BB8"/>
    <w:rsid w:val="57BE5159"/>
    <w:rsid w:val="57D325DD"/>
    <w:rsid w:val="58262654"/>
    <w:rsid w:val="58A25E3E"/>
    <w:rsid w:val="58D6002A"/>
    <w:rsid w:val="58E14A4A"/>
    <w:rsid w:val="58E77EE1"/>
    <w:rsid w:val="599920F2"/>
    <w:rsid w:val="59C11798"/>
    <w:rsid w:val="5A264D6C"/>
    <w:rsid w:val="5A4F058D"/>
    <w:rsid w:val="5A66705F"/>
    <w:rsid w:val="5AD91FF0"/>
    <w:rsid w:val="5AEE7C73"/>
    <w:rsid w:val="5B2B3302"/>
    <w:rsid w:val="5B5030FB"/>
    <w:rsid w:val="5BAA34C1"/>
    <w:rsid w:val="5BF45EF3"/>
    <w:rsid w:val="5C9B5685"/>
    <w:rsid w:val="5CEA3BD4"/>
    <w:rsid w:val="5D84094D"/>
    <w:rsid w:val="5E5A38B1"/>
    <w:rsid w:val="5E737914"/>
    <w:rsid w:val="5EC320EF"/>
    <w:rsid w:val="5F57094B"/>
    <w:rsid w:val="5F676A87"/>
    <w:rsid w:val="5F750134"/>
    <w:rsid w:val="5F924AC5"/>
    <w:rsid w:val="5FFE7735"/>
    <w:rsid w:val="600F434D"/>
    <w:rsid w:val="60572F3C"/>
    <w:rsid w:val="60EB5352"/>
    <w:rsid w:val="6133425C"/>
    <w:rsid w:val="618B3AF4"/>
    <w:rsid w:val="61D40AE2"/>
    <w:rsid w:val="62DF5FCD"/>
    <w:rsid w:val="63875757"/>
    <w:rsid w:val="63AB3781"/>
    <w:rsid w:val="63C25BB6"/>
    <w:rsid w:val="64B06BAD"/>
    <w:rsid w:val="653D33CF"/>
    <w:rsid w:val="66F32C86"/>
    <w:rsid w:val="67801B01"/>
    <w:rsid w:val="678D1AA4"/>
    <w:rsid w:val="67C92B4A"/>
    <w:rsid w:val="67E03C58"/>
    <w:rsid w:val="681301A8"/>
    <w:rsid w:val="6918000F"/>
    <w:rsid w:val="692C1B7F"/>
    <w:rsid w:val="69A91080"/>
    <w:rsid w:val="69BB562B"/>
    <w:rsid w:val="6A545DF0"/>
    <w:rsid w:val="6A7C0F67"/>
    <w:rsid w:val="6A801593"/>
    <w:rsid w:val="6A97071C"/>
    <w:rsid w:val="6ADC479D"/>
    <w:rsid w:val="6D20780C"/>
    <w:rsid w:val="6D2F6482"/>
    <w:rsid w:val="6D4D221A"/>
    <w:rsid w:val="6D537DAC"/>
    <w:rsid w:val="6D8748C8"/>
    <w:rsid w:val="6E0E515C"/>
    <w:rsid w:val="6E360B05"/>
    <w:rsid w:val="6F774B28"/>
    <w:rsid w:val="70A640C5"/>
    <w:rsid w:val="71B11573"/>
    <w:rsid w:val="71D311D1"/>
    <w:rsid w:val="71DC6576"/>
    <w:rsid w:val="7208318A"/>
    <w:rsid w:val="725044D5"/>
    <w:rsid w:val="725B2B6B"/>
    <w:rsid w:val="72C831F0"/>
    <w:rsid w:val="734C3B43"/>
    <w:rsid w:val="73FD221C"/>
    <w:rsid w:val="743707E9"/>
    <w:rsid w:val="74AD1EAD"/>
    <w:rsid w:val="74BE0D51"/>
    <w:rsid w:val="74C57145"/>
    <w:rsid w:val="74D66140"/>
    <w:rsid w:val="754A30EE"/>
    <w:rsid w:val="75E321A7"/>
    <w:rsid w:val="762203E0"/>
    <w:rsid w:val="76341789"/>
    <w:rsid w:val="763914DA"/>
    <w:rsid w:val="76940264"/>
    <w:rsid w:val="76A82F57"/>
    <w:rsid w:val="77084FFD"/>
    <w:rsid w:val="7714716A"/>
    <w:rsid w:val="77706DFB"/>
    <w:rsid w:val="7781339C"/>
    <w:rsid w:val="77C8154A"/>
    <w:rsid w:val="782138A0"/>
    <w:rsid w:val="78345727"/>
    <w:rsid w:val="785A7104"/>
    <w:rsid w:val="789403F0"/>
    <w:rsid w:val="78BA674B"/>
    <w:rsid w:val="78D713BE"/>
    <w:rsid w:val="790C01CA"/>
    <w:rsid w:val="791A72F2"/>
    <w:rsid w:val="793E2BEF"/>
    <w:rsid w:val="7A583D8D"/>
    <w:rsid w:val="7A6D031A"/>
    <w:rsid w:val="7A8A7E7E"/>
    <w:rsid w:val="7B312950"/>
    <w:rsid w:val="7B8043A5"/>
    <w:rsid w:val="7B9B3318"/>
    <w:rsid w:val="7BE047B6"/>
    <w:rsid w:val="7C9B1C06"/>
    <w:rsid w:val="7C9F1CCD"/>
    <w:rsid w:val="7D1A6E88"/>
    <w:rsid w:val="7D447955"/>
    <w:rsid w:val="7DF15C5C"/>
    <w:rsid w:val="7E9F251F"/>
    <w:rsid w:val="7EAC67B9"/>
    <w:rsid w:val="7FC8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00"/>
      <w:u w:val="single"/>
    </w:r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810</Words>
  <Characters>902</Characters>
  <Lines>36</Lines>
  <Paragraphs>10</Paragraphs>
  <TotalTime>17</TotalTime>
  <ScaleCrop>false</ScaleCrop>
  <LinksUpToDate>false</LinksUpToDate>
  <CharactersWithSpaces>950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2019-04-17T02:24:00Z</dcterms:created>
  <dc:creator>Wanghy</dc:creator>
  <cp:lastModifiedBy>马鹤</cp:lastModifiedBy>
  <cp:lastPrinted>2026-04-17T03:16:00Z</cp:lastPrinted>
  <dcterms:modified xsi:type="dcterms:W3CDTF">2026-04-21T04:48:49Z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C6EB58CF78004D908B0C6F976F2E223F_13</vt:lpwstr>
  </property>
  <property fmtid="{D5CDD505-2E9C-101B-9397-08002B2CF9AE}" pid="4" name="KSOTemplateDocerSaveRecord">
    <vt:lpwstr>eyJoZGlkIjoiNzY3OGFjYjAwMjg5YTI1ZWJjYWU2OWNhY2ZiNGRjMzMiLCJ1c2VySWQiOiIyODY3OTQ1ODEifQ==</vt:lpwstr>
  </property>
</Properties>
</file>