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20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6</w:t>
      </w:r>
    </w:p>
    <w:p w14:paraId="5B3D42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</w:p>
    <w:p w14:paraId="5AC9EF3C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u w:val="none"/>
          <w:lang w:val="en-US" w:eastAsia="zh-CN" w:bidi="ar"/>
        </w:rPr>
        <w:t>陕西省制造业融资租赁贴息申请报告</w:t>
      </w:r>
    </w:p>
    <w:p w14:paraId="337AE83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（模板）</w:t>
      </w:r>
    </w:p>
    <w:p w14:paraId="3CD3E81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</w:p>
    <w:p w14:paraId="1E43ACAD">
      <w:pPr>
        <w:keepNext w:val="0"/>
        <w:keepLines w:val="0"/>
        <w:pageBreakBefore w:val="0"/>
        <w:shd w:val="clear" w:color="auto" w:fill="auto"/>
        <w:kinsoku/>
        <w:wordWrap/>
        <w:topLinePunct w:val="0"/>
        <w:bidi w:val="0"/>
        <w:spacing w:line="560" w:lineRule="exact"/>
        <w:ind w:right="0"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我司已经累计与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个经营主体签订了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个直接融资租赁合同，合同总金额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万元，其中设备购置本金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万元。合同租息率区间从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，平均租息率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；合同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/>
        </w:rPr>
        <w:t>年化内部收益率（IRR）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区间从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，平均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/>
        </w:rPr>
        <w:t>IRR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695FEB7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根据贴息比例等条件，经测算，我司申请贴息资金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万元，对应融资租赁业务共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笔、设备购置本金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万元。汇总表和明细资料详见附件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，请予审核。</w:t>
      </w:r>
    </w:p>
    <w:p w14:paraId="60725E0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</w:p>
    <w:p w14:paraId="21C7809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附件：1.项目备案书</w:t>
      </w:r>
    </w:p>
    <w:p w14:paraId="47795AD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26F6B76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3.融资租赁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合同</w:t>
      </w:r>
    </w:p>
    <w:p w14:paraId="11CCEA9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付款通知书（或通知单）</w:t>
      </w:r>
    </w:p>
    <w:p w14:paraId="4DE1C72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放款凭证或发票</w:t>
      </w:r>
    </w:p>
    <w:p w14:paraId="7084190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.付息凭证</w:t>
      </w:r>
    </w:p>
    <w:p w14:paraId="424CB2A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.企业信用承诺书</w:t>
      </w:r>
    </w:p>
    <w:p w14:paraId="564AE8C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</w:p>
    <w:p w14:paraId="1AE6189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 xml:space="preserve"> 单位（签章）：</w:t>
      </w:r>
    </w:p>
    <w:p w14:paraId="64FA6C79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jc w:val="center"/>
        <w:textAlignment w:val="center"/>
        <w:rPr>
          <w:rStyle w:val="4"/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en-US" w:bidi="ar"/>
        </w:rPr>
      </w:pPr>
      <w:r>
        <w:rPr>
          <w:rStyle w:val="4"/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en-US" w:bidi="ar"/>
        </w:rPr>
        <w:t>企业信用承诺书</w:t>
      </w:r>
    </w:p>
    <w:tbl>
      <w:tblPr>
        <w:tblStyle w:val="8"/>
        <w:tblpPr w:leftFromText="180" w:rightFromText="180" w:vertAnchor="text" w:horzAnchor="page" w:tblpX="1594" w:tblpY="389"/>
        <w:tblOverlap w:val="never"/>
        <w:tblW w:w="83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2267"/>
        <w:gridCol w:w="1978"/>
        <w:gridCol w:w="2022"/>
      </w:tblGrid>
      <w:tr w14:paraId="0D6D9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082" w:type="dxa"/>
            <w:noWrap w:val="0"/>
            <w:vAlign w:val="center"/>
          </w:tcPr>
          <w:p w14:paraId="58B1370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0" w:afterAutospacing="0" w:line="240" w:lineRule="auto"/>
              <w:ind w:left="474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267" w:type="dxa"/>
            <w:noWrap w:val="0"/>
            <w:vAlign w:val="center"/>
          </w:tcPr>
          <w:p w14:paraId="4A0004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55A3435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Autospacing="0" w:line="240" w:lineRule="auto"/>
              <w:ind w:left="705" w:right="108" w:hanging="56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highlight w:val="none"/>
              </w:rPr>
              <w:t>统一社会信用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2022" w:type="dxa"/>
            <w:noWrap w:val="0"/>
            <w:vAlign w:val="center"/>
          </w:tcPr>
          <w:p w14:paraId="0067A5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</w:tr>
      <w:tr w14:paraId="1125F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082" w:type="dxa"/>
            <w:noWrap w:val="0"/>
            <w:vAlign w:val="center"/>
          </w:tcPr>
          <w:p w14:paraId="698E23D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2" w:afterAutospacing="0" w:line="240" w:lineRule="auto"/>
              <w:ind w:left="334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267" w:type="dxa"/>
            <w:noWrap w:val="0"/>
            <w:vAlign w:val="center"/>
          </w:tcPr>
          <w:p w14:paraId="581217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1A5CE4F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afterAutospacing="0" w:line="240" w:lineRule="auto"/>
              <w:ind w:left="285" w:right="267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highlight w:val="none"/>
              </w:rPr>
              <w:t>法定代表人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022" w:type="dxa"/>
            <w:noWrap w:val="0"/>
            <w:vAlign w:val="center"/>
          </w:tcPr>
          <w:p w14:paraId="715AB5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</w:tr>
      <w:tr w14:paraId="21BC7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082" w:type="dxa"/>
            <w:noWrap w:val="0"/>
            <w:vAlign w:val="center"/>
          </w:tcPr>
          <w:p w14:paraId="5B0EF88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</w:rPr>
              <w:t>工商登记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highlight w:val="none"/>
              </w:rPr>
              <w:t>行业类别</w:t>
            </w:r>
          </w:p>
        </w:tc>
        <w:tc>
          <w:tcPr>
            <w:tcW w:w="2267" w:type="dxa"/>
            <w:noWrap w:val="0"/>
            <w:vAlign w:val="center"/>
          </w:tcPr>
          <w:p w14:paraId="79F23B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5C590D8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2022" w:type="dxa"/>
            <w:noWrap w:val="0"/>
            <w:vAlign w:val="center"/>
          </w:tcPr>
          <w:p w14:paraId="4309FE7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afterAutospacing="0" w:line="240" w:lineRule="auto"/>
              <w:ind w:left="726" w:right="566" w:hanging="139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77BDA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82" w:type="dxa"/>
            <w:noWrap w:val="0"/>
            <w:vAlign w:val="center"/>
          </w:tcPr>
          <w:p w14:paraId="0FC63F2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afterAutospacing="0" w:line="240" w:lineRule="auto"/>
              <w:ind w:firstLine="488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highlight w:val="none"/>
              </w:rPr>
              <w:t>企业所在地</w:t>
            </w:r>
          </w:p>
        </w:tc>
        <w:tc>
          <w:tcPr>
            <w:tcW w:w="2267" w:type="dxa"/>
            <w:noWrap w:val="0"/>
            <w:vAlign w:val="center"/>
          </w:tcPr>
          <w:p w14:paraId="093AE5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35471F4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  <w:highlight w:val="none"/>
              </w:rPr>
              <w:t>贷款项目</w:t>
            </w:r>
            <w:r>
              <w:rPr>
                <w:rFonts w:hint="eastAsia" w:ascii="Times New Roman" w:hAnsi="Times New Roman" w:cs="Times New Roman"/>
                <w:spacing w:val="13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022" w:type="dxa"/>
            <w:noWrap w:val="0"/>
            <w:vAlign w:val="center"/>
          </w:tcPr>
          <w:p w14:paraId="0EF144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</w:tr>
      <w:tr w14:paraId="74DCC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82" w:type="dxa"/>
            <w:noWrap w:val="0"/>
            <w:vAlign w:val="center"/>
          </w:tcPr>
          <w:p w14:paraId="6EFE62A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afterAutospacing="0" w:line="240" w:lineRule="auto"/>
              <w:ind w:left="474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>贷款总额</w:t>
            </w:r>
          </w:p>
        </w:tc>
        <w:tc>
          <w:tcPr>
            <w:tcW w:w="2267" w:type="dxa"/>
            <w:noWrap w:val="0"/>
            <w:vAlign w:val="center"/>
          </w:tcPr>
          <w:p w14:paraId="4024653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afterAutospacing="0" w:line="240" w:lineRule="auto"/>
              <w:ind w:left="1502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978" w:type="dxa"/>
            <w:noWrap w:val="0"/>
            <w:vAlign w:val="center"/>
          </w:tcPr>
          <w:p w14:paraId="277EF53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highlight w:val="none"/>
                <w:lang w:eastAsia="zh-CN"/>
              </w:rPr>
              <w:t>用</w:t>
            </w:r>
            <w:r>
              <w:rPr>
                <w:rFonts w:hint="eastAsia" w:ascii="Times New Roman" w:hAnsi="Times New Roman" w:cs="Times New Roman"/>
                <w:spacing w:val="1"/>
                <w:sz w:val="24"/>
                <w:szCs w:val="24"/>
                <w:highlight w:val="none"/>
                <w:lang w:val="en-US" w:eastAsia="zh-CN"/>
              </w:rPr>
              <w:t>于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highlight w:val="none"/>
              </w:rPr>
              <w:t>设备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highlight w:val="none"/>
                <w:lang w:eastAsia="zh-CN"/>
              </w:rPr>
              <w:t>购置、技术改造、科技研发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2022" w:type="dxa"/>
            <w:noWrap w:val="0"/>
            <w:vAlign w:val="center"/>
          </w:tcPr>
          <w:p w14:paraId="7306741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afterAutospacing="0" w:line="240" w:lineRule="auto"/>
              <w:ind w:left="1378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highlight w:val="none"/>
              </w:rPr>
              <w:t>万元</w:t>
            </w:r>
          </w:p>
        </w:tc>
      </w:tr>
      <w:tr w14:paraId="5626A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9" w:hRule="atLeast"/>
        </w:trPr>
        <w:tc>
          <w:tcPr>
            <w:tcW w:w="8349" w:type="dxa"/>
            <w:gridSpan w:val="4"/>
            <w:noWrap w:val="0"/>
            <w:vAlign w:val="top"/>
          </w:tcPr>
          <w:p w14:paraId="06EB4AB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afterAutospacing="0" w:line="240" w:lineRule="auto"/>
              <w:ind w:left="654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highlight w:val="none"/>
              </w:rPr>
              <w:t>企业承诺：</w:t>
            </w:r>
          </w:p>
          <w:p w14:paraId="1D26ADD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afterAutospacing="0" w:line="240" w:lineRule="auto"/>
              <w:ind w:left="654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1.本企业近三年信用状况良好，无未修复的严重失信行为。</w:t>
            </w:r>
          </w:p>
          <w:p w14:paraId="3560C39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afterAutospacing="0" w:line="240" w:lineRule="auto"/>
              <w:ind w:left="644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2.相关材料据实提供，复印件与原件一致。</w:t>
            </w:r>
          </w:p>
          <w:p w14:paraId="74BE65B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afterAutospacing="0" w:line="240" w:lineRule="auto"/>
              <w:ind w:left="104" w:right="134" w:firstLine="54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3.社会中介机构出具的相关材料报告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如有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与实际完全符合，对重大不符事项已作出披露。</w:t>
            </w:r>
          </w:p>
          <w:p w14:paraId="77B1E9B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afterAutospacing="0" w:line="240" w:lineRule="auto"/>
              <w:ind w:left="114" w:right="82" w:firstLine="550"/>
              <w:textAlignment w:val="auto"/>
              <w:rPr>
                <w:rFonts w:hint="default" w:ascii="Times New Roman" w:hAnsi="Times New Roman" w:cs="Times New Roman"/>
                <w:spacing w:val="-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highlight w:val="none"/>
              </w:rPr>
              <w:t>企业如违背以上承诺，愿意承担相关责任，同意有关主管部门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认定为失信行为并将相关失信信息记入公共信用信息系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highlight w:val="none"/>
              </w:rPr>
              <w:t>统。</w:t>
            </w:r>
          </w:p>
          <w:p w14:paraId="248AD13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afterAutospacing="0" w:line="240" w:lineRule="auto"/>
              <w:ind w:left="114" w:right="82" w:firstLine="550"/>
              <w:textAlignment w:val="auto"/>
              <w:rPr>
                <w:rFonts w:hint="default" w:ascii="Times New Roman" w:hAnsi="Times New Roman" w:cs="Times New Roman"/>
                <w:spacing w:val="-1"/>
                <w:sz w:val="24"/>
                <w:szCs w:val="24"/>
                <w:highlight w:val="none"/>
              </w:rPr>
            </w:pPr>
          </w:p>
          <w:p w14:paraId="5872499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afterAutospacing="0" w:line="240" w:lineRule="auto"/>
              <w:ind w:left="114" w:right="82" w:firstLine="550"/>
              <w:textAlignment w:val="auto"/>
              <w:rPr>
                <w:rFonts w:hint="default" w:ascii="Times New Roman" w:hAnsi="Times New Roman" w:cs="Times New Roman"/>
                <w:spacing w:val="-1"/>
                <w:sz w:val="24"/>
                <w:szCs w:val="24"/>
                <w:highlight w:val="none"/>
              </w:rPr>
            </w:pPr>
          </w:p>
          <w:p w14:paraId="67D33D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  <w:p w14:paraId="72E3D1E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afterAutospacing="0" w:line="240" w:lineRule="auto"/>
              <w:ind w:left="3744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</w:rPr>
              <w:t>企业负责人：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</w:rPr>
              <w:t>签名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  <w:lang w:eastAsia="zh-CN"/>
              </w:rPr>
              <w:t>）（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</w:rPr>
              <w:t>单位公章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51CFC3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  <w:p w14:paraId="5B0E2BA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afterAutospacing="0" w:line="240" w:lineRule="auto"/>
              <w:ind w:left="3724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highlight w:val="none"/>
              </w:rPr>
              <w:t>项目责任人：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highlight w:val="none"/>
              </w:rPr>
              <w:t>签名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56341A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  <w:p w14:paraId="68E33E3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afterAutospacing="0" w:line="240" w:lineRule="auto"/>
              <w:ind w:left="3744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日期：</w:t>
            </w:r>
          </w:p>
        </w:tc>
      </w:tr>
    </w:tbl>
    <w:p w14:paraId="44DE3BA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2536"/>
    <w:rsid w:val="28A52536"/>
    <w:rsid w:val="29477D78"/>
    <w:rsid w:val="335E1555"/>
    <w:rsid w:val="4C04246E"/>
    <w:rsid w:val="5296438C"/>
    <w:rsid w:val="582F7907"/>
    <w:rsid w:val="75716F6B"/>
    <w:rsid w:val="75892461"/>
    <w:rsid w:val="7860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qFormat/>
    <w:uiPriority w:val="0"/>
    <w:rPr>
      <w:rFonts w:ascii="宋体" w:hAnsi="宋体" w:eastAsia="宋体" w:cs="宋体"/>
      <w:b/>
      <w:bCs/>
      <w:color w:val="000000"/>
      <w:sz w:val="42"/>
      <w:szCs w:val="42"/>
      <w:u w:val="none"/>
    </w:r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51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paragraph" w:customStyle="1" w:styleId="7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2026-04-20T06:07:00Z</dcterms:created>
  <dc:creator>WPS_1508635159</dc:creator>
  <cp:lastModifiedBy>WPS_1508635159</cp:lastModifiedBy>
  <dcterms:modified xsi:type="dcterms:W3CDTF">2026-04-20T06:11:21Z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9560EE7C287D480094C5F309191EF709_13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