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99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eastAsia" w:eastAsia="黑体" w:cs="Times New Roman"/>
          <w:color w:val="auto"/>
          <w:lang w:val="en-US" w:eastAsia="zh-CN"/>
        </w:rPr>
        <w:t>2</w:t>
      </w:r>
    </w:p>
    <w:p w14:paraId="3ECED4C4"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各市（区）、单位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人员名额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4627"/>
        <w:gridCol w:w="5667"/>
      </w:tblGrid>
      <w:tr w14:paraId="5993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0" w:type="pct"/>
            <w:vAlign w:val="center"/>
          </w:tcPr>
          <w:p w14:paraId="54DA5911">
            <w:pPr>
              <w:pStyle w:val="2"/>
              <w:widowControl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783" w:type="pct"/>
            <w:vAlign w:val="center"/>
          </w:tcPr>
          <w:p w14:paraId="26B69BF7">
            <w:pPr>
              <w:pStyle w:val="2"/>
              <w:widowControl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市（区）</w:t>
            </w:r>
          </w:p>
        </w:tc>
        <w:tc>
          <w:tcPr>
            <w:tcW w:w="2185" w:type="pct"/>
            <w:vAlign w:val="center"/>
          </w:tcPr>
          <w:p w14:paraId="7C3216D9">
            <w:pPr>
              <w:pStyle w:val="2"/>
              <w:widowControl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参会人数</w:t>
            </w:r>
          </w:p>
        </w:tc>
      </w:tr>
      <w:tr w14:paraId="264B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0" w:type="pct"/>
          </w:tcPr>
          <w:p w14:paraId="2FB116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83" w:type="pct"/>
          </w:tcPr>
          <w:p w14:paraId="203D4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西安市</w:t>
            </w:r>
          </w:p>
        </w:tc>
        <w:tc>
          <w:tcPr>
            <w:tcW w:w="2185" w:type="pct"/>
          </w:tcPr>
          <w:p w14:paraId="180932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80</w:t>
            </w:r>
          </w:p>
        </w:tc>
      </w:tr>
      <w:tr w14:paraId="40AE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</w:tcPr>
          <w:p w14:paraId="7F8925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83" w:type="pct"/>
          </w:tcPr>
          <w:p w14:paraId="42D521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宝鸡市</w:t>
            </w:r>
          </w:p>
        </w:tc>
        <w:tc>
          <w:tcPr>
            <w:tcW w:w="2185" w:type="pct"/>
          </w:tcPr>
          <w:p w14:paraId="6FEE5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20</w:t>
            </w:r>
          </w:p>
        </w:tc>
      </w:tr>
      <w:tr w14:paraId="5F17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0" w:type="pct"/>
          </w:tcPr>
          <w:p w14:paraId="312EA6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83" w:type="pct"/>
          </w:tcPr>
          <w:p w14:paraId="6C5BB5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咸阳市</w:t>
            </w:r>
          </w:p>
        </w:tc>
        <w:tc>
          <w:tcPr>
            <w:tcW w:w="2185" w:type="pct"/>
          </w:tcPr>
          <w:p w14:paraId="1DD8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20</w:t>
            </w:r>
          </w:p>
        </w:tc>
      </w:tr>
      <w:tr w14:paraId="5523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0" w:type="pct"/>
          </w:tcPr>
          <w:p w14:paraId="54E6C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83" w:type="pct"/>
          </w:tcPr>
          <w:p w14:paraId="40DCA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铜川市</w:t>
            </w:r>
          </w:p>
        </w:tc>
        <w:tc>
          <w:tcPr>
            <w:tcW w:w="2185" w:type="pct"/>
          </w:tcPr>
          <w:p w14:paraId="361E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5AFF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30" w:type="pct"/>
          </w:tcPr>
          <w:p w14:paraId="366AF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83" w:type="pct"/>
          </w:tcPr>
          <w:p w14:paraId="73021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渭南市</w:t>
            </w:r>
          </w:p>
        </w:tc>
        <w:tc>
          <w:tcPr>
            <w:tcW w:w="2185" w:type="pct"/>
          </w:tcPr>
          <w:p w14:paraId="0581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525C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1F208B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83" w:type="pct"/>
          </w:tcPr>
          <w:p w14:paraId="4B9597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延安市</w:t>
            </w:r>
          </w:p>
        </w:tc>
        <w:tc>
          <w:tcPr>
            <w:tcW w:w="2185" w:type="pct"/>
          </w:tcPr>
          <w:p w14:paraId="72CE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11E5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778B9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83" w:type="pct"/>
          </w:tcPr>
          <w:p w14:paraId="3A9B54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榆林市</w:t>
            </w:r>
          </w:p>
        </w:tc>
        <w:tc>
          <w:tcPr>
            <w:tcW w:w="2185" w:type="pct"/>
          </w:tcPr>
          <w:p w14:paraId="0ADE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2240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43087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83" w:type="pct"/>
          </w:tcPr>
          <w:p w14:paraId="3A2078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汉中市</w:t>
            </w:r>
          </w:p>
        </w:tc>
        <w:tc>
          <w:tcPr>
            <w:tcW w:w="2185" w:type="pct"/>
          </w:tcPr>
          <w:p w14:paraId="262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39DC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724810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83" w:type="pct"/>
          </w:tcPr>
          <w:p w14:paraId="0B6DBD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安康市</w:t>
            </w:r>
          </w:p>
        </w:tc>
        <w:tc>
          <w:tcPr>
            <w:tcW w:w="2185" w:type="pct"/>
          </w:tcPr>
          <w:p w14:paraId="2A21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42D3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7DC538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83" w:type="pct"/>
          </w:tcPr>
          <w:p w14:paraId="67648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商洛市</w:t>
            </w:r>
          </w:p>
        </w:tc>
        <w:tc>
          <w:tcPr>
            <w:tcW w:w="2185" w:type="pct"/>
          </w:tcPr>
          <w:p w14:paraId="6F85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15</w:t>
            </w:r>
          </w:p>
        </w:tc>
      </w:tr>
      <w:tr w14:paraId="6E87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32513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83" w:type="pct"/>
          </w:tcPr>
          <w:p w14:paraId="5156B5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杨凌示范区</w:t>
            </w:r>
          </w:p>
        </w:tc>
        <w:tc>
          <w:tcPr>
            <w:tcW w:w="2185" w:type="pct"/>
          </w:tcPr>
          <w:p w14:paraId="46EC4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 w14:paraId="5E5E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0" w:type="pct"/>
          </w:tcPr>
          <w:p w14:paraId="6D64A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83" w:type="pct"/>
          </w:tcPr>
          <w:p w14:paraId="49FC3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人行陕西省分行（含银行）</w:t>
            </w:r>
          </w:p>
        </w:tc>
        <w:tc>
          <w:tcPr>
            <w:tcW w:w="2185" w:type="pct"/>
          </w:tcPr>
          <w:p w14:paraId="50DAEC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60</w:t>
            </w:r>
          </w:p>
        </w:tc>
      </w:tr>
      <w:tr w14:paraId="0E8F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814" w:type="pct"/>
            <w:gridSpan w:val="2"/>
          </w:tcPr>
          <w:p w14:paraId="3E504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2185" w:type="pct"/>
          </w:tcPr>
          <w:p w14:paraId="40405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295</w:t>
            </w:r>
          </w:p>
        </w:tc>
      </w:tr>
    </w:tbl>
    <w:p w14:paraId="0051D80E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373A"/>
    <w:rsid w:val="29477D78"/>
    <w:rsid w:val="3E8D373A"/>
    <w:rsid w:val="453F2EAB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2026-03-26T09:07:00Z</dcterms:created>
  <dc:creator>WPS_1508635159</dc:creator>
  <cp:lastModifiedBy>WPS_1508635159</cp:lastModifiedBy>
  <dcterms:modified xsi:type="dcterms:W3CDTF">2026-03-26T09:10:28Z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465D6056D57941F38356ACEF97634355_13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