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C3F2">
      <w:pPr>
        <w:widowControl/>
        <w:spacing w:line="360" w:lineRule="exact"/>
        <w:jc w:val="left"/>
        <w:rPr>
          <w:rFonts w:hint="default"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64B72DC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方正小标宋简体" w:cs="Times New Roman"/>
          <w:bCs/>
          <w:sz w:val="36"/>
          <w:szCs w:val="36"/>
          <w:lang w:eastAsia="zh-CN"/>
        </w:rPr>
      </w:pPr>
      <w:r>
        <w:rPr>
          <w:rFonts w:hint="eastAsia" w:ascii="Times New Roman" w:hAnsi="Times New Roman" w:eastAsia="方正小标宋简体" w:cs="Times New Roman"/>
          <w:sz w:val="36"/>
          <w:szCs w:val="36"/>
          <w:lang w:val="en-US" w:eastAsia="zh-CN"/>
        </w:rPr>
        <w:t>243</w:t>
      </w:r>
      <w:r>
        <w:rPr>
          <w:rFonts w:hint="default" w:ascii="Times New Roman" w:hAnsi="Times New Roman" w:eastAsia="方正小标宋简体" w:cs="Times New Roman"/>
          <w:sz w:val="36"/>
          <w:szCs w:val="36"/>
          <w:lang w:val="en-US" w:eastAsia="zh-CN"/>
        </w:rPr>
        <w:t>项行业标准编号、名称及主要内容等一览表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7C1A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14:paraId="23D5BA2E">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1234BD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387D309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0561C35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8E7B73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1885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67AFE65D">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化工</w:t>
            </w:r>
            <w:r>
              <w:rPr>
                <w:rFonts w:hint="default" w:ascii="Times New Roman" w:hAnsi="Times New Roman" w:eastAsia="仿宋_GB2312" w:cs="Times New Roman"/>
                <w:b/>
                <w:bCs w:val="0"/>
                <w:color w:val="000000"/>
                <w:kern w:val="0"/>
                <w:sz w:val="21"/>
                <w:szCs w:val="21"/>
                <w:lang w:val="en-US" w:eastAsia="zh-CN" w:bidi="ar"/>
              </w:rPr>
              <w:t>行业</w:t>
            </w:r>
          </w:p>
        </w:tc>
      </w:tr>
      <w:tr w14:paraId="49AB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9CA7B9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26C18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6487-2026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80EE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硫酸行业节能监察技术规范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0370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本文件规定了硫酸生产企业节能监察的内容、方法、工作程序等内容</w:t>
            </w:r>
          </w:p>
          <w:p w14:paraId="26F238E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本文件适用于以硫黄、硫铁矿、冶炼烟气、石膏、掺烧硫酸亚铁（或废硫酸）为原料生产工业硫酸产品的企业实施节能监察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4F71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F6D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9064B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00AB8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宋体" w:cs="Times New Roman"/>
                <w:color w:val="000000"/>
                <w:kern w:val="2"/>
                <w:sz w:val="21"/>
                <w:szCs w:val="21"/>
                <w:highlight w:val="red"/>
                <w:lang w:val="en-US" w:eastAsia="zh-CN" w:bidi="ar-SA"/>
              </w:rPr>
            </w:pPr>
            <w:r>
              <w:rPr>
                <w:rFonts w:hint="eastAsia" w:ascii="Times New Roman" w:hAnsi="Times New Roman" w:eastAsia="仿宋_GB2312" w:cs="Times New Roman"/>
                <w:color w:val="000000"/>
                <w:szCs w:val="21"/>
                <w:lang w:val="en-US" w:eastAsia="zh-CN"/>
              </w:rPr>
              <w:t>HG/T 6488-2026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BD747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聚氯乙烯行业节能监察技术规范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7515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本文件规定了聚氯乙烯行业生产企业节能监察的内容、方法、工作程序等内容</w:t>
            </w:r>
          </w:p>
          <w:p w14:paraId="194D61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本文件适用于对聚氯乙烯树脂生产企业实施节能监察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13DA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8CA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59DC4A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78E87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AB82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低浓度二氧化碳捕集技术规范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8FED2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本文件规定了低浓度二氧化碳捕集的总体要求、化学吸收剂要求、工艺、捕集装置、监测要求、安全与职业卫生、捕集性能计算</w:t>
            </w:r>
          </w:p>
          <w:p w14:paraId="669408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本文件适用于工业排放气中二氧化碳体积浓度在3%</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55%范围的化学吸收法捕集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54152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130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66A912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03498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E55E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再生丁腈橡胶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74D1F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本文件规定了再生丁腈橡胶的分类、要求、检验规则、包装、标志、贮存和运输，描述了相应的试验方法</w:t>
            </w:r>
          </w:p>
          <w:p w14:paraId="5DD2078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本文件适用于以废旧丁腈橡胶制品为原料制取的再生橡胶的生产与检验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4372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AC7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3F0D41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A97A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ED2B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再生三元乙丙橡胶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3D135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本文件规定了再生三元乙丙橡胶的分类、要求、检验规则、包装、标志、贮存和运输,描述了相应的试验方法</w:t>
            </w:r>
          </w:p>
          <w:p w14:paraId="694F1C7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本文件适用于以废旧的三元乙丙橡胶制品为原料制取的再生橡胶的生产和检测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B06C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83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08B7BF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黑色冶金</w:t>
            </w:r>
            <w:r>
              <w:rPr>
                <w:rFonts w:hint="default" w:ascii="Times New Roman" w:hAnsi="Times New Roman" w:eastAsia="仿宋_GB2312" w:cs="Times New Roman"/>
                <w:b/>
                <w:bCs w:val="0"/>
                <w:color w:val="000000"/>
                <w:kern w:val="0"/>
                <w:sz w:val="21"/>
                <w:szCs w:val="21"/>
                <w:lang w:val="en-US" w:eastAsia="zh-CN" w:bidi="ar"/>
              </w:rPr>
              <w:t>行业</w:t>
            </w:r>
          </w:p>
        </w:tc>
      </w:tr>
      <w:tr w14:paraId="7E7D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E9777A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808D5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6474-2026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7EC6C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废钢智能判级系统技术要求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90846C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本文件规定了基于机器视觉的废钢智能判级系统的系统架构、设备要求、数据要求、系统功能要求、系统性能要求</w:t>
            </w:r>
          </w:p>
          <w:p w14:paraId="66E76C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本文件适用于钢铁企业、废钢回收企业针对散料废钢的智能判级系统的设计和开发</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145B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22A9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E530F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2EC90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6475-2026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C536F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铁钢包侵蚀状态在线检测系统技术要求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0E5E7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本文件规定了基于机器视觉的铁钢包侵蚀状态在线检测系统的系统架构、设备要求、数据要求、系统功能要求、系统性能要求</w:t>
            </w:r>
          </w:p>
          <w:p w14:paraId="2EB29CC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本文件适用于钢铁企业铁包/钢包在倒完铁水或钢水后，其内部耐火材料侵蚀状态的热态在线检测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5501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6A6D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D1DD2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3FAC2F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6479.2-2026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A622F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钢产品金相检测系统 第2部分：晶粒度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FB61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本文件规定了晶粒度智能金相检测系统的基本要求、数据要求、模型要求、晶粒度智能评级要求、系统功能要求</w:t>
            </w:r>
          </w:p>
          <w:p w14:paraId="41B89CF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本文件适用于钢产品的晶粒度智能金相检测系统的开发和应用，其他产品的晶粒度智能检测可参照使用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FCFD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4AA0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34E37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B583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6519-2026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D54BA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磨辊间轧辊智能管控技术要求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87D01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本文件规定了基于人工智能的轧钢产线磨辊间轧辊智能管控的系统架构、数据要求、模型要求以及智能应用</w:t>
            </w:r>
          </w:p>
          <w:p w14:paraId="4FDBA5D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本文件适用于钢铁企业轧钢产线磨辊间轧辊的智能化维护以及磨辊间的智能化改造，其他行业的轧制产线轧辊维护和磨辊间改造可参照使用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1966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68F8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002B4D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DE16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AE94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高炉热风炉冷态流场均匀性测定与计算方法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59C1D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本文件规定了高炉热风炉冷态流场均匀性的测定仪器、测定内容、测定与计算方法及测定报告</w:t>
            </w:r>
          </w:p>
          <w:p w14:paraId="1E0EB27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本文件适用于钢铁行业顶燃式、外燃式和内燃式高炉热风炉冷态流场均匀性测定与计算，其他类型热风炉冷态流场均匀性测定与计算也可参照执行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E094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63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B2AC7D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1E85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D2AA0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大型锻钢支承辊再制造技术规范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2EB07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本文件规定了大型锻钢支承辊再制造的术语和定义、再制造技术要求、再制造支承辊成品检验规则和试验方法、质量证明书以及标识与包装</w:t>
            </w:r>
          </w:p>
          <w:p w14:paraId="1F3647D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本文件适用于辊身直径不小于Φ1000mm非宽厚板大型锻钢支承辊报废后的修复再制造（辊身部位的增材修复除外）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812D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399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28E75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6C0C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6509-2026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2032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石墨烯薄膜覆盖度测定 扫描电子显微镜法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635B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本文件规定了扫描电子显微镜法测定石墨烯薄膜覆盖度的样品制备、扫描电子显微镜（SEM）测定、图像处理、覆盖度计算、不确定度评定、测定示例及测试报告</w:t>
            </w:r>
          </w:p>
          <w:p w14:paraId="1363455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本文件适用于采用化学气相沉积法制备的生长在各种金属基底上的、由于生长原因未完全覆盖的且畴间距不大于200μm的石墨烯薄膜覆盖度的测定，采用其他方法制备的石墨烯薄膜覆盖度测定可参照本文件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6984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DC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C49831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1ADE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CB9C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焦化油类产品 全硫含量的测定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0A2F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本文件规定了采用高温燃烧红外光谱法测定焦化油类产品中全硫含量的方法</w:t>
            </w:r>
          </w:p>
          <w:p w14:paraId="75D15E0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本文件适用于水含量低于0.5%的煤焦油、杂酚油、炭黑油、洗油、蒽油等焦化油类产品，以及焦化苯、粗苯、纯吡啶、工业甲苯等轻质油品，测定范围：全硫质量分数0.01%～1.5%</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4333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B78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A1188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1AB3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4C735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金属锰合金粉冷压复合球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CA982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本文件规定了金属锰合金粉冷压复合球的技术要求、试验方法、检验规则、包装、储运、标志及质量证明书</w:t>
            </w:r>
          </w:p>
          <w:p w14:paraId="260C83F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本文件适用于炼钢及铸造用合金剂的金属锰合金粉冷压复合球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982C82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4DF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6BB84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101BA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036.21-2026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3B52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冶金设备制造通用技术条件 第21部分：包装</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B82F2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本文件规定了冶金设备包装的一般要求、防护要求、类别、材料、内装物的固定及试验方法，明确了包装标志与使用方法、随机应提供的文件及放置规则</w:t>
            </w:r>
          </w:p>
          <w:p w14:paraId="3011AEF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本文件适用于冶金设备零部件、总成、整机的运输包装</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81C9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036.21-1992</w:t>
            </w:r>
          </w:p>
        </w:tc>
      </w:tr>
      <w:tr w14:paraId="7908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2D988B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有色金属</w:t>
            </w:r>
            <w:r>
              <w:rPr>
                <w:rFonts w:hint="default" w:ascii="Times New Roman" w:hAnsi="Times New Roman" w:eastAsia="仿宋_GB2312" w:cs="Times New Roman"/>
                <w:b/>
                <w:bCs w:val="0"/>
                <w:color w:val="000000"/>
                <w:kern w:val="0"/>
                <w:sz w:val="21"/>
                <w:szCs w:val="21"/>
                <w:lang w:val="en-US" w:eastAsia="zh-CN" w:bidi="ar"/>
              </w:rPr>
              <w:t>行业</w:t>
            </w:r>
          </w:p>
        </w:tc>
      </w:tr>
      <w:tr w14:paraId="7B4E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E6A90A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F3BF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8811F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钴冶炼企业废水循环利用技术规范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D937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本文件规定了钴冶炼企业废水循环利用的总体要求、废水处理与回用工艺、废水循环利用水质控制要求及废水循环利用管理要求等内容</w:t>
            </w:r>
          </w:p>
          <w:p w14:paraId="31BE30A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本文件适用于以钴矿、钴湿法冶炼中间品、含钴废料为主要原料生产钴、钴盐、钴的氧化物等钴冶炼企业的废水循环利用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86EF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121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ED2D4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EDA7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FD85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镍冶炼企业废水循环利用技术规范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8988B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本文件规定了镍冶炼企业废水循环利用的总体要求、废水来源和处理回用工艺、水质控制及技术要求和管理</w:t>
            </w:r>
          </w:p>
          <w:p w14:paraId="79F33F6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本文件适用于以原生矿、镍精矿、镍中间品、含镍废料为主要原料生产镍、镍盐、含镍锂离子电池正极材料前驱体（包括镍钴二元前驱体、镍钴锰三元前驱体等）等产品的镍冶炼企业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AFDE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181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602B91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4A44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118.17-2026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FAA4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重有色冶金炉窑热平衡测定与计算方法（镍闪速熔炼炉）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ACF4A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本文件规定了镍闪速熔炼炉热平衡测定与计算基准、设备概况与生产工艺流程、热平衡测定条件、热平衡测定项目与方法、物料平衡、热平衡、主要能耗指标、热平衡测定结果分析与改进建议</w:t>
            </w:r>
          </w:p>
          <w:p w14:paraId="5A1A357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本文件适用于镍闪速熔炼炉的热平衡测定和计算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0CFF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118.17-2012</w:t>
            </w:r>
          </w:p>
        </w:tc>
      </w:tr>
      <w:tr w14:paraId="33C3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26740D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4706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2D03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硅多晶生产企业节能诊断技术规范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7976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本文件规定了硅多晶生产企业节能诊断的原则、范围、人员要求和技术条件、节能潜力分析方法、诊断要点、节能诊断步骤和节能诊断报告要求</w:t>
            </w:r>
          </w:p>
          <w:p w14:paraId="10ED826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本文件适用于硅多晶生产企业节能诊断服务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FFFE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2FD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918F86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AABD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339D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锂离子电池正极材料再生料比例核算与报告要求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D8694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本文件规定了锂离子电池正极材料再生料比例核算与报告的总体要求、溯源步骤与要求、核算边界与方法、质量保证、报告格式和要求等内容</w:t>
            </w:r>
          </w:p>
          <w:p w14:paraId="0EADD8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本文件适用于锂离子电池正极材料及其原料（如前驱体、锂盐等）中再生料比例的核算方法与报告要求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8219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392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FA7470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F4B2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6068B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铅锌冶炼水淬渣化学分析方法 多元素含量的测定 电感耦合等离子体原子发射光谱法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5B6B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本文件描述了电感耦合等离子体原子发射光谱法测定铅锌冶炼水淬渣中氧化钙、铁、二氧化硅、氧化镁、氧化铝、镉、铜、铅、镓、锗、锑、钴、砷、锌、钠、锰、镍、锡和铬的方法</w:t>
            </w:r>
          </w:p>
          <w:p w14:paraId="696515B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本文件适用于铅锌冶炼水淬渣中氧化钙、铁、二氧化硅、氧化镁、氧化铝、镉、铜、铅、锗、镓、锑、钴、砷、锌、钠、锰、镍、锡和铬含量的测定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A326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953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35896E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建材</w:t>
            </w:r>
            <w:r>
              <w:rPr>
                <w:rFonts w:hint="default" w:ascii="Times New Roman" w:hAnsi="Times New Roman" w:eastAsia="仿宋_GB2312" w:cs="Times New Roman"/>
                <w:b/>
                <w:bCs w:val="0"/>
                <w:color w:val="000000"/>
                <w:kern w:val="0"/>
                <w:sz w:val="21"/>
                <w:szCs w:val="21"/>
                <w:lang w:val="en-US" w:eastAsia="zh-CN" w:bidi="ar"/>
              </w:rPr>
              <w:t>行业</w:t>
            </w:r>
          </w:p>
        </w:tc>
      </w:tr>
      <w:tr w14:paraId="4152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C079DD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05A4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6196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耐碱玻璃纤维无捻粗纱</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D17DA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本文件规定了耐碱玻璃纤维无捻粗纱的分类和标记、要求、试验方法、检验规则、标志、包装、运输和贮存</w:t>
            </w:r>
          </w:p>
          <w:p w14:paraId="3FB43A8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本文件适用于由SiO</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-ZrO</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-Na</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O系统组成的玻璃拉制的，能耐碱性物质侵蚀的单股或合股玻璃纤维无捻粗纱</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66AF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572-2012</w:t>
            </w:r>
          </w:p>
        </w:tc>
      </w:tr>
      <w:tr w14:paraId="0F49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D30BE5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6ED6B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561.1-2026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C0A3B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增强用玻璃纤维网布 第1部分：树脂砂轮用玻璃纤维网布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AA75B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本文件规定了树脂砂轮用玻璃纤维网布的分类与标记、要求、试验方法、检验规则、包装、标志、运输和贮存等</w:t>
            </w:r>
          </w:p>
          <w:p w14:paraId="5A7F54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本文件适用于以E玻璃纤维纱或中碱玻璃纤维纱为原料经机织而成的网状织物，该织物主要用作树脂砂轮的增强材料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1A3E7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561.1-2006</w:t>
            </w:r>
          </w:p>
        </w:tc>
      </w:tr>
      <w:tr w14:paraId="58FB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B9DEF6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F357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4ABF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水性环氧改性水泥地坪材料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E7ECD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本文件规定了水性环氧改性水泥地坪材料的分类、代号和标记、一般要求、要求、试验方法、检验规则、标志、包装、运输与贮存</w:t>
            </w:r>
          </w:p>
          <w:p w14:paraId="57B5388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本文件适用于建筑地面找平用的水性环氧改性水泥地坪材料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BC38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394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A87B4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C54C5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8A51E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建材产品质量追溯 预制混凝土构件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01A71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本文件规定了预制混凝土构件产品质量追溯的基本原则、质量追溯体系构成、产品质量追溯流程、编码与标识、产品质量追溯要求</w:t>
            </w:r>
          </w:p>
          <w:p w14:paraId="53763E4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本文件适用于预制混凝土构件产品的质量追溯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F09D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8FF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7295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1D4F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5D34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石膏基砂浆用界面剂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615DD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本文件规定了石膏基砂浆用界面剂的术语和定义、分类和标记、要求、试验方法、检验规则、包装、标志、运输和贮存</w:t>
            </w:r>
          </w:p>
          <w:p w14:paraId="6244423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本文件适用于石膏基砂浆配套用乳液界面剂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5DA9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56B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A79C6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E5AF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53FF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建筑室内用水基无机干粉涂装材料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C2471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本文件规定了建筑室内用水基无机干粉涂装材料的分类和标记、要求、试验方法、检验规则、标志、包装、运输和贮存</w:t>
            </w:r>
          </w:p>
          <w:p w14:paraId="063FDA0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本文件适用于建筑室内用水基无机干粉建筑涂装材料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5459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2083-2011</w:t>
            </w:r>
          </w:p>
        </w:tc>
      </w:tr>
      <w:tr w14:paraId="3548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4BF6D1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B407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2825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水泥熟料易磨性试验方法（立式辊磨法）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1B1AE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本文件描述了水泥熟料易磨性试验方法（立式辊磨法）的试验原理、试验条件、试验设备及器具、试验步骤、试验数据计算与处理和试验报告</w:t>
            </w:r>
          </w:p>
          <w:p w14:paraId="5E5B2A0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本文件适用于采用立式辊磨进行水泥熟料的易磨性试验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91611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ED1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5371D4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C0C08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9DA0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非接触感应给水器具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8AFFB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本文件规定了由非接触感应式电动阀门控制的水嘴、淋浴器、小便器冲洗阀、坐便器冲洗阀、蹲便器冲洗阀的术语和定义、分类、材料、技术要求、试验方法、检验规则以及标志、包装、运输和贮存等</w:t>
            </w:r>
          </w:p>
          <w:p w14:paraId="1889A75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本文件适用于安装在建筑物内的冷、热水供水管路上，工作压力不大于1.0MPa，介质温度4℃至90℃条件下的非接触感应给水器具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5C42F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2115-2012</w:t>
            </w:r>
          </w:p>
        </w:tc>
      </w:tr>
      <w:tr w14:paraId="0212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E63EDD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4790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EBD4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非陶瓷类卫生洁具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DF6D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本文件规定了非陶瓷类卫生洁具的术语和定义、分类、技术要求、试验方法、检验规则、标志和标识、安装使用说明书、包装、运输和贮存</w:t>
            </w:r>
          </w:p>
          <w:p w14:paraId="2550742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本文件适用于安装在建筑物内的冷、热水供水管路末端、工作压力（静压）不大于0.6MPa的亚克力、人造石及硅晶石等各类非陶瓷类卫生洁具产品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20BB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2116-2012</w:t>
            </w:r>
          </w:p>
        </w:tc>
      </w:tr>
      <w:tr w14:paraId="5BE2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D46F76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3180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BFBC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卫生间便器扶手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E656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本文件规定了卫生间便器扶手的术语和定义、分类、技术要求、试验方法、检验规则、安装使用说明书以及标志标识、包装、运输和贮存等</w:t>
            </w:r>
          </w:p>
          <w:p w14:paraId="4FD3C15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本文件适用于在居住建筑和公共建筑内与卫生间各类卫生便器配合使用的各类辅助性安全扶手产品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B2D2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2120-2012</w:t>
            </w:r>
          </w:p>
        </w:tc>
      </w:tr>
      <w:tr w14:paraId="7A68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D35C85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5DA29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977-2026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2F5B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化学钢化玻璃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FC998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本文件规定了化学钢化玻璃的分类与标记、技术要求、试验方法、检验规则以及标志、包装、运输和贮存</w:t>
            </w:r>
          </w:p>
          <w:p w14:paraId="116CDDB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本文件适用于化学钢化玻璃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2502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977-2005</w:t>
            </w:r>
          </w:p>
        </w:tc>
      </w:tr>
      <w:tr w14:paraId="265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E28B77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5540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4F86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夹层玻璃用聚乙烯醇缩丁醛（PVB）胶片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AD887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本文件规定了夹层玻璃用聚乙烯醇缩丁醛胶片的产品分类、要求、检验规则及包装、运输和贮存，描述了相应的试验方法</w:t>
            </w:r>
          </w:p>
          <w:p w14:paraId="70951C5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本文件适用于建筑和汽车用PVB胶片的设计、生产和交付，其它夹层玻璃用PVB胶片可参照执行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C10A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2166-2013</w:t>
            </w:r>
          </w:p>
        </w:tc>
      </w:tr>
      <w:tr w14:paraId="3579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D5579E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8F83C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649-2026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CAC3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平板玻璃用白云石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86A5F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本文件规定了白云石的分类与分级、技术要求、试验方法、检验规则及运输和贮存</w:t>
            </w:r>
          </w:p>
          <w:p w14:paraId="46FA394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本文件适用于平板玻璃用白云石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CEF5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649-1996</w:t>
            </w:r>
          </w:p>
        </w:tc>
      </w:tr>
      <w:tr w14:paraId="2BD4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73CE7B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DB085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1AC7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平板玻璃用长石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68EDA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本文件规定了长石的分类与分级、要求、试验方法、检验规则及运输和贮存</w:t>
            </w:r>
          </w:p>
          <w:p w14:paraId="07EB2AB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本文件适用于平板玻璃用长石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7C6F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857-2000</w:t>
            </w:r>
          </w:p>
        </w:tc>
      </w:tr>
      <w:tr w14:paraId="3B1B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CD79F9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6E49D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2FB6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平板玻璃用硅质原料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A1603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本文件规定了硅质原料的分级、技术要求、试验方法、检验规则及运输、贮存</w:t>
            </w:r>
          </w:p>
          <w:p w14:paraId="1289561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本文件适用于平板玻璃用硅质原料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68A83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529-2000</w:t>
            </w:r>
          </w:p>
        </w:tc>
      </w:tr>
      <w:tr w14:paraId="1C8E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ADA1F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AC83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865-2026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9FBBE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平板玻璃用石灰石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A699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本文件规定了石灰石的产品分类与分级、技术要求、试验方法、检验规则及运输和贮存</w:t>
            </w:r>
          </w:p>
          <w:p w14:paraId="77F2078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本文件适用于平板玻璃用石灰石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7087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865-2000</w:t>
            </w:r>
          </w:p>
        </w:tc>
      </w:tr>
      <w:tr w14:paraId="4CA8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AFA093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66E3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433-2026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A8F2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夹丝玻璃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72F0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本文件规定了夹丝玻璃的分类、分级和规格、要求、试验方法、检验规则、标志、包装、运输和贮存</w:t>
            </w:r>
          </w:p>
          <w:p w14:paraId="4EFB456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本文件适用于建筑门、窗、隔断等用途的夹丝玻璃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EEFB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433-1991</w:t>
            </w:r>
          </w:p>
        </w:tc>
      </w:tr>
      <w:tr w14:paraId="1B8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29E436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E6AC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61E1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镀膜玻璃生产规程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226B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本文件确立了镀膜玻璃生产制作程序，规定了镀膜玻璃的材料要求、生产控制、废弃物的处理、职业健康安全及环保管理要求、碳排放、产品质量追溯、智能制造</w:t>
            </w:r>
          </w:p>
          <w:p w14:paraId="44CA2A5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本文件适用于磁控溅射镀膜玻璃和在线化学气相沉积镀膜玻璃的生产</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8234F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2068-2011</w:t>
            </w:r>
          </w:p>
        </w:tc>
      </w:tr>
      <w:tr w14:paraId="1BDF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9F9D1E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3E79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C84A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安全玻璃生产规程 第1部分：建筑用安全玻璃生产规程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E7FF7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本文件确立了建筑用安全玻璃生产制作程序，规定了建筑用安全玻璃的材料要求、生产控制和生产过程中质量控制与记录、职业健康、安全及环保管理、碳排放、产品质量追溯、智能制造等内容</w:t>
            </w:r>
          </w:p>
          <w:p w14:paraId="6EFA7AB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本文件适用于建筑用安全玻璃的生产</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74C9F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2070-2011</w:t>
            </w:r>
          </w:p>
        </w:tc>
      </w:tr>
      <w:tr w14:paraId="292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2CA186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7627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2898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绝热用管道支撑座架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B01FC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本文件规定了绝热用管道支撑座架的产品分类及规格、要求、试验方法、检验规则、标志、包装、运输和贮存等</w:t>
            </w:r>
          </w:p>
          <w:p w14:paraId="64B0C89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本文件适用于以纤维增强塑料、珍珠岩混凝土、泡沫玻璃和高密度聚异氰脲酸酯为主要材料制成的用于绝热工程中管道衬垫和支撑的座架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F214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2154-2012</w:t>
            </w:r>
          </w:p>
        </w:tc>
      </w:tr>
      <w:tr w14:paraId="5FDC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08671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B18E0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2186-2026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9C98D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室内装饰装修用免钉胶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C723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本文件规定了室内装饰装修用免钉胶的分类和标记、要求、试验方法、检验规则及标志、包装、运输和贮存等</w:t>
            </w:r>
          </w:p>
          <w:p w14:paraId="59DF58C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本文件适用于室内轻质装饰板、装饰性挂件及配件粘结用免钉胶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AED1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2186-2013</w:t>
            </w:r>
          </w:p>
        </w:tc>
      </w:tr>
      <w:tr w14:paraId="6C03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900287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E87D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79006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壁布和壁纸胶粘剂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C4556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本文件规定了壁布和壁纸用胶粘剂的分类和标记、要求、试验方法、检验规则及标志、包装、运输和贮存</w:t>
            </w:r>
          </w:p>
          <w:p w14:paraId="2973385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本文件适用于室内壁布和壁纸胶粘剂及配套用基膜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1803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548-2016</w:t>
            </w:r>
          </w:p>
        </w:tc>
      </w:tr>
      <w:tr w14:paraId="4A8C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C1D87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2BCE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A98B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木地板胶粘剂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3F5B5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本文件规定了木地板胶粘剂的分类和标记、要求、试验方法、检验规则，以及标志、包装、运输和贮存</w:t>
            </w:r>
          </w:p>
          <w:p w14:paraId="0230FB8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本文件适用于木地板铺装用胶粘剂、实木复合地板贴面用胶粘剂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6AB1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636-1996</w:t>
            </w:r>
          </w:p>
        </w:tc>
      </w:tr>
      <w:tr w14:paraId="7C6F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CE322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b/>
                <w:bCs w:val="0"/>
                <w:color w:val="000000"/>
                <w:kern w:val="0"/>
                <w:sz w:val="21"/>
                <w:szCs w:val="21"/>
                <w:lang w:val="en-US" w:eastAsia="zh-CN" w:bidi="ar"/>
              </w:rPr>
              <w:t>机械行业</w:t>
            </w:r>
          </w:p>
        </w:tc>
      </w:tr>
      <w:tr w14:paraId="288E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1EBEA1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9B23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CC2F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热处理行业节能诊断技术导则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CC917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本文件确立了热处理行业企业节能诊断的总则，规定了工作程序、节能诊断内容及要点和节能诊断报告</w:t>
            </w:r>
          </w:p>
          <w:p w14:paraId="02FB1E5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本文件适用于热处理行业加工企业（分厂、车间或生产工段）开展节能诊断活动，热处理装备制造企业开展节能诊断活动参照使用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3844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592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D242CE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3B76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5917-2026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081C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袋式除尘器用滤袋框架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A00FE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本文件规定了袋式除尘器用滤袋框架的分类和技术要求，描述了相应的试验方法，规定了检验规则、标志、包装、贮存和运输</w:t>
            </w:r>
          </w:p>
          <w:p w14:paraId="7607248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本文件适用于袋式除尘器用滤袋框架的制造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84FB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5917-2013</w:t>
            </w:r>
          </w:p>
        </w:tc>
      </w:tr>
      <w:tr w14:paraId="3CF7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581C04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881EB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CE25F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氧化铝回转烧成窑用电除尘器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45CD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本文件规定了氧化铝回转烧成窑用电除尘器的产品组成、标记、参数和技术要求，描述了相应的试验方法,规定了检验规则、标志、使用、安装说明书、包装、运输和贮存</w:t>
            </w:r>
          </w:p>
          <w:p w14:paraId="69409A9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本文件适用于氧化铝回转烧成窑工业烟气用电除尘器的制造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A169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231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D03EE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E21C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BAA7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旋转喷雾半干法脱酸设备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51BE5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本文件规定了旋转喷雾半干法脱酸设备的类型、组成和技术要求，描述了相应的试验方法，规定了检验规则、标志、文件、包装、运输和贮存</w:t>
            </w:r>
          </w:p>
          <w:p w14:paraId="0B6976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本文件适用于烧结、球团、燃煤锅炉、玻璃窑炉和垃圾焚烧炉废气处理的旋转喷雾半干法脱酸设备的制造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5F9B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F48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5CCA96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EB2D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B3E5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正压浓相飞灰气力输送系统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CCBE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本文件规定了正压浓相飞灰气力输送系统的组成、标记、参数和技术要求，描述了相应的试验方法，规定了检验规则、标志、包装和贮存</w:t>
            </w:r>
          </w:p>
          <w:p w14:paraId="6646041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本文件适用于单级输送当量距离小于1500m，垂直输送高度小于60m的电厂锅炉飞灰（飞灰温度高于露点温度）的正压浓相飞灰气力输送系统的制造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C706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8470-2010</w:t>
            </w:r>
          </w:p>
        </w:tc>
      </w:tr>
      <w:tr w14:paraId="0CB4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FB3338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3E25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A5F9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烟气脱硝装置用尿素水解制氨设备性能测试方法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AD720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本文件规定了烟气脱硝装置用尿素水解制氨设备性能测试方法的试验条件和试验内容，描述了相应的试验方法，规定了试验报告</w:t>
            </w:r>
          </w:p>
          <w:p w14:paraId="288512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本文件适用于燃煤锅炉烟气脱硝装置用尿素水解制氨设备性能的测试</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703B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61B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DF446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44A3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8669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中低温烟气除尘脱硝一体化滤袋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AB691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本文件规定了中低温烟气除尘脱硝一体化滤袋的产品标记和技术要求，描述了相应的试验方法，规定了检验规则、包装、标志、储存和运输</w:t>
            </w:r>
          </w:p>
          <w:p w14:paraId="112F917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本文件适用于中低温烟气除尘脱硝一体化滤袋的制造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B179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543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1C7344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3F01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31E0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高温电袋复合除尘器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B36A1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本文件规定了高温电袋复合除尘器的产品组成、标记和技术要求，描述了相应的试验方法，规定了检验规则、标志、使用说明书、包装、运输和贮存</w:t>
            </w:r>
          </w:p>
          <w:p w14:paraId="23302A0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本文件适用于有色、冶金、化工、建材和电力等行业使用的高温电袋复合除尘器的制造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A4BE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6FE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0A704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B61F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30F68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发电厂用低阻烟风道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B01E2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本文件规定了发电厂用低阻烟风道的使用条件和技术要求，描述了相应的试验方法，规定了检验规则、随行文件、包装、运输和贮存</w:t>
            </w:r>
          </w:p>
          <w:p w14:paraId="4D1ED36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本文件适用于燃煤发电厂低阻烟风道的制造，其他工业炉窑钢制烟风道的制造参照使用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A62E2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DC7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11EBE4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614D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12908-2026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32781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冷链物流用蓄冷超导箱式转运设备技术规范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AE7AB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本文件规定了冷链物流用蓄冷超导箱式转运设备的分类和技术要求，描述了相应的试验方法，规定了检验规则、标识、包装、运输和贮存</w:t>
            </w:r>
          </w:p>
          <w:p w14:paraId="34F1A46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本文件适用于食品冷链与医疗冷链物流用蓄冷超导箱式转运设备的制造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55EE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12908-2016</w:t>
            </w:r>
          </w:p>
        </w:tc>
      </w:tr>
      <w:tr w14:paraId="1223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3E7647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00CD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A589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活性焦脱硫脱硝吸附塔</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CAA4B2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本文件规定了活性焦脱硫脱硝吸附塔的产品结构和技术要求，描述了相应的试验方法，规定了检验规则、标志、随行文件、包装、运输和贮存</w:t>
            </w:r>
          </w:p>
          <w:p w14:paraId="3238074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本文件适用于冶金和化工等行业的活性焦脱硫脱硝吸附塔的制造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1A7A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BFC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A2248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CA20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1293E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活性焦脱硫脱硝再生塔</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21E0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本文件规定了活性焦脱硫脱硝再生塔的产品结构和技术要求，描述了相应的试验方法，规定了检验规则、标志、随行文件、包装、运输和贮存</w:t>
            </w:r>
          </w:p>
          <w:p w14:paraId="0C5D672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本文件适用于冶金和化工等行业的活性焦脱硫脱硝再生塔的制造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D047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533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ADCAF9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522E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15396-2026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2BDF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医院污水净化处理一体化设备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353B1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本文件规定了医院污水净化处理一体化设备的适用条件和技术要求，描述了相应的试验方法，规定了检验规则、标识、包装、运输和贮存</w:t>
            </w:r>
          </w:p>
          <w:p w14:paraId="71F82F4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本文件适用于单套处理能力不超过500m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/d的医院污水净化处理一体化设备的制造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B2862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29C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E5F86E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34BF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16E9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有机污染土壤直接热脱附设备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66074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本文件规定了有机污染土壤直接热脱附设备的型式、型号、参数及技术要求，描述了相应的检验方法，规定了检验规则、标志、文件、包装、运输和贮存</w:t>
            </w:r>
          </w:p>
          <w:p w14:paraId="38B3400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本文件适用于有机污染土壤异位直接热脱附设备制造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66A0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0C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017AC0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ACE3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5FE81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有机污染土壤间接热脱附设备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F73649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本文件规定了有机污染土壤间接热脱附设备的型式、型号、参数及技术要求，描述了相应的检验方法，规定了检验规则，标志、文件、包装、运输和贮存</w:t>
            </w:r>
          </w:p>
          <w:p w14:paraId="547AFD0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本文件适用于有机污染土壤异位间接热脱附设备的制造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856E1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EC5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59AF80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0965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7171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污染土壤淋洗修复设备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1447B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本文件规定了污染土壤淋洗修复设备的参数和技术要求，描述了相应的检验方法，规定了检验规则，标牌、标志、包装、运输和贮存</w:t>
            </w:r>
          </w:p>
          <w:p w14:paraId="79FCFD3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本文件适用于污染土壤异位修复的淋洗修复设备的制造</w:t>
            </w:r>
          </w:p>
          <w:p w14:paraId="22D3115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本文件不适用于放射性污染和致病性生物污染的土壤修复设备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C178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BE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575525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A4D2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90EB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磁混凝沉淀水处理装置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28AA5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本文件规定了磁混凝沉淀水处理装置的结构、型号、适用条件和技术要求，描述了相应的检验方法，规定了检验规则，标志、包装、运输和贮存</w:t>
            </w:r>
          </w:p>
          <w:p w14:paraId="491245E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本文件适用于磁混凝沉淀水处理装置的制造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57121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CAE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4AB178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F9D3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15660-2026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9BF9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低温带式污泥干化设备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DA3E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本文件规定了低温带式污泥干化设备的型号和技术要求，描述了相应的检验方法，规定了检验规则，标志、包装、运输和贮存</w:t>
            </w:r>
          </w:p>
          <w:p w14:paraId="1B8A8F0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本文件适用于干化介质温度低于100℃的带式污泥干化设备的制造，干化介质温度为100℃～150℃的带式污泥干化设备的制造参照使用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41EF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93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3A84D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2DD74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1A59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变频调速带式输送机系统能效测试及节能量计算方法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316E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本文件规定了变频调速带式输送机系统能效测试的总体要求，描述了相应的测试方法，给出了变频调速系统运行能效的计算方法、调速节能及节能量计算的原则和节能率及节能量计算方法</w:t>
            </w:r>
          </w:p>
          <w:p w14:paraId="505CBF8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本文件适用于输送煤炭、散粮、矿石和化肥等物料的变频调速带式输送机系统能效测试及节能量的计算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94CE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11704-2013</w:t>
            </w:r>
          </w:p>
        </w:tc>
      </w:tr>
      <w:tr w14:paraId="16FA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78CD60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EE59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37B71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开关磁阻调速带式输送机系统能效测试及节能量计算方法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99751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本文件规定了开关磁阻调速带式输送机系统能效测试的总体要求，描述了相应的测试方法，给出了开关磁阻调速系统运行能效的计算方法、调速节能及节能量计算的原则和节能率及节能量计算方法</w:t>
            </w:r>
          </w:p>
          <w:p w14:paraId="236E385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本文件适用于输送煤炭、散粮、矿石和化肥等物料的开关磁阻调速带式输送机系统能效测试及节能量的计算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D3CC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11705-2013</w:t>
            </w:r>
          </w:p>
        </w:tc>
      </w:tr>
      <w:tr w14:paraId="2F8E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1831CA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29787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6878-2026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C62B6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管道式离心泵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EF195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本文件规定了管道式离心泵的型式、型号、基本参数及技术要求，描述了相应的试验方法，规定了检验规则及标志、包装、运输和贮存</w:t>
            </w:r>
          </w:p>
          <w:p w14:paraId="72E302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本文件适用于输送介质为清水、物理及化学性质类似于水的其他液体的管道式离心泵的制造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BF0C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6878-2006</w:t>
            </w:r>
          </w:p>
        </w:tc>
      </w:tr>
      <w:tr w14:paraId="032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42AA89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ACE96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13061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螺旋离心泵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813C9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本文件规定了螺旋离心泵的型式与基本参数及技术要求，描述了相应的试验方法，规定了检验规则及标志、包装、运输和贮存</w:t>
            </w:r>
          </w:p>
          <w:p w14:paraId="0E3A625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本文件适用于输送含固体颗粒、纤维等类型的多相流介质和高粘性液体的单级单吸螺旋离心泵的制造</w:t>
            </w:r>
          </w:p>
          <w:p w14:paraId="015B13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本文件不适用于潜水螺旋离心泵</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0E39A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94C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0D262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F361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6302-2026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DBF0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油浸式变压器用测温装置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19D81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本文件规定了油浸式变压器用测温装置的产品结构及产品型号、使用条件、性能参数、技术要求和试验规则，描述了试验方法，规定了标志、包装、运输、贮存及产品文件</w:t>
            </w:r>
          </w:p>
          <w:p w14:paraId="7AD1DB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适用于油浸式变压器类产品用、由全天候温控器和远传信号装置组成的油面测温装置或绕组测温装置的制造，其他液浸式变压器类产品用测温装置参考使用</w:t>
            </w:r>
          </w:p>
          <w:p w14:paraId="2C9312D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不适用于光纤传感器测温装置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04A5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6302-2016、JB/T 8450-2016</w:t>
            </w:r>
          </w:p>
        </w:tc>
      </w:tr>
      <w:tr w14:paraId="32AF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19CB8F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8F42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57B5A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盾构机刀盘法兰环锻件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79B33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本文件规定了盾构机刀盘法兰环锻件的订货要求、制造工艺和技术要求，描述了相应的试验方法，规定了检验规则、验收、质量证明书、标识和包装</w:t>
            </w:r>
          </w:p>
          <w:p w14:paraId="44B7C34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本文件适用于盾构机刀盘法兰环锻件的制造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21EC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3A3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5F26B2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4369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DC30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盾构机主轴承环锻件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4117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本文件规定了盾构机主轴承环锻件的订货要求、制造工艺、技术要求，描述了相应的试验方法，规定了检验规则、验收和质量证明书、标识和包装</w:t>
            </w:r>
          </w:p>
          <w:p w14:paraId="577F97D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本文件适用于盾构机主轴承环锻件的制造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17EB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97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05C77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CDB9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10695-2026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3FBF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低压无功功率动态补偿装置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DFDA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本文件规定了低压无功功率动态补偿装置的分类、使用条件、结构和性能要求、设计验证和例行检验</w:t>
            </w:r>
          </w:p>
          <w:p w14:paraId="51DB671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适用于额定交流电压不超过1000V（或1140V），频率不超过1000Hz的低压无功功率动态补偿装置的制造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900D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10695-2007</w:t>
            </w:r>
          </w:p>
        </w:tc>
      </w:tr>
      <w:tr w14:paraId="6DF2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6B9C04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BBB6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1CF3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低压无功功率自动补偿控制器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97C54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本文件规定了低压无功功率自动补偿控制器的产品分类、技术要求、试验方法、检验规则、标志和包装</w:t>
            </w:r>
          </w:p>
          <w:p w14:paraId="62EDC4D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适用于额定交流电压不超过1000V（或1140V），额定频率为50Hz或60Hz的低压无功功率自动补偿控制器的制造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1D78F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9663-2013</w:t>
            </w:r>
          </w:p>
        </w:tc>
      </w:tr>
      <w:tr w14:paraId="2EA5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9C7B45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82FF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3A33DF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行线槽</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0FA02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本文件规定了行线槽的型号规格和技术要求，描述了相应的试验方法，规定了检验规则和包装、运输与储存</w:t>
            </w:r>
          </w:p>
          <w:p w14:paraId="21619D1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适用于电气设备在进行内部布线时所使用的塑料行线槽的制造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A591B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9660-1999</w:t>
            </w:r>
          </w:p>
        </w:tc>
      </w:tr>
      <w:tr w14:paraId="1E20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87063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1CC0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393D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小型电机定子端部绑扎机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2F4247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本文件规定了小型电机定子端部绑扎机的型号命名和技术要求，描述了相应的试验方法，规定了检验规则、标志、包装、运输和贮存等</w:t>
            </w:r>
          </w:p>
          <w:p w14:paraId="6B96DF4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适用于小型电机定子端部绑扎机的制造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B034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11341-2013</w:t>
            </w:r>
          </w:p>
        </w:tc>
      </w:tr>
      <w:tr w14:paraId="1AB4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3DA650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5B3A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F1880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小型电机定子端部整形机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C4610A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本文件规定了小型电机定子端部整形机的型号命名和技术要求，描述了相应的试验方法，规定了检验规则、标志、包装、运输和贮存等</w:t>
            </w:r>
          </w:p>
          <w:p w14:paraId="190AD75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适用于小型电机定子端部整形机的制造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5ACF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11342-2013</w:t>
            </w:r>
          </w:p>
        </w:tc>
      </w:tr>
      <w:tr w14:paraId="17DC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90F05D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42DD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4B1B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小型电机定子绕组线模绕线机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29F46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本文件规定了小型电机定子绕组线模绕线机的型号命名和技术要求，描述了相应的试验方法，规定了检验规则、标志、包装、运输和贮存等</w:t>
            </w:r>
          </w:p>
          <w:p w14:paraId="39A398D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适用于小型电机定子绕组线模绕线机的制造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C494E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10487-2013</w:t>
            </w:r>
          </w:p>
        </w:tc>
      </w:tr>
      <w:tr w14:paraId="6599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D28474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E7A9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15274-2026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79A8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锂离子电池分条机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93E4E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本文件规定了锂离子电池分条机的型号命名和技术要求,描述了相应的试验方法，规定了检验规则、标志、包装、运输和贮存等</w:t>
            </w:r>
          </w:p>
          <w:p w14:paraId="08D488A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适用于锂离子电池分条机的制造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08AA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01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10695F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F456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15276-2026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11EE4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中小型电机倍速链滑板式输送线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00B3A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本文件规定了中小型电机倍速链滑板式输送线的型号命名和技术要求，描述了相应的试验方法，规定了检验规则</w:t>
            </w:r>
          </w:p>
          <w:p w14:paraId="471786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适用于承载负荷不大于500kg的中小型电机倍速链滑板式输送线的制造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E0D1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F4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5A94D5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30EA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12486-2026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C562B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低压电器用铜钢复合片(带)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1111BB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本文件规定了轧制复合工艺生产的复铜钢的产品分类、要求、检验规则、包装、标志、质量证明书、运输、贮存等内容，描述了相应的试验方法</w:t>
            </w:r>
          </w:p>
          <w:p w14:paraId="04C8A40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适用于低压电器用，以低碳钢或不锈钢为基材、铜或铜合金为复层材料的复铜钢片(带)的制造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DBD2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12486-2015</w:t>
            </w:r>
          </w:p>
        </w:tc>
      </w:tr>
      <w:tr w14:paraId="220D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BBE04C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C283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4C5D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家用和类似用途电子开关 性能要求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53723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本文件规定了家用和类似用途电子开关的分类、技术要求，描述了相应的试验方法，规定了检验规则、标志、包装、运输和贮存等要求</w:t>
            </w:r>
          </w:p>
          <w:p w14:paraId="0FCF8CF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适用于操作照明电路、控制灯光亮度（调光器）、控制电动机（例如排气扇等用的）转速和其他用途（例如加热控制等）固定式安装的电子开关及其辅助装置的制造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31CF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11899-2014</w:t>
            </w:r>
          </w:p>
        </w:tc>
      </w:tr>
      <w:tr w14:paraId="30AF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46A407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49721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12148-2026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6B48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家用和类似用途带USB充电接口的插座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5E3C4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本文件规定了家用和类似用途带USB充电接口的插座的防触电保护、结构、机械性能和电气性能等技术要求，描述了相应的试验方法</w:t>
            </w:r>
          </w:p>
          <w:p w14:paraId="1A2A212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适用于家用和类似用途的、带通用串行总线（USB）类型A型接口的或Type—C型接口的、单相固定式或移动式插座和转换器的制造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CB3AD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12148-2015</w:t>
            </w:r>
          </w:p>
        </w:tc>
      </w:tr>
      <w:tr w14:paraId="0C53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84BE0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C663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827D3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多功能单端金属管状电热元件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CF36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本文件规定了多功能单端金属管状电热元件的分类、主要技术参数、型号命名和技术要求，描述了相应的试验方法，规定了检验规则、标志、包装、运输及贮存等要求</w:t>
            </w:r>
          </w:p>
          <w:p w14:paraId="5797E6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本文件适用于额定电压不超过480V、工作温度不超过800℃、金属作为外壳、一端引出电极的管状电热元件的制造</w:t>
            </w:r>
          </w:p>
          <w:p w14:paraId="25AA5D4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本文件不适用于以下任意一种管状电热元件：</w:t>
            </w:r>
          </w:p>
          <w:p w14:paraId="35D1009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——在真空中或绝对压力超过1MPa的介质中使用以及有特殊要求；</w:t>
            </w:r>
          </w:p>
          <w:p w14:paraId="0D3CC60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——在易燃易爆环境下工作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B13A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4AF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C3CBAC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63E6B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CB26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热电偶用聚全氟乙丙烯绝缘补偿电缆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38386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本文件规定了热电偶用聚全氟乙丙烯绝缘补偿电缆的产品种类、代号、规格、技术要求，描述了相应的试验方法，规定了检验规则、交货长度、包装及贮运等</w:t>
            </w:r>
          </w:p>
          <w:p w14:paraId="7342C06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适用于绝缘采用聚全氟乙丙烯材料,并配用分度号为S、R、K、N、E、J和T型热电偶补偿电缆的制造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A0F2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14F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5A0CAD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D6E8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9338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扳手、手柄和手轮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36D57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本文件规定了扳手、手柄和手轮的结构型式、尺寸和技术要求，描述了相应的检测方法，规定了检验规则</w:t>
            </w:r>
          </w:p>
          <w:p w14:paraId="608F5D1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适用于扳手、手柄和手轮的制造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EF6D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93-2008</w:t>
            </w:r>
          </w:p>
        </w:tc>
      </w:tr>
      <w:tr w14:paraId="28AE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3C1973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65D2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EC0B5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螺母、螺栓和螺塞</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0D6A60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本文件规定了阀门零部件中螺母、螺母和螺塞的结构型式、尺寸以及技术要求</w:t>
            </w:r>
          </w:p>
          <w:p w14:paraId="1CFBD9C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适用于工业阀门用锁紧螺母、压套螺母、T形螺栓、六角螺塞的制造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9606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1700-2008</w:t>
            </w:r>
          </w:p>
        </w:tc>
      </w:tr>
      <w:tr w14:paraId="37B0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118D0A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A504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848E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轴承压盖</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4B3C4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本文件规定了阀门零部件中轴承压盖的结构型式、尺寸以及技术要求</w:t>
            </w:r>
          </w:p>
          <w:p w14:paraId="5808DC2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适用于闸阀和截止阀轴承压盖的制造，其他阀门轴承压盖的制造参照使用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94E4C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1702-2008</w:t>
            </w:r>
          </w:p>
        </w:tc>
      </w:tr>
      <w:tr w14:paraId="0E95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5BF767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EF6B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1487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衬套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C3F67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本文件规定了阀门零部件中衬套的结构型式、尺寸以及技术要求</w:t>
            </w:r>
          </w:p>
          <w:p w14:paraId="5B18B3B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适用于闸阀和截止阀衬套的制造，其他阀门衬套的制造参照使用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51DD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1703-2008</w:t>
            </w:r>
          </w:p>
        </w:tc>
      </w:tr>
      <w:tr w14:paraId="628A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F9B02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4587D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392F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填料压盖、填料压套和填料压板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3EBCF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本文件规定了阀门零部件中填料压盖、填料压套和填料压板的结构型式、尺寸以及技术要求</w:t>
            </w:r>
          </w:p>
          <w:p w14:paraId="4FE48F6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适用于阀门填料函用的压盖、压套和压板的制造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C48C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1708-2010</w:t>
            </w:r>
          </w:p>
        </w:tc>
      </w:tr>
      <w:tr w14:paraId="02A3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22F191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1F4F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84C7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阀瓣盖和对开圆环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5F51B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本文件规定了阀门零部件中阀瓣盖和对开圆环的结构型式、尺寸以及技术要求</w:t>
            </w:r>
          </w:p>
          <w:p w14:paraId="559855D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适用于公称尺寸DN32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DN350且公称压力PN10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PN100的截止阀和节流阀的阀瓣盖及对开圆环的制造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A780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1726-2008</w:t>
            </w:r>
          </w:p>
        </w:tc>
      </w:tr>
      <w:tr w14:paraId="2B8A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2CA4FC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A473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4B4A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顶心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258A2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本文件规定了阀门零部件中顶心的结构型式、尺寸以及技术要求</w:t>
            </w:r>
          </w:p>
          <w:p w14:paraId="0D6833D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适用于楔式双闸板闸阀顶心的制造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5D2A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1741-2008</w:t>
            </w:r>
          </w:p>
        </w:tc>
      </w:tr>
      <w:tr w14:paraId="6AF7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E9D7D2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0604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35A40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接头组件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43CC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本文件规定了阀门零部件中接头组件的分类、结构型式、尺寸以及技术要求</w:t>
            </w:r>
          </w:p>
          <w:p w14:paraId="06F2A71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适用于外螺纹连接锻钢阀门与管道连接的接头组件的制造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0D52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1754-2008</w:t>
            </w:r>
          </w:p>
        </w:tc>
      </w:tr>
      <w:tr w14:paraId="56AA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B8F17B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A683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5A0F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卡套、卡套螺母</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43619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本文件规定了阀门零部件中卡套、卡套螺母的结构型式、尺寸以及技术要求</w:t>
            </w:r>
          </w:p>
          <w:p w14:paraId="433EF19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适用于公称压力不大于PN40且公称尺寸DN6</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DN25的锻钢阀门用卡套和卡套螺母的制造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1D79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1757-2008</w:t>
            </w:r>
          </w:p>
        </w:tc>
      </w:tr>
      <w:tr w14:paraId="7249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73F0B1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2A9E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B0EA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高压透镜垫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FAF26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本文件规定了阀门零部件中高压透镜垫的结构型式、尺寸和技术要求，描述了相应的试验方法，规定了检验规则和标记</w:t>
            </w:r>
          </w:p>
          <w:p w14:paraId="32EFAD2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适用于公称压力PN160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PN320且公称尺寸DN3</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DN200的阀门与管件连接密封用高压透镜垫的制造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3C48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2776-2010</w:t>
            </w:r>
          </w:p>
        </w:tc>
      </w:tr>
      <w:tr w14:paraId="74C7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01A12C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6EE5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E6FDB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隔环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E0DEE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本文件规定了阀门零部件中阀门填料函用隔环的结构型式、尺寸以及技术要求</w:t>
            </w:r>
          </w:p>
          <w:p w14:paraId="487024C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适用于公称压力不小于PN6且公称尺寸不小于DN50的闸阀和截止阀填料函用隔环的制造，其他阀门填料函用隔环的制造参照使用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8CD7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5208-2008</w:t>
            </w:r>
          </w:p>
        </w:tc>
      </w:tr>
      <w:tr w14:paraId="3CA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6CF5E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A528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D31B3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上密封座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BE3B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本文件规定了阀门零部件中上密封座的结构型式、尺寸和技术要求</w:t>
            </w:r>
          </w:p>
          <w:p w14:paraId="5F4FC3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适用于闸阀和截止阀上密封座的制造，其他阀门上密封座的制造参照使用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C6DC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5210-2010</w:t>
            </w:r>
          </w:p>
        </w:tc>
      </w:tr>
      <w:tr w14:paraId="2A11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452C3C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0E13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387B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闸阀阀座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6EA1E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本文件规定了阀门零部件中闸阀阀座的结构型式、尺寸和技术要求，描述了相应的试验方法，规定了检验规则和标记</w:t>
            </w:r>
          </w:p>
          <w:p w14:paraId="07C521F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适用于公称压力PN16</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PN100且公称尺寸DN50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DN1050或公称压力Class150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Class600且公称尺寸NPS2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NPS42钢制闸阀用的焊接连接和螺纹连接阀座的制造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93BF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5211-2008</w:t>
            </w:r>
          </w:p>
        </w:tc>
      </w:tr>
      <w:tr w14:paraId="4399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7235C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51C0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15394-2026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8589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铜制非螺纹连接阀门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68EAA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本文件规定了铜制非螺纹连接阀门的结构型式、材料要求和技术要求，描述了相应的试验方法，规定了检验规则、标志、包装、运输和贮存</w:t>
            </w:r>
          </w:p>
          <w:p w14:paraId="530DF5E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适用于以水、非腐蚀性液体或空气等为工作介质的下列阀门的制造：</w:t>
            </w:r>
          </w:p>
          <w:p w14:paraId="5EDB0DA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——公称压力不大于PN25且公称尺寸不大于DN100的法兰连接铜合金闸阀、截止阀和止回阀</w:t>
            </w:r>
          </w:p>
          <w:p w14:paraId="1CB9810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——公称压力不大于PN10且公称尺寸不大于DN50的卡套式连接的铜合金闸阀和球阀</w:t>
            </w:r>
          </w:p>
          <w:p w14:paraId="4D774B1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——公称压力不大于PN10且公称尺寸不大于DN50的热熔承插式连接的铜合金闸阀、截止阀、球阀和止回阀</w:t>
            </w:r>
          </w:p>
          <w:p w14:paraId="499934A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其他非螺纹连接形式的阀门的制造参照使用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628C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48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D86D24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EFA2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1D4C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阀杆螺母</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8053A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本文件规定了阀门零部件中阀杆螺母的结构型式、尺寸、材料要求和技术要求，描述了相应的检测方法，规定了检验规则和标记</w:t>
            </w:r>
          </w:p>
          <w:p w14:paraId="1ED9DCC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适用于工业用截止阀、节流阀、闸阀和隔膜阀等阀门的阀杆螺母的制造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87006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1701-2010</w:t>
            </w:r>
          </w:p>
        </w:tc>
      </w:tr>
      <w:tr w14:paraId="340D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0601FF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69FD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D708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填料和填料垫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FC33E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本文件规定了阀门零部件中填料和填料垫的结构型式、尺寸、技术要求和标记</w:t>
            </w:r>
          </w:p>
          <w:p w14:paraId="0578E1F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适用于阀门填料密封用矩形截面或V形截面的填料和填料垫的制造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E70C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1712-2008</w:t>
            </w:r>
          </w:p>
        </w:tc>
      </w:tr>
      <w:tr w14:paraId="6A07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C11A52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D1EA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425B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垫片和止动垫圈</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5E024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本文件规定了阀门零部件中垫片和止动垫圈的分类、型式、技术要求和材料要求，描述了相应的试验方法，规定了检验规则、标记、包装、运输和贮存</w:t>
            </w:r>
          </w:p>
          <w:p w14:paraId="129F5AC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适用于铁制和钢制阀门用中法兰垫片和螺塞垫的制造，也适用于公称压力PN16</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PN100且公称尺寸DN32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DN150的铁制和钢制截止阀与节流阀用止动垫圈的制造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EEF2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1718-2008</w:t>
            </w:r>
          </w:p>
        </w:tc>
      </w:tr>
      <w:tr w14:paraId="76C4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0E9889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8A56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C71C3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轴套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007AC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本文件规定了阀门零部件中轴套的结构型式、尺寸、技术要求以及标记</w:t>
            </w:r>
          </w:p>
          <w:p w14:paraId="4A88161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适用于通用阀门用轴套的制造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03FC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1759-2010</w:t>
            </w:r>
          </w:p>
        </w:tc>
      </w:tr>
      <w:tr w14:paraId="7C4B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354540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DA781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B9A85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高压盲板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8078A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本文件规定了阀门零部件中高压盲板的结构型式、尺寸、技术要求、标志和标记</w:t>
            </w:r>
          </w:p>
          <w:p w14:paraId="060C7B7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适用于公称压力PN160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PN320且公称尺寸DN3</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DN200的锻造角式高压阀门用无孔透镜垫密封盲板的制造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5719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2772-2008</w:t>
            </w:r>
          </w:p>
        </w:tc>
      </w:tr>
      <w:tr w14:paraId="6571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BBB0C8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C764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D9ED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地铁轴流通风机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7EEA09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本文件规定了地铁轴流通风机的技术要求，描述了相应的试验方法，规定了检验规则、标志、包装和贮存等</w:t>
            </w:r>
          </w:p>
          <w:p w14:paraId="1A45B0D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适用于地铁建筑物空调、通风和/或消防排烟系统中的轴流式通风机（射流风机和屋顶风机除外）的制造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165D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10533-2005</w:t>
            </w:r>
          </w:p>
        </w:tc>
      </w:tr>
      <w:tr w14:paraId="632F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317F50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6FCB3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4ACFF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一般用途离心通风机技术规范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F2642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本文件规定了一般用途离心通风机技术要求、安全要求，描述了相应的试验方法，规定了检验规则、标志、包装、运输和贮存</w:t>
            </w:r>
          </w:p>
          <w:p w14:paraId="4015837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适用于通风与空调系统、工业生产系统用离心通风机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7AD2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10563-2006</w:t>
            </w:r>
          </w:p>
        </w:tc>
      </w:tr>
      <w:tr w14:paraId="7A49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B7D083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3EAB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11840-2026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4A05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叉车属具 侧移器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F4DEF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本文件规定了叉车属具侧移器的技术要求，描述了相应的试验方法，规定了检验规则、标志、包装、运输和贮存</w:t>
            </w:r>
          </w:p>
          <w:p w14:paraId="029F9D9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适用于安装在叉车货叉架上的侧移器的制造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5E012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11840-2014</w:t>
            </w:r>
          </w:p>
        </w:tc>
      </w:tr>
      <w:tr w14:paraId="277F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483E4C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FAF2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15762-2026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13BC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工业车辆 氢燃料电池工业车辆特殊要求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D985D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本文件规定了氢燃料电池工业车辆的特殊要求，描述了相应的试验方法，规定了检验规则、标志、运输、贮存和使用信息</w:t>
            </w:r>
          </w:p>
          <w:p w14:paraId="04B48D9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适用于配备使用压缩气态的氢燃料电池发电系统的工业车辆的制造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7AB8C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2D0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8B3A6F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0661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EC8E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叉车属具 轮胎夹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4385F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本文件规定了叉车属具轮胎夹的技术要求，描述了相应的试验方法，规定了检验规则、标志、包装、运输和贮存</w:t>
            </w:r>
          </w:p>
          <w:p w14:paraId="2B26A40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本文件适用于叉车轮胎夹的制造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B2B0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DC2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4C677F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97E9F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4257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转向桥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1C312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本文件规定了工业车辆用转向桥的型式和技术要求，描述了相应的试验方法，规定了检验规则、标志、包装、运输和贮存</w:t>
            </w:r>
          </w:p>
          <w:p w14:paraId="6C22F7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本文件适用于不具有驱动功能的转向桥的制造，其他型式转向桥的制造参照使用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CAEC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143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0EAE7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DC3F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ED7C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车载传导式充电机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BC9B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本文件规定了工业车辆车载传导式充电机的基本参数和技术要求，描述了相应的试验方法，规定了检验规则、标志、包装、运输和贮存</w:t>
            </w:r>
          </w:p>
          <w:p w14:paraId="10CB6D5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本文件适用于以蓄电池为动力的工业车辆用车载传导式充电机的制造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A5D1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ED6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DE3AF7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DAEE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6666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视频监视系统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7B05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本文件规定了工业车辆视频监视系统的构成、基本参数和技术要求，描述了相应的试验方法，规定了检验规则、标志、包装、运输和贮存</w:t>
            </w:r>
          </w:p>
          <w:p w14:paraId="73BC7B1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本文件适用于工业车辆视频监视系统的制造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B8CA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827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C550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28CE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AD19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踏板加速器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F1244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本文件规定了工业车辆踏板加速器的型式、基本参数和技术要求，描述了相应的试验方法，规定了检验规则、标志、包装、运输和贮存</w:t>
            </w:r>
          </w:p>
          <w:p w14:paraId="606595B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本文件适用于工业车辆踏板加速器的制造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C4897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DF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EF3244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3809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CE55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无人驾驶导航系统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1A532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本文件规定了工业车辆无人驾驶导航系统的技术要求，描述了相应的试验方法，规定了检验项目</w:t>
            </w:r>
          </w:p>
          <w:p w14:paraId="615A75D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本文件适用于工业车辆用无人驾驶导航系统的构建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8BD91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203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04930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8898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AEC8A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无人驾驶控制系统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2FC5A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本文件规定了工业车辆无人驾驶控制系统的技术要求，描述了相应的试验方法，规定了检验项目</w:t>
            </w:r>
          </w:p>
          <w:p w14:paraId="076E52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本文件适用于工业车辆用无人驾驶控制系统的构建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CFA9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949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6D8210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80856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B41C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整车控制器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9681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本文件规定了工业车辆整车控制器的基本参数和技术要求，描述了相应的试验方法，规定了检验规则、标志、包装、运输和贮存</w:t>
            </w:r>
          </w:p>
          <w:p w14:paraId="1F38127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本文件适用于工业车辆整车控制器的制造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97AA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43B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B53182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D114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67AC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叉车属具 铲斗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B0EB8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本文件规定了叉车属具铲斗的技术要求，描述了相应的试验方法，规定了检验规则、标志、包装、运输和贮存</w:t>
            </w:r>
          </w:p>
          <w:p w14:paraId="58FB8B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本文件适用于叉车铲斗的制造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E3E6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BCE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7BBE92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1EED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2C4B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叉车属具 前移式叉架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59D7E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本文件规定了叉车属具前移式叉架的技术要求，描述了相应的试验方法，规定了检验规则、标志、包装、运输和贮存</w:t>
            </w:r>
          </w:p>
          <w:p w14:paraId="141468A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本文件适用于叉车前移式叉架的制造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D0A8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4C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D94AB4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68A2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DC8E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气压烧结炉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A8304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本文件规定了气压烧结炉的产品分类和技术要求，描述了相应的试验方法，规定了检验规则、标志、包装、运输、贮存、出厂文件以及订购与供货等要求</w:t>
            </w:r>
          </w:p>
          <w:p w14:paraId="4679D2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本文件适用于真空和1MPa</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20MPa气压下，电阻加热的间歇式气压烧结炉的制造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1AA45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B26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29810D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33E4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9F88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电热水器用电子阳极控制系统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40E76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本文件规定了电热水器用电子阳极控制系统的技术要求，以及检验规则和标志、包装、运输、贮存的要求，并描述了相应的试验方法</w:t>
            </w:r>
          </w:p>
          <w:p w14:paraId="75DCB24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本文件适用于配备了电子阳极控制系统的储水式电热水器、密闭式承压水箱的研发、生产和检验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319E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B07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9167A0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52E0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3C2A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家用和类似用途电器用遥控发射器技术要求和试验方法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D1484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本文件规定了智能冰箱食材识别模块的要求，并描述了相应的试验方法，给出了测试报告</w:t>
            </w:r>
          </w:p>
          <w:p w14:paraId="735107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本文件适用于具有静态或动态食材视觉识别功能智能电冰箱用识别模块的制造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B6E0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7B0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CFAD2B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4EAF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5F0A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电自动控制器 智能冰箱食材识别模块技术要求和试验方法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40BB2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本文件规定了家用和类似用途电器配套用遥控发射器的技术要求和试验条件，描述了相应的试验方法</w:t>
            </w:r>
          </w:p>
          <w:p w14:paraId="5FA4984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本文件适用于家用和类似用途电器配套用遥控发射器的制造，对具有遥控功能的其他类产品配套用遥控发射器的制造参照使用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09AA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36D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7AF3D0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A46F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E0477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防爆永磁机械调速器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B87AC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本文件规定了防爆永磁机械调速器的分类、型号和基本参数以及技术要求，描述了相应的试验方法，规定了检验规则、抽样与判定以及标志、包装、运输和贮存</w:t>
            </w:r>
          </w:p>
          <w:p w14:paraId="70B759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适用于爆炸性环境使用的防爆永磁机械调速器的制造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118A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A66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B97F1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66C5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6852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电气绝缘用低温固化玻璃纤维增强不饱和聚酯模塑料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0411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本文件规定了电气绝缘用低温固化玻璃纤维增强不饱和聚酯模塑料的基本组成、分类、通用要求，描述了相应的试验方法，规定了检验规则、包装、标志、运输和贮存</w:t>
            </w:r>
          </w:p>
          <w:p w14:paraId="3451145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本文件适用于固化温度在110℃</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130℃范围内的电气绝缘用低温固化玻璃纤维增强不饱和聚酯模塑料的制造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45EA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DC8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5DAA4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8DD7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7EA9C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矿用高压辊磨机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BBB84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本文件规定了矿用高压辊磨机的型式、基本参数和技术要求，描述了相应的试验方法，规定了检验规则、标志、包装、运输和贮存</w:t>
            </w:r>
          </w:p>
          <w:p w14:paraId="084853A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适用于矿山和冶金领域粉磨脆性物料用高压辊磨机的制造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533C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11291-2012</w:t>
            </w:r>
          </w:p>
        </w:tc>
      </w:tr>
      <w:tr w14:paraId="56DD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0B963C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39EC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11112-2026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2E4F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矿用双齿辊破碎机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D8A26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本文件规定了矿用双齿辊破碎机的型式、基本参数和技术要求，描述了相应的试验方法，规定了检验规则、标志、包装、运输和贮存</w:t>
            </w:r>
          </w:p>
          <w:p w14:paraId="037E96D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适用于破碎抗压强度极限在120MPa以下的中等硬度脆性非金属物料用的矿用双齿辊破碎机的制造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78FF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11112-2010</w:t>
            </w:r>
          </w:p>
        </w:tc>
      </w:tr>
      <w:tr w14:paraId="4D17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FEE941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3472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8851-2026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9760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矿用圆盘真空过滤机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F8829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本文件规定了矿用圆盘真空过滤机的产品分类和技术要求，描述了相应的试验方法，规定了检验规则、标志、标签、使用说明书、包装、运输和贮存</w:t>
            </w:r>
          </w:p>
          <w:p w14:paraId="2CBAD78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适用于在选煤、选矿、有色金属、冶金、石膏、石油化工和污水处理等行业中过滤脱水或固相回收的矿用圆盘真空过滤机的制造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2E54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8851-2010</w:t>
            </w:r>
          </w:p>
        </w:tc>
      </w:tr>
      <w:tr w14:paraId="2C9E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4161B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1665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79B8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强力旋回破碎机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E5E6A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本文件规定了强力旋回破碎机的型式、基本参数和技术要求，描述了相应的试验方法，规定了检验规则、标志、标签、使用说明书、包装、运输和贮存</w:t>
            </w:r>
          </w:p>
          <w:p w14:paraId="4ECABAB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适用于矿山、冶金、建材、骨料和水利等行业对抗压强度不大于350MPa物料进行初级破碎作业的强力旋回破碎机的制造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A6BD6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11294-2012</w:t>
            </w:r>
          </w:p>
        </w:tc>
      </w:tr>
      <w:tr w14:paraId="62ED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1BB49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7F41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557A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强力圆锥破碎机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1EECF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本文件规定了强力圆锥破碎机的型式、基本参数和技术要求，描述了相应的试验方法，规定了检验规则、标志、标签、使用说明书、包装、运输和贮存</w:t>
            </w:r>
          </w:p>
          <w:p w14:paraId="3B2F732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适用于矿山、冶金和水利等行业对抗压强度不大于350MPa物料进行中细破碎作业的强力圆锥破碎机的制造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F172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11295-2012</w:t>
            </w:r>
          </w:p>
        </w:tc>
      </w:tr>
      <w:tr w14:paraId="7F00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B0B36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7433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13198-2026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2F17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旋回式半移动破碎站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770DE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本文件规定了旋回式半移动破碎站的型式、基本参数和技术要求，描述了相应的试验方法，规定了检验规则、标志、包装、运输和贮存</w:t>
            </w:r>
          </w:p>
          <w:p w14:paraId="41A7A18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适用于矿山、冶金、水利和建材等行业对物料进行粗碎作业的旋回式半移动破碎站的制造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9F82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13198-2017</w:t>
            </w:r>
          </w:p>
        </w:tc>
      </w:tr>
      <w:tr w14:paraId="079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BCD8B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9C7E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11004-2026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BD004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液压中心传动式浓缩机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D10940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本文件规定了液压中心传动式浓缩机的产品分类和技术要求，描述了相应的试验方法，规定了检验规则、标志、标签、使用说明书、包装、运输和贮存</w:t>
            </w:r>
          </w:p>
          <w:p w14:paraId="2156A34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适用于液压中心传动式浓缩机的制造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5096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11004-2010</w:t>
            </w:r>
          </w:p>
        </w:tc>
      </w:tr>
      <w:tr w14:paraId="6D06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9685DE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E7F9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03F6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地下拱喷台车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3E82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本文件规定了地下拱喷台车的型号、基本参数和技术要求，描述了相应的试验方法，规定了检验规则、标志、随行文件、包装、运输和贮存</w:t>
            </w:r>
          </w:p>
          <w:p w14:paraId="34FC43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本文件适用于地下拱喷台车的制造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4F69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0D1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16123C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BE61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1193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颚式半移动破碎站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7B4F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本文件规定了颚式半移动破碎站的型式、基本参数和技术要求，描述了相应的试验方法，规定了检验规则、标志、包装、运输和贮存</w:t>
            </w:r>
          </w:p>
          <w:p w14:paraId="637C797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本文件适用于矿山、冶金、水利、建材等部门对物料进行粗碎作业的颚式半移动破碎站的制造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1989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59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A529C7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C828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6A14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波状挡边带式输送机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1B1A3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本文件规定了波状挡边带式输送机的型式、基本参数和技术要求，描述了相应的试验方法，规定了检验规则、标志、包装、运输和贮存</w:t>
            </w:r>
          </w:p>
          <w:p w14:paraId="345A5BC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适用于采用波状挡边输送带连续输送散状物料的带式输送机的制造</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输送有毒、有害、易燃、易爆、具有强腐蚀及放射性物料的波状挡边带式输送机参照使用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F2E0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8908-2013</w:t>
            </w:r>
          </w:p>
        </w:tc>
      </w:tr>
      <w:tr w14:paraId="7674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38B5EA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CFE7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3926-2026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9384B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垂直斗式提升机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30EA5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本文件规定了垂直斗式提升机的型式、基本参数和技术要求，描述了相应的试验方法，规定了检验规则、标志、包装、运输和贮存</w:t>
            </w:r>
          </w:p>
          <w:p w14:paraId="7C0F5F8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适用于垂直输送散状物料提升机的制造</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输送有毒、有害、易燃、易爆、具有强腐蚀及放射性物料的垂直斗式提升机参照使用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0C06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3926-2014</w:t>
            </w:r>
          </w:p>
        </w:tc>
      </w:tr>
      <w:tr w14:paraId="6F81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0D966A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69355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DD62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带式输送机用逆止器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022A9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本文件规定了带式输送机用逆止器的型式、基本参数和技术要求，描述了相应的试验方法，规定了检验规则、标志、包装、运输和贮存</w:t>
            </w:r>
          </w:p>
          <w:p w14:paraId="4E931D9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适用于带式输送机常用非接触式逆止器和接触式逆止器的制造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9C11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9015-2011</w:t>
            </w:r>
          </w:p>
        </w:tc>
      </w:tr>
      <w:tr w14:paraId="457F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786A42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5897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61A56F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平板输送机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4334B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本文件规定了链条牵引平板输送机的型式、基本参数和技术要求，描述了相应的试验方法，规定了检验规则、标志、包装、运输和贮存</w:t>
            </w:r>
          </w:p>
          <w:p w14:paraId="0FD88AD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适用于输送成件物品的通用平板输送机的制造</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输送有毒、有害、易燃、易爆、具有强腐蚀及放射性物料的波状挡边输送机参照使用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9A6CB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7014-2008</w:t>
            </w:r>
          </w:p>
        </w:tc>
      </w:tr>
      <w:tr w14:paraId="30D3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B11768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D84CA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5B03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悬挂输送机 术语</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58BDA8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本文件界定了悬挂输送机的基本术语</w:t>
            </w:r>
          </w:p>
          <w:p w14:paraId="57B76DB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适用于悬挂输送机的技术沟通及交流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BCF2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7011-2008</w:t>
            </w:r>
          </w:p>
        </w:tc>
      </w:tr>
      <w:tr w14:paraId="5AAE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2B0233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78F2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39145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带式输送机用卸料车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16E30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本文件规定了带式输送机用卸料车的型式、基本参数和技术要求，描述了相应的试验方法，规定了检验规则、标志、包装、运输和贮存</w:t>
            </w:r>
          </w:p>
          <w:p w14:paraId="3BF4F75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适用于带式输送机用卸料车（轨行式摩擦驱动）的制造</w:t>
            </w:r>
          </w:p>
          <w:p w14:paraId="21C1820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不适用于爆炸性环境中使用的卸料车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44C0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00E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CA562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D4FDB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F368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封闭式单托辊带式输送机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B4FFA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本文件规定了封闭式单托辊带式输送机的型式、基本参数和技术要求，描述了相应的试验方法，规定了检验规则、标志、包装、运输和贮存</w:t>
            </w:r>
          </w:p>
          <w:p w14:paraId="0F32F77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适用于输送粮食及要求避免润滑油污染物料封闭式单托辊带式输送机的制造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AA8E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188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AC96E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02E2B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11284-2026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6387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磨料 pH值测定方法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5772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本文件描述了普通磨料和超硬磨料pH值的测定方法</w:t>
            </w:r>
          </w:p>
          <w:p w14:paraId="1FA55CC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本文件适用于普通磨料和超硬磨料pH值的检测活动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31E1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11284-2012</w:t>
            </w:r>
          </w:p>
        </w:tc>
      </w:tr>
      <w:tr w14:paraId="055A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AA7E9B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B8D8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6FAE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 排气温度传感器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420C7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本文件规定了内燃机排气温度传感器的技术要求，描述了相应的试验方法，规定了检验规则、标识、包装、运输和贮存</w:t>
            </w:r>
          </w:p>
          <w:p w14:paraId="0F55A5B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适用于以负温度系数（NTC）热敏电阻、PT200铂电阻和N型热电偶为敏感元件的内燃机排气温度传感器的制造，其它高温传感器参照执行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BEC4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C8D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FB0FAB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B957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6257B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舷外机用柴油机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D7C074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本文件规定了舷外机用柴油机的技术要求，描述了相应的试验方法，规定了检验规则、标志、包装、运输和贮存</w:t>
            </w:r>
          </w:p>
          <w:p w14:paraId="32DFB91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适用于舷外机用柴油机的制造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F16F9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0CF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F79D0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F7701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635D1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混合动力总成测试装置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3F87B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本文件规定了混合动力总成测试装置的组成、产品型号编制和技术要求，描述了相应的试验方法，规定了检验规则、标志、包装、运输和贮存</w:t>
            </w:r>
          </w:p>
          <w:p w14:paraId="35DEE5A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适用于混合动力总成测试装置的制造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BDED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284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056269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D262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D3698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涡轮增压器 电控执行器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F42C3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本文件规定了涡轮增压器电控执行器的技术要求，描述了相应的试验方法，规定了检验规则、标志、包装、运输和贮存</w:t>
            </w:r>
          </w:p>
          <w:p w14:paraId="14FF9A2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适用于内燃机涡轮增压器用电控执行器的制造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73B0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DB3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DC6175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1092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BDB3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 排气制动气门摇臂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812C1A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本文件规定了柴油机排气制动气门摇臂的技术要求，描述了相应的检测方法，规定了检验规则、标志、包装、运输和贮存</w:t>
            </w:r>
          </w:p>
          <w:p w14:paraId="01AC903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适用于往复式柴油机用排气制动气门摇臂（不包含：制动活塞、球阀活塞、调整螺栓、滚子、衬套等附件）的制造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844A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95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0FAE08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D725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E31B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 排气制动气门桥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97BD6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本文件规定了柴油机排气制动气门桥的技术要求，描述了相应的检测方法，规定了检验规则、标志、包装、运输和贮存</w:t>
            </w:r>
          </w:p>
          <w:p w14:paraId="4817B2B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适用于锻造加工的柴油机排气制动气门桥的制造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AE2E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2BB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7CD3E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D33F51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386C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柴油机用起动机继电器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FBBCE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本文件规定了柴油机用起动机继电器的技术要求，描述了相应的试验方法，规定了检验规则、标志、包装、贮存和保管</w:t>
            </w:r>
          </w:p>
          <w:p w14:paraId="1D922A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适用于柴油机用起动机继电器的制造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AA891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003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3DB65F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FBA3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02D3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大功率柴油机 气门摇臂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C023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本文件规定了大功率柴油机气门摇臂的技术要求，描述了相应的检测方法，规定了检验规则、标志、包装、运输和贮存</w:t>
            </w:r>
          </w:p>
          <w:p w14:paraId="24B17DD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适用于标定功率大于560kW的往复式柴油机用钢质及铸铁气门摇臂（不包含：组合摇臂上的气门调整螺栓、滚轮等附件）的制造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DF9C0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DC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7F982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A2EE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7833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 气门摇臂座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672B0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本文件规定了内燃机气门摇臂座的结构形式和技术要求，描述了相应的检测方法，规定了检验规则、标志、包装、运输和贮存</w:t>
            </w:r>
          </w:p>
          <w:p w14:paraId="5FCFA46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适用于气缸直径不大于200mm的往复式内燃机用钢制、铸铁及压铸铝合金等气门摇臂座的制造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4345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328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A69B3A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1A4AF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CFE0A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内燃机用快速接头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03E820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本文件规定了内燃机用快速接头的型号和种类，结构、尺寸和零件名称，技术要求，试验条件和方法，检验，标志、包装、运输及贮存等</w:t>
            </w:r>
          </w:p>
          <w:p w14:paraId="2819181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适用于内燃机制造与检测用不锈钢、黄铜、塑料材料制管接头，其它材料制管接头参照使用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1739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10957-2010</w:t>
            </w:r>
          </w:p>
        </w:tc>
      </w:tr>
      <w:tr w14:paraId="58EC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765DEC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9A746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6D05F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往复式内燃机 排气制动可靠性试验方法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F5171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本文件规定了往复式内燃机排气制动可靠性试验方法</w:t>
            </w:r>
          </w:p>
          <w:p w14:paraId="1A3AE94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适用于装配有缸内制动器及排气制动蝶阀的往复式内燃机排气制动可靠性试验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31F0D6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12890-2016</w:t>
            </w:r>
          </w:p>
        </w:tc>
      </w:tr>
      <w:tr w14:paraId="0AB0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3793CF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ED34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8444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往复式内燃机 油气分离器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517B6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本文件规定了往复式内燃机油气分离器的术语和定义、技术要求、试验方法、检验规则、标识、包装、运输和贮存</w:t>
            </w:r>
          </w:p>
          <w:p w14:paraId="5A3EBD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适用于中小功率内燃机油气分离器的制造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7170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12891-2016</w:t>
            </w:r>
          </w:p>
        </w:tc>
      </w:tr>
      <w:tr w14:paraId="4F72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D9C7D4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9417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08607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大功率柴油机 连杆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D0B84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本文件规定了大功率柴油机连杆（包括连杆体和连杆盖）的技术要求，描述了相应的检测方法，规定了检验规则、标志、检验证书、包装和贮运</w:t>
            </w:r>
          </w:p>
          <w:p w14:paraId="5BD8430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适用于缸径大于200mm（或单缸功率大于75kW）的大功率柴油机连杆制造，大功率双燃料发动机和各类型单一气体或液体燃料发动机连杆参照执行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BCB9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12892-2016</w:t>
            </w:r>
          </w:p>
        </w:tc>
      </w:tr>
      <w:tr w14:paraId="37EA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FD4D28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F895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2813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大功率柴油机 凸轮轴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3BAD5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本文件规定了大功率柴油机用凸轮轴的技术要求，描述了相应的检测方法，规定了检验规则、标志、包装、运输和贮存</w:t>
            </w:r>
          </w:p>
          <w:p w14:paraId="6B4D507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适用于缸径大于200mm（或单缸功率大于75kW）的大功率四冲程柴油机凸轮轴的制造，大功率燃气机凸轮轴和大功率二冲程柴油机凸轮轴参照执行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76EE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12893-2016</w:t>
            </w:r>
          </w:p>
        </w:tc>
      </w:tr>
      <w:tr w14:paraId="0E7B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EC1595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1F62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12889.1-2026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E35C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 排气净化催化剂载体 第1部分：陶瓷载体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36E15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本文件规定了柴油机排气净化催化剂陶瓷载体（亦称蜂窝陶瓷）的技术要求，描述了相应的检验方法，规定了检验规则、标志、包装、运输和贮存</w:t>
            </w:r>
          </w:p>
          <w:p w14:paraId="62F69D6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本文件适用于柴油机排气净化催化剂陶瓷载体的制造，其他用途陶瓷载体的制造参照执行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17C4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12889.1-2016</w:t>
            </w:r>
          </w:p>
        </w:tc>
      </w:tr>
      <w:tr w14:paraId="7FB2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52FD0C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FE826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9741.2-2026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FC31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内燃机气门挺柱技术规范 第2部分：液压式挺柱</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A936D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本文件规定了内燃机液压式挺柱的结构型式和技术要求，描述了相应的检验方法，规定了检验规则、标志、包装、运输和贮存</w:t>
            </w:r>
          </w:p>
          <w:p w14:paraId="0B50BCA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适用于气缸直径不大于200mm的往复式内燃机用液压式挺柱的制造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DA38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9741.2-2015</w:t>
            </w:r>
          </w:p>
        </w:tc>
      </w:tr>
      <w:tr w14:paraId="7061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C470AE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C32D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4B29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柴油机颗粒捕集器 清灰设备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940B2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本文件规定了柴油机颗粒捕集器清灰设备的结构型式、型号、技术要求，描述了试验方法，规定了检验规则、标志、包装、运输和贮存等</w:t>
            </w:r>
          </w:p>
          <w:p w14:paraId="4D7031D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本文件适用于柴油机颗粒捕集器清灰设备的制造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6B12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2FD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221786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F889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6AEB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柴油机稀燃NO</w:t>
            </w:r>
            <w:r>
              <w:rPr>
                <w:rFonts w:hint="eastAsia" w:ascii="Times New Roman" w:hAnsi="Times New Roman" w:eastAsia="仿宋_GB2312" w:cs="Times New Roman"/>
                <w:color w:val="000000"/>
                <w:szCs w:val="21"/>
                <w:vertAlign w:val="subscript"/>
                <w:lang w:val="en-US" w:eastAsia="zh-CN"/>
              </w:rPr>
              <w:t>x</w:t>
            </w:r>
            <w:r>
              <w:rPr>
                <w:rFonts w:hint="eastAsia" w:ascii="Times New Roman" w:hAnsi="Times New Roman" w:eastAsia="仿宋_GB2312" w:cs="Times New Roman"/>
                <w:color w:val="000000"/>
                <w:szCs w:val="21"/>
                <w:lang w:val="en-US" w:eastAsia="zh-CN"/>
              </w:rPr>
              <w:t>捕集（LNT）催化剂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EE51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本文件规定了柴油机稀燃NO</w:t>
            </w:r>
            <w:r>
              <w:rPr>
                <w:rFonts w:hint="eastAsia" w:ascii="Times New Roman" w:hAnsi="Times New Roman" w:eastAsia="仿宋_GB2312" w:cs="Times New Roman"/>
                <w:color w:val="000000"/>
                <w:szCs w:val="21"/>
                <w:vertAlign w:val="subscript"/>
                <w:lang w:val="en-US" w:eastAsia="zh-CN"/>
              </w:rPr>
              <w:t>x</w:t>
            </w:r>
            <w:r>
              <w:rPr>
                <w:rFonts w:hint="eastAsia" w:ascii="Times New Roman" w:hAnsi="Times New Roman" w:eastAsia="仿宋_GB2312" w:cs="Times New Roman"/>
                <w:color w:val="000000"/>
                <w:szCs w:val="21"/>
                <w:lang w:val="en-US" w:eastAsia="zh-CN"/>
              </w:rPr>
              <w:t>捕集（LNT）催化剂的技术要求，描述了相应的试验方法，规定了检验规则、标志、包装、运输和贮存</w:t>
            </w:r>
          </w:p>
          <w:p w14:paraId="1EF924A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本文件适用于柴油机稀燃NO</w:t>
            </w:r>
            <w:r>
              <w:rPr>
                <w:rFonts w:hint="eastAsia" w:ascii="Times New Roman" w:hAnsi="Times New Roman" w:eastAsia="仿宋_GB2312" w:cs="Times New Roman"/>
                <w:color w:val="000000"/>
                <w:szCs w:val="21"/>
                <w:vertAlign w:val="subscript"/>
                <w:lang w:val="en-US" w:eastAsia="zh-CN"/>
              </w:rPr>
              <w:t>x</w:t>
            </w:r>
            <w:r>
              <w:rPr>
                <w:rFonts w:hint="eastAsia" w:ascii="Times New Roman" w:hAnsi="Times New Roman" w:eastAsia="仿宋_GB2312" w:cs="Times New Roman"/>
                <w:color w:val="000000"/>
                <w:szCs w:val="21"/>
                <w:lang w:val="en-US" w:eastAsia="zh-CN"/>
              </w:rPr>
              <w:t>捕集催化剂及由此衍生组合的催化剂的制造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D374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B22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C64DC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D9DA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5DD1F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颗粒物传感器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28B3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本文件规定了柴油机颗粒物传感器的技术要求，描述了相应的检测和试验方法，规定了检验规则、标志、包装、运输和贮存</w:t>
            </w:r>
          </w:p>
          <w:p w14:paraId="282CD37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本文件适用于柴油机颗粒物传感器的制造，其它用途的颗粒物传感器制造参照使用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2DE4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3F6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03655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174E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C375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柴油机用交流发电机调节器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E6171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本文件规定了柴油机用交流发电机调节器的技术要求，描述了相应的试验方法，规定了检验规则、标志、包装、运输和贮存</w:t>
            </w:r>
          </w:p>
          <w:p w14:paraId="6CDF711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本文件适用于柴油机用交流发电机调节器的制造，其他用途交流发电机调节器制造参照使用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B2D9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32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652E88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C7B85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F9D8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铸造铝合金机体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F84C1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本文件规定了内燃机铸造铝合金机体的技术要求，描述了相应的试验方法，规定了检验规则、标志、包装、运输和贮存</w:t>
            </w:r>
          </w:p>
          <w:p w14:paraId="2AFCF38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本文件适用于气缸直径不大于200mm的往复式内燃机铸造铝合金机体产品（含气缸套或缸孔涂层）的制造</w:t>
            </w:r>
          </w:p>
          <w:p w14:paraId="7C2BD71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本文件不适用于小型通用汽油机铝合金机体</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7E31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E1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2B41F6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9CA3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7920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正时齿轮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8F74A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本文件规定了内燃机正时齿轮的技术要求，描述了相应的试验方法，规定了检验规则、标志、包装、运输和贮存</w:t>
            </w:r>
          </w:p>
          <w:p w14:paraId="46D68AF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本文件适用于气缸直径小于或等于200 mm 的往复式内燃机正时齿轮的制造，也适用于气缸直径小于或等于200 mm 的往复式内燃机用机油泵传动齿轮、压气泵齿轮、助力转向泵齿轮、惰齿轮等的制造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396D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8415-2011</w:t>
            </w:r>
          </w:p>
        </w:tc>
      </w:tr>
      <w:tr w14:paraId="7AA7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087077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981F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12330-2026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56FE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氧化催化器（DOC）技术规范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24008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本文件规定了柴油机氧化催化器的技术要求，描述了相应的试验方法，规定了检验规则、标志、包装、运输和贮存</w:t>
            </w:r>
          </w:p>
          <w:p w14:paraId="68C4E7E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本文件适用于柴油机及其车辆上装用氧化催化器的制造，其它用途的氧化催化器制造参照使用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0587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12330-2015</w:t>
            </w:r>
          </w:p>
        </w:tc>
      </w:tr>
      <w:tr w14:paraId="35BB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87418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858D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13050-2026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EFDC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柴油机选择性催化还原（SCR）系统用尿素溶液加注装置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85F4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本文件规定了柴油机选择性催化还原（SCR）系统用尿素溶液加注装置的技术要求，描述了相应的试验方法，规定了检验规则、标志、封印、包装、运输和贮存</w:t>
            </w:r>
          </w:p>
          <w:p w14:paraId="495954B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本文件适用于尿素溶液加注装置的制造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6C1A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13050-2017</w:t>
            </w:r>
          </w:p>
        </w:tc>
      </w:tr>
      <w:tr w14:paraId="0D65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A6E38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17966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2E76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非贵金属催化型排气后处理器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BD9A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本文件规定了柴油机非贵金属催化型排气后处理器的技术要求，描述了相应的试验方法，规定了检验规则、标志、包装、运输和贮存</w:t>
            </w:r>
          </w:p>
          <w:p w14:paraId="0710837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本文件适用于柴油机非贵金属催化型排气后处理器产品的制造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57FB4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904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D498B2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0109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C12D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柴油机用起动机单向离合器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E6945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本文件规定了柴油机用起动机单向离合器的技术要求，描述了相应的试验方法，规定了检验规则、标志、包装、运输和贮存</w:t>
            </w:r>
          </w:p>
          <w:p w14:paraId="44C9265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本文件适用于车用及固定式柴油机用起动机单向离合器的制造，其他柴油机用起动机的单向离合器的制造参照使用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A073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54E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711078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584D1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C9F1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48V轻混系统技术规范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C3FE8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本文件规定了内燃机48V轻度混合动力系统的技术要求，描述了相应的试验方法，规定了检验规则、标志、包装、运输和贮存</w:t>
            </w:r>
          </w:p>
          <w:p w14:paraId="2F953F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本文件适用于内燃机48V轻混系统的制造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C7D7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9C2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8DCE23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89AA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AA2D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柴油机高原台架冷却液蒸发量测试方法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4BA2D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本文件规定了高原环境条件下通过台架测试柴油机冷却液蒸发量的测试装置、试验系统、测试控制、测试工况，描述了相应的测试方法</w:t>
            </w:r>
          </w:p>
          <w:p w14:paraId="7165A3B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本文件适用于四冲程水冷柴油机高原台架冷却液体蒸发量的测试，其它类型的柴油机测试参照使用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C209F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49F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ADB75B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F3B4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3317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氢燃料内燃机 供氢系统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1417F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本文件规定了氢燃料内燃机供氢系统的技术要求，描述了相应的试验方法，规定了安全措施、标识、包装和运输</w:t>
            </w:r>
          </w:p>
          <w:p w14:paraId="37D5EE8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本文件适用于以气态及液态高压氢气存储方式为氢燃料内燃机输送氢气的系统的制造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45DB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235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CC5719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85C2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4CC1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柴油机用清净增效剂评价方法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C3D33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本文件规定了柴油机用清净增效剂节能减排效果的评价指标体系、取值规则和评价结果形成规则，描述了相应的试验方法</w:t>
            </w:r>
          </w:p>
          <w:p w14:paraId="0A8AE67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本文件适用于重型商用车辆柴油机、非道路移动机械柴油机所用清净增效剂的节能减排效果评价，其他用途的柴油机用清净增效剂的节能减排效果评价参照使用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9148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414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4286B6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3BBE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6A13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汽油机用清净增效剂评价方法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4A67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本文件规定了汽油机用清净增效剂节能减排效果的评价指标体系、取值规则和评价结果形成规则，描述了相应的试验方法</w:t>
            </w:r>
          </w:p>
          <w:p w14:paraId="0A55625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本文件适用于车用汽油机用清净增效剂的节能减排效果评价，其他汽油机用清净增效剂的节能减排效果评价参照使用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F08E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A54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DA4B7E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92D7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53564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柴油机尿素品质传感器可靠性试验方法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FC0D3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本文件规定了柴油机尿素品质传感器可靠性的试验条件，描述了相应的试验方法，规定了试验数据处理、判定依据和试验报告</w:t>
            </w:r>
          </w:p>
          <w:p w14:paraId="31C13B6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本文件适用于柴油机尿素品质传感器的可靠性试验，其它用途的选择性催化还原（SCR）装置可靠性试验参照使用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3E774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73D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C32438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27426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9F01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内燃机电控单元可靠性试验方法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B11FA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本文件规定了内燃机电控单元可靠性试验的试验条件，描述了相应的试验方法，规定了功能状态要求和试验报告</w:t>
            </w:r>
          </w:p>
          <w:p w14:paraId="18E9889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本文件适用于内燃机电控单元的可靠性试验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EB95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FB8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724E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6956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1226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造船门式起重机安全评估规范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7D093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本文件规定了在用造船门式起重机安全评估的评估对象、评估方式、评估流程、评估原则、评估机构、评估内容及方法和评估报告的要求</w:t>
            </w:r>
          </w:p>
          <w:p w14:paraId="3E56FF2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6974.5定义的造船门式起重机的安全评估</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A902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7A9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FEF64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B176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6406-2026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F0DC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电力液压鼓式制动器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FB629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本文件规定了电力液压鼓式制动器的型式、基本参数和技术要求，描述了相应的试验方法，规定了检验规则、标志、包装、运输与贮存</w:t>
            </w:r>
          </w:p>
          <w:p w14:paraId="6C04D9E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适用于以电力液压推动器为驱动装置的鼓式制动器的制造</w:t>
            </w:r>
          </w:p>
          <w:p w14:paraId="131E992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不适用于爆炸性环境和核辐射环境中使用的鼓式制动器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35D0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6406-2006</w:t>
            </w:r>
          </w:p>
        </w:tc>
      </w:tr>
      <w:tr w14:paraId="5C5F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824BD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D830A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612D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钳盘式制动器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3E444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本文件规定了钳盘式制动器的型式和技术要求，描述了相应的试验方法，规定了检验规则、标志、包装、运输与贮存</w:t>
            </w:r>
          </w:p>
          <w:p w14:paraId="284D9F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适用于以气动、液压、电磁、电动为驱动方式的钳盘式制动器的制造</w:t>
            </w:r>
          </w:p>
          <w:p w14:paraId="572684F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不适用于爆炸性环境和核辐射环境中使用的钳盘式制动器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C62E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10917-2008</w:t>
            </w:r>
          </w:p>
        </w:tc>
      </w:tr>
      <w:tr w14:paraId="6A6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B3C8B0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69A6D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1B8A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起重机用液压缓冲器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CC278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本文件规定了起重机用液压缓冲器的型式、基本参数和技术要求，描述了相应的试验方法，规定了检验规则、标志、包装、运输和贮存</w:t>
            </w:r>
          </w:p>
          <w:p w14:paraId="7D9FD13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适用于起重机用液压缓冲器的制造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FFAE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7017-1993</w:t>
            </w:r>
          </w:p>
        </w:tc>
      </w:tr>
      <w:tr w14:paraId="3045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9EC176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C318F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10816-2026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914B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起重机用硬齿面减速器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7014C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本文件规定了起重机用硬齿面减速器的型式、基本参数和技术要求，描述了相应的试验方法，规定了检验规则、标志、包装、运输和贮存</w:t>
            </w:r>
          </w:p>
          <w:p w14:paraId="239EE18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适用于MQY3、MQY4外啮合渐开线齿轮的起重机用硬齿面减速器的制造，其他型式的起重机用硬齿面减速器的制造参照使用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98D9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10816-2007、JB/T 10817-2007</w:t>
            </w:r>
          </w:p>
        </w:tc>
      </w:tr>
      <w:tr w14:paraId="5D90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B99583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FDF8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B438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钢丝绳电动葫芦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0F392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本文件规定了钢丝绳电动葫芦的型式、基本参数和技术要求，描述了相应的试验方法，规定了检验规则以及标志、包装、运输和贮存</w:t>
            </w:r>
          </w:p>
          <w:p w14:paraId="79DA6D0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适用于一般工作环境中使用或吊运熔融金属的钢丝绳电动葫芦的制造，其他工作环境中使用的钢丝绳电动葫芦的制造参照使用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2691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9008.1-2014、JB/T 9008.2-2015</w:t>
            </w:r>
          </w:p>
        </w:tc>
      </w:tr>
      <w:tr w14:paraId="3F46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1C553A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28670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7688.3-2026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EBE5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冶金起重机技术规范 第3部分：锻造起重机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BAD17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本文件规定了锻造起重机的技术要求，描述了相应试验方法，规定了检验规则、标志、包装、运输和贮存</w:t>
            </w:r>
          </w:p>
          <w:p w14:paraId="534CDB9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6974.5中定义的锻造起重机的制造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FE28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7688.3-2008</w:t>
            </w:r>
          </w:p>
        </w:tc>
      </w:tr>
      <w:tr w14:paraId="772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5A8AD5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4768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90FECC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轮胎起重机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54D15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本文件规定了轮胎起重机的技术要求，描述了相应的试验方法，规定了检验规则、标志、包装、运输和贮存</w:t>
            </w:r>
          </w:p>
          <w:p w14:paraId="44DFF1B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适用于以内燃机为动力的液压式轮胎起重机的制造，其它类型轮胎起重机的制造参照使用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F739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12576-2015</w:t>
            </w:r>
          </w:p>
        </w:tc>
      </w:tr>
      <w:tr w14:paraId="21F3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E845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C7BA3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6042-2026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E757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汽车起重机专用底盘</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C5EC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本文件规定了汽车起重机专用底盘的技术要求，描述了相应的试验方法，规定了检验规则、包装、运输和贮存</w:t>
            </w:r>
          </w:p>
          <w:p w14:paraId="0E1278A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适用于以内燃机为动力的汽车起重机专用底盘的制造，全地面起重机底盘的制造参照使用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6F07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6042-2016</w:t>
            </w:r>
          </w:p>
        </w:tc>
      </w:tr>
      <w:tr w14:paraId="6202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9D755E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D150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89B0A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随车起重机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273913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本文件规定了随车起重机的分类及规格和要求，描述了相应的试验方法，规定了检验规则、产品标识、使用说明书、运输、包装和贮存</w:t>
            </w:r>
          </w:p>
          <w:p w14:paraId="75EB7BA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适用于安装在汽车上的随车起重机的制造，其他安装形式的起重机的制造参照使用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1EEC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12577-2015</w:t>
            </w:r>
          </w:p>
        </w:tc>
      </w:tr>
      <w:tr w14:paraId="2233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D8B201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B2B9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2076B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停车设备 智能搬运器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08813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本文件规定了停车设备智能搬运器的型式、基本参数、型号和技术要求，描述了相应的试验方法，规定了检验规则、标志、包装、运输和贮存</w:t>
            </w:r>
          </w:p>
          <w:p w14:paraId="354009D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适用于停车库（场）中独立工作或作为停车设备部件的智能搬运器（不包括搬运台车和需多套具有不同功能的独立装置进行组合来完成存取车的无轨式搬运器）的制造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0EBE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C6D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BF98A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3385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C98B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机械式停车设备 防坠落装置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5B5A5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本文件规定了机械式停车设备防坠落装置的型式、基本参数和技术要求，描述了相应的试验方法，规定了检验规则、标志、包装、运输和贮存</w:t>
            </w:r>
          </w:p>
          <w:p w14:paraId="5AED0BE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26476中所定义的机械式停车设备所用防坠落装置的制造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FECF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F11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339D99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8C26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8B7B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机械式停车设备 垂直循环链</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278D2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本文件规定了机械式停车设备垂直循环链的型式、型号、主要尺寸和技术要求，描述了相应的试验方法，规定了检验规则、标志、包装、运输和贮存</w:t>
            </w:r>
          </w:p>
          <w:p w14:paraId="07A3A82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适用于垂直循环类机械式停车设备用垂直循环链的制造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440F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14E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84E3A9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9A41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10545-2026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2FE9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平面移动类机械式停车设备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FCED8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本文件规定了平面移动类机械式停车设备的型式、基本参数和技术要求，描述了相应的试验方法，规定了检验规则、标志、包装、运输和贮存</w:t>
            </w:r>
          </w:p>
          <w:p w14:paraId="451A6F5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26476定义的平面移动类机械式停车设备的制造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973E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10545-2016</w:t>
            </w:r>
          </w:p>
        </w:tc>
      </w:tr>
      <w:tr w14:paraId="4B5D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BEC8AC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BF96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8DDF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垂直升降类机械式停车设备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3195E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本文件规定了垂直升降类机械式停车设备的型式、基本参数和技术要求，描述了相应的试验方法，规定了检验规则、标志、包装、运输和贮存</w:t>
            </w:r>
          </w:p>
          <w:p w14:paraId="6555297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26476定义的垂直升降类机械式停车设备的制造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5685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10475-2015</w:t>
            </w:r>
          </w:p>
        </w:tc>
      </w:tr>
      <w:tr w14:paraId="56B9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5F67C6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8055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E6DE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巷道堆垛类机械式停车设备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D4736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本文件规定了巷道堆垛类机械式停车设备的型式、基本参数和技术要求，描述了相应的试验方法，规定了检验规则、标志、包装、运输和贮存</w:t>
            </w:r>
          </w:p>
          <w:p w14:paraId="7B6FB0C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26476定义的巷道堆垛类机械式停车设备的制造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3B1F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10474-2015</w:t>
            </w:r>
          </w:p>
        </w:tc>
      </w:tr>
      <w:tr w14:paraId="187F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2FD61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239A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F5057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汽车起重机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E18FD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本文件规定了汽车起重机的技术要求，描述了相应的试验方法，规定了检验规则、标志、包装、运输和贮存</w:t>
            </w:r>
          </w:p>
          <w:p w14:paraId="3FD1AF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适用于以内燃机为动力的汽车起重机的制造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8AD4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9738-2015</w:t>
            </w:r>
          </w:p>
        </w:tc>
      </w:tr>
      <w:tr w14:paraId="71F2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483CC6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67751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15281-2026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A067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流动式起重机用移动通信终端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F68E5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本文件规定了流动式起重机用移动通信终端的基本要求、功能要求、性能要求和安装要求，描述了相应的试验方法，规定了检验规则、标志、包装、运输与贮存</w:t>
            </w:r>
          </w:p>
          <w:p w14:paraId="41809C8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20776—2023规定的汽车起重机、全地面起重机、履带起重机和轮胎起重机用移动通信终端的制造，其他起重机用移动通信终端参照使用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5ADA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2A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FC4560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6732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159D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空气分离设备用低温液体透平膨胀机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B6865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本文件规定了空气分离设备用低温液体透平膨胀机的型号和技术要求，描述了相应的检测方法，规定了检验规则、标志、包装、运输和贮存等</w:t>
            </w:r>
          </w:p>
          <w:p w14:paraId="159DCBF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适用于采用电机制动，介质温度小于</w:t>
            </w:r>
            <w:r>
              <w:rPr>
                <w:rFonts w:ascii="Times New Roman"/>
              </w:rPr>
              <w:t>-</w:t>
            </w:r>
            <w:r>
              <w:rPr>
                <w:rFonts w:hint="default" w:ascii="Times New Roman" w:hAnsi="Times New Roman" w:eastAsia="仿宋_GB2312" w:cs="Times New Roman"/>
                <w:color w:val="000000"/>
                <w:szCs w:val="21"/>
                <w:lang w:val="en-US" w:eastAsia="zh-CN"/>
              </w:rPr>
              <w:t>100℃，压力蜗壳最大允许压力不大于20MPa,进口容积流量为0.75m</w:t>
            </w:r>
            <w:r>
              <w:rPr>
                <w:rFonts w:hint="default" w:ascii="Times New Roman" w:hAnsi="Times New Roman" w:eastAsia="仿宋_GB2312" w:cs="Times New Roman"/>
                <w:color w:val="000000"/>
                <w:szCs w:val="21"/>
                <w:vertAlign w:val="superscript"/>
                <w:lang w:val="en-US" w:eastAsia="zh-CN"/>
              </w:rPr>
              <w:t>3</w:t>
            </w:r>
            <w:r>
              <w:rPr>
                <w:rFonts w:hint="default" w:ascii="Times New Roman" w:hAnsi="Times New Roman" w:eastAsia="仿宋_GB2312" w:cs="Times New Roman"/>
                <w:color w:val="000000"/>
                <w:szCs w:val="21"/>
                <w:lang w:val="en-US" w:eastAsia="zh-CN"/>
              </w:rPr>
              <w:t>/min</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16.5m</w:t>
            </w:r>
            <w:r>
              <w:rPr>
                <w:rFonts w:hint="default" w:ascii="Times New Roman" w:hAnsi="Times New Roman" w:eastAsia="仿宋_GB2312" w:cs="Times New Roman"/>
                <w:color w:val="000000"/>
                <w:szCs w:val="21"/>
                <w:vertAlign w:val="superscript"/>
                <w:lang w:val="en-US" w:eastAsia="zh-CN"/>
              </w:rPr>
              <w:t>3</w:t>
            </w:r>
            <w:r>
              <w:rPr>
                <w:rFonts w:hint="default" w:ascii="Times New Roman" w:hAnsi="Times New Roman" w:eastAsia="仿宋_GB2312" w:cs="Times New Roman"/>
                <w:color w:val="000000"/>
                <w:szCs w:val="21"/>
                <w:lang w:val="en-US" w:eastAsia="zh-CN"/>
              </w:rPr>
              <w:t>/min，输出轴功率小于1500kW的空气分离设备用低温液体向心透平膨胀机的制造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CAF2C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583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F169D1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CB308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0A393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空分装置控制系统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4A30D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本文件描述了空分装置先进控制系统的层次定位,规定了控制范围、技术要求、功能要求和实施步骤</w:t>
            </w:r>
          </w:p>
          <w:p w14:paraId="4BA0CCB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适用于空分装置先进控制系统的设计和工程实施</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0996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E4A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CBA5D1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3845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3329-2026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4B63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汽轮机旋转零部件 静平衡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96178E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本文件规定了汽轮机旋转零部件静平衡及其校验、设备的要求，描述了静平衡的方法</w:t>
            </w:r>
          </w:p>
          <w:p w14:paraId="7C9FC0E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适用于电站、船舶及工业用汽轮机中长径比远小于1.0的主要旋转零部件（如涡轮盘、推力盘、叶轮、盘车齿轮和力矩模拟器等）的静态不平衡量检测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F9A6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3329-2016</w:t>
            </w:r>
          </w:p>
        </w:tc>
      </w:tr>
      <w:tr w14:paraId="722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75ED1F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BF2F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4455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汽轮机叶片毛坯技术规范 第1部分：模锻静叶片毛坯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CC596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本文件规定了汽轮机模锻静叶片毛坯的技术要求，描述了相应的试验方法，规定了相应的检验规则、标记、质量证明书和包装的要求</w:t>
            </w:r>
          </w:p>
          <w:p w14:paraId="1181727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适用于汽轮机用模锻静叶片毛坯的制造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7A2F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3073.1-2016</w:t>
            </w:r>
          </w:p>
        </w:tc>
      </w:tr>
      <w:tr w14:paraId="6D2C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AA10A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1D253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0905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汽轮机叶片毛坯技术规范 第2部分：模锻动叶片毛坯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A4118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本文件规定了汽轮机模锻动叶片毛坯的技术要求，描述了相应的试验方法，规定了检验规则、标记、质量证明书和包装的要求</w:t>
            </w:r>
          </w:p>
          <w:p w14:paraId="7C218CC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适用于汽轮机用模锻动叶片毛坯的制造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B916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3073.2-2016</w:t>
            </w:r>
          </w:p>
        </w:tc>
      </w:tr>
      <w:tr w14:paraId="711B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3A87B6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298E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589E2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汽轮机叶片毛坯技术规范 第3部分：热轧（锻）静叶片毛坯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5B0FD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本文件规定了汽轮机用热轧（锻）静叶片毛坯的技术要求，描述了相应的试验方法，规定了相应的检验规则、标记、质量证明书和包装的要求</w:t>
            </w:r>
          </w:p>
          <w:p w14:paraId="1A09915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适用于汽轮机用热轧（锻）静叶片方（扁）钢毛坯和热轧静叶片异型钢毛坯的制造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AB18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3073.3-2016</w:t>
            </w:r>
          </w:p>
        </w:tc>
      </w:tr>
      <w:tr w14:paraId="3480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85417A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9852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31DF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汽轮机转子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F6AE9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本文件规定了火力发电机组汽轮机转子的材料选择、强度与寿命设计、动力特性设计和加工装配的要求，描述了结构分类、动平衡试验方法，规定了包装、运输及储存的要求</w:t>
            </w:r>
          </w:p>
          <w:p w14:paraId="6973CFA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适用于额定转速为3000r/min和3600r/min的火力发电汽轮机组转子的制造，其他转速电站汽轮机组转子的制造参照使用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D7F41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71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CC88B0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CA8A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C546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第1部分：安全阀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2A726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本文件规定了阀控式铅酸蓄电池安全阀的技术要求，描述了相应的试验方法，规定了检验规则、标识、搬运和贮存</w:t>
            </w:r>
          </w:p>
          <w:p w14:paraId="3373796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仅适用于固定型阀控式铅酸蓄电池安全阀和车用起停铅酸蓄电池安全阀（AGM）的制造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833F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11340.1-2012</w:t>
            </w:r>
          </w:p>
        </w:tc>
      </w:tr>
      <w:tr w14:paraId="635B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DF35E7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DB93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24CF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第2部分：塑料壳体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10FA8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本文件规定了阀控式铅酸蓄电池安全阀用塑料壳体的技术要求，描述了相应的试验方法，规定了检验规则、标识、包装、搬运和贮存</w:t>
            </w:r>
          </w:p>
          <w:p w14:paraId="2E7A6EE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适用于固定型阀控式铅酸蓄电池安全阀和车用起停铅酸蓄电池安全阀（AGM）用塑料壳体的制造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2831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11340.2-2012</w:t>
            </w:r>
          </w:p>
        </w:tc>
      </w:tr>
      <w:tr w14:paraId="2341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E66A3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6C3C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DB7B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第3部分：橡胶帽、阀芯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13BBF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本文件规定了阀控式铅酸蓄电池安全阀橡胶帽、阀芯的技术要求，描述了相应的试验方法，规定了检验规则、标识、包装、搬运、贮存</w:t>
            </w:r>
          </w:p>
          <w:p w14:paraId="4CE0D10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适用于阀控式铅酸蓄电池安全阀的橡胶帽、阀芯的制造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5B51F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11340.3-2012</w:t>
            </w:r>
          </w:p>
        </w:tc>
      </w:tr>
      <w:tr w14:paraId="304C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42291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7108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4C82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第5部分：防爆滤酸片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C102F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本文件规定了阀控式铅酸蓄电池安全阀用防爆滤酸片的技术要求，描述了相应的试验方法，规定了检验规则、标识、搬运和贮存</w:t>
            </w:r>
          </w:p>
          <w:p w14:paraId="460B46A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适用于阀控式铅酸蓄电池安全阀用防爆滤酸片的制造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022E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11340.5-2012</w:t>
            </w:r>
          </w:p>
        </w:tc>
      </w:tr>
      <w:tr w14:paraId="65D9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F751EE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0859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4939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汽油机缸内直喷燃油系统喷油器总成 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C1974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本文件描述了汽油机缸内直喷燃油系统中喷油器总成的可靠性评价指标及方法、台架试验方法，规定了故障分类及判定规则等要求</w:t>
            </w:r>
          </w:p>
          <w:p w14:paraId="632A8D2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适用于燃油喷射压力为2MPa</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35MPa范围内汽油机缸内直喷燃油系统喷油器总成可靠性测试评价活动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8CFB5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6E6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8BBC64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3AAF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0EB98F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柴油机电控共轨系统 高压油管组件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D17A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本文件规定了柴油机电控共轨高压油管组件的结构、型式和技术要求，描述了相应的试验方法，规定了检验规则、标志、包装、运输和贮存等要求</w:t>
            </w:r>
          </w:p>
          <w:p w14:paraId="26EFC2F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本文件适用于气缸直径小于200mm的柴油机电控共轨系统中用高压油管组件的制造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02376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12036-2015</w:t>
            </w:r>
          </w:p>
        </w:tc>
      </w:tr>
      <w:tr w14:paraId="3EB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9E1059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C4ED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12853.2-2026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9EDB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汽油机缸内直喷燃油系统 第2部分：喷油器总成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2A7E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本文件规定了汽油机缸内直喷燃油喷射系统喷油器总成的技术要求，描述了相应的试验方法，规定了检验规则、标志、包装、运输和贮存等要求</w:t>
            </w:r>
          </w:p>
          <w:p w14:paraId="7D6CB77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本文件适用于燃油喷射压力 2 MPa</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50 MPa范围内汽油机缸内直喷燃油喷射系统喷油器总成的制造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45A1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12853.2-2016</w:t>
            </w:r>
          </w:p>
        </w:tc>
      </w:tr>
      <w:tr w14:paraId="2932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13666D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45D6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12853.4-2026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9F69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汽油机缸内直喷燃油系统 第4部分：高压油管总成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04C23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本文件规定了汽油机缸内直喷燃油喷射系统高压油管总成的结构、型式和技术要求，描述了相应的试验方法，规定了检验规则、标志、包装、运输和贮存等要求</w:t>
            </w:r>
          </w:p>
          <w:p w14:paraId="1EF3761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本文件适用于汽油机缸内直喷燃油喷射系统高压油管总成的制造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00F9C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75D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1F087C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62CDC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87CA6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天然气发动机电控燃气喷射阀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1B6E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本文件规定了天然气发动机电控燃气喷射阀总成的技术要求，描述了相应的试验方法，规定了检验规则、标志、包装、运输和贮存等要求</w:t>
            </w:r>
          </w:p>
          <w:p w14:paraId="590AF01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本文件适用于单缸功率大于50kW船舶及非道路用进气道喷射天然气发动机电控燃气喷射阀总成的制造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04D6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BF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7316C2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69EF4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4BD0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柴油机电控共轨系统 电磁调压阀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989FE5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本文件规定了柴油机电控共轨系统电磁调压阀的技术要求，描述了相应的试验方法，规定了检验规则、标志、包装、运输和贮存等要求</w:t>
            </w:r>
          </w:p>
          <w:p w14:paraId="39F3BC6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本文件适用于柴油机电控共轨系统电磁调压阀的制造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F557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5FB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0CB85B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0290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A948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柴油机高压连接管总成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3C039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本文件规定了柴油机高压连接管总成的规格和技术要求，描述了相应的试验方法，规定了检验规则、标志、包装、运输和贮存等要求</w:t>
            </w:r>
          </w:p>
          <w:p w14:paraId="6495189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本文件适用于柴油机高压连接管总成的制造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A543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A72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FF0661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7EFB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A74E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甲醇燃料喷射系统供给泵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D86B4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本文件规定了甲醇燃料喷射系统供给泵的分类和技术要求，描述了相应的试验方法，规定了检验规则、标志、包装、运输和贮存等要求</w:t>
            </w:r>
          </w:p>
          <w:p w14:paraId="3B8FF14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本文件适用于甲醇燃料喷射系统无刷电动甲醇燃料供给泵的制造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40B4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A17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7A0CBD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8AB4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61C8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氢燃料内燃机喷射系统 调压阀总成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27EA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本文件规定了氢燃料内燃机喷射系统调压阀总成的技术要求，描述了相应的试验方法，规定了安全、检验规则、标志、包装、运输和贮存等要求</w:t>
            </w:r>
          </w:p>
          <w:p w14:paraId="429C757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本文件适用于氢燃料内燃机喷射系统调压阀总成的制造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6979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A7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A3833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C4C5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5174-2026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25A38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喷油嘴偶件 型式及连接尺寸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CAA1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本文件规定了喷油嘴偶件的型式及连接尺寸</w:t>
            </w:r>
          </w:p>
          <w:p w14:paraId="72BFBF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本文件适用于轴针式（包括节流轴针式）、孔式和长型孔式喷油嘴偶件三种型式的装配</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6333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5174-2016</w:t>
            </w:r>
          </w:p>
        </w:tc>
      </w:tr>
      <w:tr w14:paraId="7BAD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37121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F5A7A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C02A8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水轮机调速器现场验收试验规程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27E0C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规定了水轮机调速器现场验收的试验项目、试验条件、试验方法、试验结果评价、试验设备及试验报告编写要求</w:t>
            </w:r>
          </w:p>
          <w:p w14:paraId="29B2B27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适用于大、中型水轮机调速器现场验收试验，小型水轮机调速器的现场验收试验参照执行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F31A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0A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A534FF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27E9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908B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深井潜水永磁无刷直流电动机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05B6F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本文件规定了深井潜水永磁无刷直流电动机的型号、型式、基本参数、运行条件和技术要求，描述了相应的试验方法，规定了检验规则和交付准备</w:t>
            </w:r>
          </w:p>
          <w:p w14:paraId="02211A5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适用于深井潜水永磁无刷直流电动机的制造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F3AC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A1A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2959BC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F2A2F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9AF4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音圈电机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4E0A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本文件界定了音圈电机的术语和定义，规定了分类和技术要求，描述了相应的试验方法，规定了检验规则、交付准备和用户服务等要求</w:t>
            </w:r>
          </w:p>
          <w:p w14:paraId="0BC215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本文件适用于摄像头用音圈电机的制造，其他用途音圈电机的制造参照使用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5B1C6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78D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9B9360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0C36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F8CC3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托盘四向穿梭车式密集库 设计规范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B0875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本文件规定了托盘四向穿梭车式密集库的组成、设计要求及系统入出库能力计算方法</w:t>
            </w:r>
          </w:p>
          <w:p w14:paraId="5B987B9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适用于托盘四向穿梭车式密集库的设计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92C3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F20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C5D663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635CD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2B37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物流仓储用载车提升机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614DED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本文件规定了物流仓储用载车提升机的结构型式、基本参数和技术要求，描述了试验方法，规定了检验规则、标志、包装、运输和贮存</w:t>
            </w:r>
          </w:p>
          <w:p w14:paraId="3E52D1E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适用于货架有轨穿梭车自主运行至载车提升机上的载车提升机制造，货架有轨穿梭车被动驶入的载车提升机的制造参照使用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7F08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887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1FD83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C6CB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D89D7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冷库输送机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BE1D6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本文件规定了冷库环境中输送机的技术要求，低温用材料、零部件选型要求，安装及运行方式，描述了相应的试验方法</w:t>
            </w:r>
          </w:p>
          <w:p w14:paraId="7BB4AEC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适用于冷库环境中使用的输送机的制造，冷库环境中使用的分拣机参考使用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4406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9D2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892AF0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8237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91A5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托盘翻转机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DC75E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本文件规定了托盘翻转机型式和基本参数、技术要求，描述了相应的试验方法，规定了检验规则、标志、包装、运输及贮存</w:t>
            </w:r>
          </w:p>
          <w:p w14:paraId="2BBD755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适用于托盘翻转机的制造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5EDA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D1C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780FAF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A022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CCCA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往复式垂直输送机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7EC1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本文件规定了往复式垂直输送机的型式、基本参数、技术要求和安全要求，描述了相应的试验方法，规定了检验规则、标志、包装、运输和贮存</w:t>
            </w:r>
          </w:p>
          <w:p w14:paraId="30E227F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适用于货物以自动方式进出载货台的往复式垂直输送机的制造</w:t>
            </w:r>
          </w:p>
          <w:p w14:paraId="2FE06A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不适用于通过人工将货物直接送入载货台的垂直升降设备，包括简易升降机类特种设备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DF14B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91B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6870F1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E96A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14195.5-2026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59FB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电机数字化车间运行管理的一般要求 第5部分：数字化装配车间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5C58D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本文件给出了电机数字化装配车间的运行管理流程，规定了车间计划与调度、数字化工艺执行管理、车间人员管理、生产物料管理、车间设备管理以及数字化质量控制和追溯等要求</w:t>
            </w:r>
          </w:p>
          <w:p w14:paraId="6065A1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适用于中小型电机数字化装配车间的运行管理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0685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B3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C6B45B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3DA0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B60F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TYP系列变频调速高压（6kV）三相永磁同步电动机（机座号355～560）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F8B0C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本文件规定了TYP系列变频调速高压（6kV）三相永磁同步电动机的型号、基本参数、尺寸、总体要求和技术要求，描述了相应的试验方法，规定了检验规则、标志、包装和保用期</w:t>
            </w:r>
          </w:p>
          <w:p w14:paraId="7639068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适用于TYP系列变频调速高压（6kV）三相永磁同步电动机的制造，本系列电动机所派生的各种系列电动机的制造参照执行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E32D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7F4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959C58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A715E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50E5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YE5系列（IP55）三相异步电动机技术规范(机座号80</w:t>
            </w:r>
            <w:r>
              <w:t>～</w:t>
            </w:r>
            <w:r>
              <w:rPr>
                <w:rFonts w:hint="default" w:ascii="Times New Roman" w:hAnsi="Times New Roman" w:eastAsia="仿宋_GB2312" w:cs="Times New Roman"/>
                <w:color w:val="000000"/>
                <w:szCs w:val="21"/>
                <w:lang w:val="en-US" w:eastAsia="zh-CN"/>
              </w:rPr>
              <w:t>450)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82458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本文件规定了YE5系列（IP55）三相异步电动机的型号、基本参数、尺寸，总体要求和技术要求，描述了相应的试验方法，规定了检验规则、标志、包装及保用期</w:t>
            </w:r>
          </w:p>
          <w:p w14:paraId="67A29EA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适用于YE5系列（IP55）三相异步电动机的制造，本系列电动机所派生的各种系列电动机的制造参照执行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D36C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BAE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A1B54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A518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12952-2026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13D1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往复活塞压缩机用工程塑料阀片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A5F74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本文件规定了往复活塞压缩机用工程塑料阀片的分类、标记和技术要求，描述了相应的试验方法，规定了检验规则、包装、合格证、标志和贮存</w:t>
            </w:r>
          </w:p>
          <w:p w14:paraId="0CEC27B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适用于往复活塞压缩机气阀用工程塑料阀片的制造</w:t>
            </w:r>
          </w:p>
          <w:p w14:paraId="54EDA25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不适合用于气体介质为氧气、氯气等氧化性气体的往复活塞压缩机气阀用阀片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30CF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12952-2016</w:t>
            </w:r>
          </w:p>
        </w:tc>
      </w:tr>
      <w:tr w14:paraId="3C86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487D12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71C4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3D5E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直联便携式往复活塞空气压缩机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61056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本文件规定了直联便携式往复活塞空气压缩机的型号、基本参数和技术要求，描述了相应的试验方法，规定了检验规则、标志、包装、运输及贮存</w:t>
            </w:r>
          </w:p>
          <w:p w14:paraId="08AB92E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适用于由输入功率为0.25kW</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3.0kW的单相电动机驱动的、额定转速大于等于1300r/min且额定排气压力不超过1.0MPa的一般用风冷单作用直联便携式往复活塞空气压缩机的制造，三相电动机驱动的和内燃机驱动的直联便携式往复活塞空气压缩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361B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8934-2013</w:t>
            </w:r>
          </w:p>
        </w:tc>
      </w:tr>
      <w:tr w14:paraId="6EE3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924E4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959D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99F5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高速线棒材双模块轧机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B6741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本文件规定了高速线棒材双模块轧机的结构型式、基本参数和技术要求，描述了相应的试验方法，规定了检验规则、标志、包装、运输和贮存</w:t>
            </w:r>
          </w:p>
          <w:p w14:paraId="16CC6E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适用于轧制碳钢、优质碳素钢、合金钢、焊条钢、冷镦钢、不锈钢、弹簧钢等材料的高速线棒材双模块轧机的制造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85B1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977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C70BD9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7C837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DB54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精密无缝轧管机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A8AC2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本文件规定了精密无缝轧管机的型式、公称规格、基本参数和技术要求，描述了相应的试验方法，规定了检验规则、标志、包装、运输和贮存</w:t>
            </w:r>
          </w:p>
          <w:p w14:paraId="2B36A6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适用于钢管成品外径不大于340mm的精密无缝轧管机的制造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0972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560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033A83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03097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0063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拉杆斜楔型快换式卷筒</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310F8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本文件规定了拉杆斜楔型快换式卷筒型式、基本参数和技术要求，描述了相应的试验方法，规定了对应的检验规则、标志、包装、运输和贮存</w:t>
            </w:r>
          </w:p>
          <w:p w14:paraId="6615B1E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适用于金属带材冷轧拉杆斜楔型快换式卷筒的制造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B25D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18E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054B0C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0FA78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E15E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冷连轧卧式活套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4F8C0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本文件规定了冷连轧卧式活套的基本型式、标记、基本参数和技术要求，描述了相应的试验方法，规定了检验规则、标志、包装、运输和贮存</w:t>
            </w:r>
          </w:p>
          <w:p w14:paraId="5BA998E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适用于入口带钢厚度为1.2mm</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6.5mm、宽度为500mm</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2200mm和抗拉强度不大于1000MPa的冷连轧生产线用卧式活套的制造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C1F0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32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AED67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83EA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8EA58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冷轧带钢四辊平整机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894F3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本文件规定了冷轧带钢四辊平整机的基本型式、基本参数和技术要求，描述了相应的试验方法，规定了检验规则、标志、包装、运输和贮存</w:t>
            </w:r>
          </w:p>
          <w:p w14:paraId="46A6760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适用于冷轧带钢生产线中的传动方式为工作辊传动的冷轧带钢平整机的制造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55AF7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700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8E259B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2EB0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0ADD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铝热轧机组 铝卷检查线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4999B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本文件规定了铝热轧机组中铝卷检查线的基本型式、基本参数和技术要求，描述了相应的试验方法，规定了检验规则、标志、包装、运输和贮存</w:t>
            </w:r>
          </w:p>
          <w:p w14:paraId="3715AA1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适用于公称规格不大于3950mm的铝热轧机组中铝卷检查线的制造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BDC8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2CF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A63723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122D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69D7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铝热轧立辊轧机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7AA4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本文件规定了铝热轧立辊轧机的基本型式、公称规格、基本参数和技术要求，描述了相应的试验方法，规定了检验规则、标志、包装、运输和贮存</w:t>
            </w:r>
          </w:p>
          <w:p w14:paraId="6CE1A94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适用于铝热轧立辊轧机的制造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D53E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88E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CD3D83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531A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4076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铝热轧输送辊道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1EB14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本文件规定了铝热轧输送辊道的型式分类、基本参数和技术要求，描述了相应的试验方法，规定了检验规则、标志、包装、运输和贮存</w:t>
            </w:r>
          </w:p>
          <w:p w14:paraId="38CFCFF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适用于铝板带热轧生产线运输板坯厚度不超过650mm的输送辊道的制造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F5A6C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EC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BB0DBC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F4C8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26F6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热轧弯辊横移装置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BE004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本文件规定了热轧弯辊横移装置的型式、性能参数和技术要求，描述了相应的试验方法，规定了检验规则、产品标志、包装、运输和贮存</w:t>
            </w:r>
          </w:p>
          <w:p w14:paraId="279686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适用于热连轧精轧机、中(宽)厚板轧机中弯辊横移装置的制造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3D75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ADF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BA3DA7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CFF25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4C8C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钛板热轧机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3D5C0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本文件规定了钛板热轧机的基本型式、公称规格、基本参数和技术要求，描述了相应的试验方法，规定了检验规则、标志、包装、运输和贮存</w:t>
            </w:r>
          </w:p>
          <w:p w14:paraId="0692625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适用于公称规格1200mm至3300mm钛板热轧机的制造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10219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F7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D974FE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FF9F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4591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热连轧粗轧立辊主传动减速机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1EE161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本文件规定了热连轧粗轧立辊主传动减速机的型式分类、基本参数、型号标记、主要尺寸、质量和技术要求，描述了相应的试车方法，规定了检验规则、标志、包装、运输和贮存</w:t>
            </w:r>
          </w:p>
          <w:p w14:paraId="3BB5060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适用于热连轧粗轧立辊主传动减速机的制造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37C5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38C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00E0F0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1B34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BD68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热连轧机组主减速机安装及试车技术规范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756DB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本文件规定了热连轧机组主减速机的基本型式、安装和试车</w:t>
            </w:r>
          </w:p>
          <w:p w14:paraId="3B5FD42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适用于热连轧机组中的精轧机主减速机、精轧机齿轮机座、飞剪主减速机、立辊轧机主减速机的安装和试车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39FE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738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9FF86F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A79B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89C2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金属带材冷轧 转盘式双卷筒卷取机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A378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本文件规定了金属带材冷轧转盘式双卷筒卷取机的结构型式、基本参数和技术要求，描述了相应的试验方法，规定了检验规则、标志、包装、运输和贮存</w:t>
            </w:r>
          </w:p>
          <w:p w14:paraId="5652A8F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本文件适用于金属带材冷轧转盘式双卷筒卷取机的制造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3DED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1FB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A7374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9341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98C9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热轧层流冷却辊 激光熔覆制造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108B2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本文件规定了热轧层流冷却辊激光熔覆制造的结构型式和技术要求，描述了相应的试验方法，规定了检验规则</w:t>
            </w:r>
          </w:p>
          <w:p w14:paraId="06C9F5C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本文件适用于采用激光熔覆工艺的热轧带钢层流冷却辊的制造及再制造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1C82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A6F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A7A31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B8DE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15569-2026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596B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液压自紧机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2BC8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本文件规定了液压自紧机的型式、型号、技术参数和技术要求，描述了相应的试验方法，规定了检验规则、标志、包装、运输和贮存</w:t>
            </w:r>
          </w:p>
          <w:p w14:paraId="0F24661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本文件适用于自紧公称压力为500MPa</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2000MPa的液压自紧机的制造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182B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BA9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78206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98E6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D03B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不锈钢退火酸洗机组 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47884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本文件规定了不锈钢退火酸洗机组型式、性能参数和技术要求，描述了相应的试验方法，规定了检验规则</w:t>
            </w:r>
          </w:p>
          <w:p w14:paraId="7CDD990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本文件适用于200系、300系不锈钢热轧连续卧式退火酸洗机组和不锈钢冷轧连续卧式退火酸洗机组的制造，其他功能的不锈钢退火酸洗机组制造参照使用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9C11D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C7E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87E9CC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2CCD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0AE5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冷轧工作辊弯窜装置 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1748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本文件规定了冷轧工作辊弯窜装置的结构型式、性能参数和技术要求，描述了相应的试验方法，规定了检验规则</w:t>
            </w:r>
          </w:p>
          <w:p w14:paraId="2335213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本文件适用于四辊、六辊冷轧机中工作辊弯窜装置的制造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AD32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636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257A59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9751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8936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冷轧双机架平整兼二次冷轧机组 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7CD2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本文件规定了冷轧双机架平整兼二次冷轧机组的型式、性能参数和技术要求，描述了相应的试验方法，规定了检验规则</w:t>
            </w:r>
          </w:p>
          <w:p w14:paraId="3835F9A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本文件适用于碳钢带卷冷轧双机架平整兼二次冷轧机组的制造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A5475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889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8666D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船舶</w:t>
            </w:r>
            <w:r>
              <w:rPr>
                <w:rFonts w:hint="default" w:ascii="Times New Roman" w:hAnsi="Times New Roman" w:eastAsia="仿宋_GB2312" w:cs="Times New Roman"/>
                <w:b/>
                <w:bCs w:val="0"/>
                <w:color w:val="000000"/>
                <w:kern w:val="0"/>
                <w:sz w:val="21"/>
                <w:szCs w:val="21"/>
                <w:lang w:val="en-US" w:eastAsia="zh-CN" w:bidi="ar"/>
              </w:rPr>
              <w:t>行业</w:t>
            </w:r>
          </w:p>
        </w:tc>
      </w:tr>
      <w:tr w14:paraId="4074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7D77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9365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CB/T 4571-2026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3DCFF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船舶建造企业分段制造、装配场地安全管理要求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F7D9A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本文件规定了船舶建造企业分段制造、装配场地的管理职责、安全风险管控、隐患排查和治理、人员管理、车辆管理、设备设施管理、场地管理、作业管理、应急管理等内容</w:t>
            </w:r>
          </w:p>
          <w:p w14:paraId="0953A44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本文件适用于船舶建造企业分段制造、装配场地的安全生产管理工作，船舶行业其他企业类似场地可参照使用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465353">
            <w:pPr>
              <w:jc w:val="both"/>
              <w:rPr>
                <w:rFonts w:hint="default" w:ascii="Times New Roman" w:hAnsi="Times New Roman" w:eastAsia="仿宋_GB2312" w:cs="Times New Roman"/>
                <w:color w:val="000000"/>
                <w:kern w:val="2"/>
                <w:sz w:val="21"/>
                <w:szCs w:val="21"/>
                <w:lang w:val="en-US" w:eastAsia="zh-CN" w:bidi="ar-SA"/>
              </w:rPr>
            </w:pPr>
          </w:p>
        </w:tc>
      </w:tr>
      <w:tr w14:paraId="758F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A72A5A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2D47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CB/T 4572-2026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B26A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船舶建造企业涂装、喷丸场地安全管理要求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C40AB2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本文件规定了船舶建造企业涂装、喷丸场地的管理职责、安全风险管控、隐患排查和治理、人员管理、设备设施管理、场地管理、作业管理和应急管理等要求</w:t>
            </w:r>
          </w:p>
          <w:p w14:paraId="0C9A7E7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本文件适用于对船舶建造企业涂装、喷丸场地的安全管理工作，船舶行业其他企业的类似场地可参照使用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970193">
            <w:pPr>
              <w:jc w:val="both"/>
              <w:rPr>
                <w:rFonts w:hint="default" w:ascii="Times New Roman" w:hAnsi="Times New Roman" w:eastAsia="仿宋_GB2312" w:cs="Times New Roman"/>
                <w:color w:val="000000"/>
                <w:kern w:val="2"/>
                <w:sz w:val="21"/>
                <w:szCs w:val="21"/>
                <w:lang w:val="en-US" w:eastAsia="zh-CN" w:bidi="ar-SA"/>
              </w:rPr>
            </w:pPr>
          </w:p>
        </w:tc>
      </w:tr>
    </w:tbl>
    <w:p w14:paraId="4078A6E0">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A9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9CB6C">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639CB6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2F23728"/>
    <w:rsid w:val="03D56AA0"/>
    <w:rsid w:val="04120009"/>
    <w:rsid w:val="04846602"/>
    <w:rsid w:val="05015EA4"/>
    <w:rsid w:val="07C70EC0"/>
    <w:rsid w:val="08582F29"/>
    <w:rsid w:val="09265ED9"/>
    <w:rsid w:val="097A48AB"/>
    <w:rsid w:val="09CE58B8"/>
    <w:rsid w:val="09E546C0"/>
    <w:rsid w:val="0A596D87"/>
    <w:rsid w:val="0AB13EC9"/>
    <w:rsid w:val="0BB43C70"/>
    <w:rsid w:val="0C2B1BDF"/>
    <w:rsid w:val="0C5E5049"/>
    <w:rsid w:val="0CE00A95"/>
    <w:rsid w:val="0DBB3EC6"/>
    <w:rsid w:val="0DD27170"/>
    <w:rsid w:val="0E991A4A"/>
    <w:rsid w:val="0F5025B4"/>
    <w:rsid w:val="0F535D0A"/>
    <w:rsid w:val="0F9A6CE0"/>
    <w:rsid w:val="0FF54858"/>
    <w:rsid w:val="10D13C6A"/>
    <w:rsid w:val="11084A6A"/>
    <w:rsid w:val="12EF231D"/>
    <w:rsid w:val="131B46A6"/>
    <w:rsid w:val="13737B75"/>
    <w:rsid w:val="13C01D83"/>
    <w:rsid w:val="13D24D8D"/>
    <w:rsid w:val="140F1975"/>
    <w:rsid w:val="14A7494C"/>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B4C55"/>
    <w:rsid w:val="1C9D3CA9"/>
    <w:rsid w:val="1DF60118"/>
    <w:rsid w:val="1E3511F3"/>
    <w:rsid w:val="1EAA2F55"/>
    <w:rsid w:val="1F9C084C"/>
    <w:rsid w:val="201900EE"/>
    <w:rsid w:val="207D5F41"/>
    <w:rsid w:val="209A1597"/>
    <w:rsid w:val="21685FDB"/>
    <w:rsid w:val="218E68BA"/>
    <w:rsid w:val="21F12F57"/>
    <w:rsid w:val="221548E5"/>
    <w:rsid w:val="245F009A"/>
    <w:rsid w:val="24B5794C"/>
    <w:rsid w:val="24E72569"/>
    <w:rsid w:val="25393E1E"/>
    <w:rsid w:val="254C5E9F"/>
    <w:rsid w:val="2584425C"/>
    <w:rsid w:val="25C74149"/>
    <w:rsid w:val="25F97AF4"/>
    <w:rsid w:val="264E03C6"/>
    <w:rsid w:val="2686020E"/>
    <w:rsid w:val="268B161A"/>
    <w:rsid w:val="2740521A"/>
    <w:rsid w:val="2777583C"/>
    <w:rsid w:val="27FE3960"/>
    <w:rsid w:val="28060F58"/>
    <w:rsid w:val="281713B7"/>
    <w:rsid w:val="285C501C"/>
    <w:rsid w:val="28956780"/>
    <w:rsid w:val="29190024"/>
    <w:rsid w:val="29FA7C96"/>
    <w:rsid w:val="2A297180"/>
    <w:rsid w:val="2AD233BD"/>
    <w:rsid w:val="2B0674C1"/>
    <w:rsid w:val="2B532ED0"/>
    <w:rsid w:val="2B726905"/>
    <w:rsid w:val="2BCD35EC"/>
    <w:rsid w:val="2C091017"/>
    <w:rsid w:val="2CA067ED"/>
    <w:rsid w:val="2CD56C26"/>
    <w:rsid w:val="2CDC4FAE"/>
    <w:rsid w:val="2E2347C8"/>
    <w:rsid w:val="2E3C4668"/>
    <w:rsid w:val="2F9652B7"/>
    <w:rsid w:val="302E4037"/>
    <w:rsid w:val="310F2100"/>
    <w:rsid w:val="315F59BF"/>
    <w:rsid w:val="325204E4"/>
    <w:rsid w:val="33136C1F"/>
    <w:rsid w:val="335214F5"/>
    <w:rsid w:val="34475066"/>
    <w:rsid w:val="34572B3B"/>
    <w:rsid w:val="34F031E5"/>
    <w:rsid w:val="35A010B4"/>
    <w:rsid w:val="35D408E8"/>
    <w:rsid w:val="3628478F"/>
    <w:rsid w:val="36F570EA"/>
    <w:rsid w:val="37F16BFA"/>
    <w:rsid w:val="38F911DD"/>
    <w:rsid w:val="3A816B64"/>
    <w:rsid w:val="3AEC0481"/>
    <w:rsid w:val="3AEC222F"/>
    <w:rsid w:val="3AF22085"/>
    <w:rsid w:val="3B005CDB"/>
    <w:rsid w:val="3C5F6722"/>
    <w:rsid w:val="3C7D6D43"/>
    <w:rsid w:val="3C9C5ED7"/>
    <w:rsid w:val="3CE05DC4"/>
    <w:rsid w:val="3F106B63"/>
    <w:rsid w:val="4025151E"/>
    <w:rsid w:val="40460634"/>
    <w:rsid w:val="40672358"/>
    <w:rsid w:val="40DF7E9D"/>
    <w:rsid w:val="41560DEB"/>
    <w:rsid w:val="417438A4"/>
    <w:rsid w:val="41D072AE"/>
    <w:rsid w:val="423A10D3"/>
    <w:rsid w:val="428B1C5A"/>
    <w:rsid w:val="433A4E46"/>
    <w:rsid w:val="43B35FE0"/>
    <w:rsid w:val="44364BF7"/>
    <w:rsid w:val="45124F88"/>
    <w:rsid w:val="45EA1066"/>
    <w:rsid w:val="477517FF"/>
    <w:rsid w:val="484E4529"/>
    <w:rsid w:val="485F6BD6"/>
    <w:rsid w:val="49B93C25"/>
    <w:rsid w:val="4AAA5C63"/>
    <w:rsid w:val="4AC32C47"/>
    <w:rsid w:val="4AEB2504"/>
    <w:rsid w:val="4B4F2C3C"/>
    <w:rsid w:val="4BBD5522"/>
    <w:rsid w:val="4BC81385"/>
    <w:rsid w:val="4C571AC7"/>
    <w:rsid w:val="4C6205A3"/>
    <w:rsid w:val="4D037CA3"/>
    <w:rsid w:val="4D9957FB"/>
    <w:rsid w:val="4DBE1B2E"/>
    <w:rsid w:val="4E3C3076"/>
    <w:rsid w:val="4ED47D91"/>
    <w:rsid w:val="4F0A5A5E"/>
    <w:rsid w:val="4FA26F09"/>
    <w:rsid w:val="4FA34ECE"/>
    <w:rsid w:val="4FA95B9A"/>
    <w:rsid w:val="50666C7A"/>
    <w:rsid w:val="50744D49"/>
    <w:rsid w:val="50AA3C21"/>
    <w:rsid w:val="51087240"/>
    <w:rsid w:val="511B6F73"/>
    <w:rsid w:val="51510053"/>
    <w:rsid w:val="51E12AFF"/>
    <w:rsid w:val="528F5E6A"/>
    <w:rsid w:val="53656BCB"/>
    <w:rsid w:val="53F41D4A"/>
    <w:rsid w:val="543D5452"/>
    <w:rsid w:val="55014B1F"/>
    <w:rsid w:val="553851D8"/>
    <w:rsid w:val="55CA0F67"/>
    <w:rsid w:val="56707D61"/>
    <w:rsid w:val="568C007A"/>
    <w:rsid w:val="571132F2"/>
    <w:rsid w:val="575E53C8"/>
    <w:rsid w:val="57797663"/>
    <w:rsid w:val="58134E48"/>
    <w:rsid w:val="58667F89"/>
    <w:rsid w:val="58EA5D70"/>
    <w:rsid w:val="590A59AA"/>
    <w:rsid w:val="595E20F3"/>
    <w:rsid w:val="59C77E38"/>
    <w:rsid w:val="5A801A2F"/>
    <w:rsid w:val="5AC05495"/>
    <w:rsid w:val="5AD52888"/>
    <w:rsid w:val="5B64513A"/>
    <w:rsid w:val="5C5123E2"/>
    <w:rsid w:val="5CDF79EE"/>
    <w:rsid w:val="5D4C4CF3"/>
    <w:rsid w:val="5D997444"/>
    <w:rsid w:val="5DE84681"/>
    <w:rsid w:val="5E40626B"/>
    <w:rsid w:val="5FA84CF3"/>
    <w:rsid w:val="5FB23B08"/>
    <w:rsid w:val="601902A7"/>
    <w:rsid w:val="60EE1FAE"/>
    <w:rsid w:val="61976EC9"/>
    <w:rsid w:val="61BE2CFE"/>
    <w:rsid w:val="62141EE8"/>
    <w:rsid w:val="632C14B3"/>
    <w:rsid w:val="63450526"/>
    <w:rsid w:val="63B317DF"/>
    <w:rsid w:val="64740A1C"/>
    <w:rsid w:val="652A557F"/>
    <w:rsid w:val="653D0711"/>
    <w:rsid w:val="65750EF0"/>
    <w:rsid w:val="65BD6228"/>
    <w:rsid w:val="66291A75"/>
    <w:rsid w:val="66756135"/>
    <w:rsid w:val="672178DE"/>
    <w:rsid w:val="679F32C4"/>
    <w:rsid w:val="67AC671F"/>
    <w:rsid w:val="67BF147F"/>
    <w:rsid w:val="67E501F3"/>
    <w:rsid w:val="68224C33"/>
    <w:rsid w:val="683F7593"/>
    <w:rsid w:val="69004F74"/>
    <w:rsid w:val="691722BE"/>
    <w:rsid w:val="69F50851"/>
    <w:rsid w:val="6A22716C"/>
    <w:rsid w:val="6A2B6021"/>
    <w:rsid w:val="6A486BF7"/>
    <w:rsid w:val="6A734895"/>
    <w:rsid w:val="6AA759F1"/>
    <w:rsid w:val="6D1A237D"/>
    <w:rsid w:val="6D2E451D"/>
    <w:rsid w:val="6EA16F9E"/>
    <w:rsid w:val="6ED36C87"/>
    <w:rsid w:val="6F3911E0"/>
    <w:rsid w:val="6FAC1340"/>
    <w:rsid w:val="71E56ACF"/>
    <w:rsid w:val="72032113"/>
    <w:rsid w:val="72D909CD"/>
    <w:rsid w:val="737427E7"/>
    <w:rsid w:val="73EC1803"/>
    <w:rsid w:val="74081B09"/>
    <w:rsid w:val="7482316A"/>
    <w:rsid w:val="75986535"/>
    <w:rsid w:val="75E60837"/>
    <w:rsid w:val="764865EB"/>
    <w:rsid w:val="769B32FE"/>
    <w:rsid w:val="772B2E92"/>
    <w:rsid w:val="77DA1086"/>
    <w:rsid w:val="788B7622"/>
    <w:rsid w:val="79440EAD"/>
    <w:rsid w:val="7AA22426"/>
    <w:rsid w:val="7AB357AC"/>
    <w:rsid w:val="7AB93BDA"/>
    <w:rsid w:val="7AFE444C"/>
    <w:rsid w:val="7B245F96"/>
    <w:rsid w:val="7BAD140D"/>
    <w:rsid w:val="7BDE7397"/>
    <w:rsid w:val="7C2A49C5"/>
    <w:rsid w:val="7C5C2400"/>
    <w:rsid w:val="7CFD1A9F"/>
    <w:rsid w:val="7CFF1A84"/>
    <w:rsid w:val="7D1E2E51"/>
    <w:rsid w:val="7DF369FE"/>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6131</Words>
  <Characters>7080</Characters>
  <Lines>346</Lines>
  <Paragraphs>97</Paragraphs>
  <TotalTime>0</TotalTime>
  <ScaleCrop>false</ScaleCrop>
  <LinksUpToDate>false</LinksUpToDate>
  <CharactersWithSpaces>7177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2026-02-14T03:35:04Z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3A2D9F3D0ACA4379A7202D32E34C0E4E_13</vt:lpwstr>
  </property>
  <property fmtid="{D5CDD505-2E9C-101B-9397-08002B2CF9AE}" pid="4" name="KSOTemplateDocerSaveRecord">
    <vt:lpwstr>eyJoZGlkIjoiMDUyZWYzMGIwMjc2MTM4ZGU2MjA2Y2YzNzgzNzMwYjEiLCJ1c2VySWQiOiIxODAxMjk4MDQyIn0=</vt:lpwstr>
  </property>
</Properties>
</file>