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73025">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附件1</w:t>
      </w:r>
    </w:p>
    <w:p w14:paraId="202E4C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表（截止2026年1月31日，一延五且入统）</w:t>
      </w:r>
    </w:p>
    <w:tbl>
      <w:tblPr>
        <w:tblStyle w:val="3"/>
        <w:tblpPr w:leftFromText="180" w:rightFromText="180" w:vertAnchor="text" w:horzAnchor="page" w:tblpXSpec="center" w:tblpY="550"/>
        <w:tblOverlap w:val="never"/>
        <w:tblW w:w="14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621"/>
        <w:gridCol w:w="1375"/>
        <w:gridCol w:w="4351"/>
        <w:gridCol w:w="2962"/>
        <w:gridCol w:w="1396"/>
      </w:tblGrid>
      <w:tr w14:paraId="3B5E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tcPr>
          <w:p w14:paraId="0AE0C5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序号</w:t>
            </w:r>
          </w:p>
        </w:tc>
        <w:tc>
          <w:tcPr>
            <w:tcW w:w="3621" w:type="dxa"/>
          </w:tcPr>
          <w:p w14:paraId="218F9A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企业名称</w:t>
            </w:r>
          </w:p>
        </w:tc>
        <w:tc>
          <w:tcPr>
            <w:tcW w:w="1375" w:type="dxa"/>
          </w:tcPr>
          <w:p w14:paraId="2EF782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申报类别</w:t>
            </w:r>
          </w:p>
        </w:tc>
        <w:tc>
          <w:tcPr>
            <w:tcW w:w="4351" w:type="dxa"/>
          </w:tcPr>
          <w:p w14:paraId="57006C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资质类别</w:t>
            </w:r>
          </w:p>
        </w:tc>
        <w:tc>
          <w:tcPr>
            <w:tcW w:w="2962" w:type="dxa"/>
          </w:tcPr>
          <w:p w14:paraId="65B6E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技术负责人</w:t>
            </w:r>
          </w:p>
        </w:tc>
        <w:tc>
          <w:tcPr>
            <w:tcW w:w="1396" w:type="dxa"/>
          </w:tcPr>
          <w:p w14:paraId="69D7E9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入统企业</w:t>
            </w:r>
          </w:p>
        </w:tc>
      </w:tr>
      <w:tr w14:paraId="4A51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32D5DF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621" w:type="dxa"/>
            <w:vAlign w:val="center"/>
          </w:tcPr>
          <w:p w14:paraId="2CDBC4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陕西建鑫汇德建设工程有限公司</w:t>
            </w:r>
          </w:p>
        </w:tc>
        <w:tc>
          <w:tcPr>
            <w:tcW w:w="1375" w:type="dxa"/>
            <w:vAlign w:val="center"/>
          </w:tcPr>
          <w:p w14:paraId="65462A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vAlign w:val="center"/>
          </w:tcPr>
          <w:p w14:paraId="70A399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vAlign w:val="center"/>
          </w:tcPr>
          <w:p w14:paraId="2BE0F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魏震宇360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2414</w:t>
            </w:r>
          </w:p>
        </w:tc>
        <w:tc>
          <w:tcPr>
            <w:tcW w:w="1396" w:type="dxa"/>
            <w:vAlign w:val="center"/>
          </w:tcPr>
          <w:p w14:paraId="69A2E2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14:paraId="7CBD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359B45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621" w:type="dxa"/>
            <w:vAlign w:val="center"/>
          </w:tcPr>
          <w:p w14:paraId="7B6A10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神木市鼎晟源德建筑工程有限公司</w:t>
            </w:r>
          </w:p>
        </w:tc>
        <w:tc>
          <w:tcPr>
            <w:tcW w:w="1375" w:type="dxa"/>
            <w:vAlign w:val="center"/>
          </w:tcPr>
          <w:p w14:paraId="06855A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vAlign w:val="center"/>
          </w:tcPr>
          <w:p w14:paraId="37F55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vAlign w:val="center"/>
          </w:tcPr>
          <w:p w14:paraId="26C930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李培印130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0030</w:t>
            </w:r>
          </w:p>
        </w:tc>
        <w:tc>
          <w:tcPr>
            <w:tcW w:w="1396" w:type="dxa"/>
            <w:vAlign w:val="center"/>
          </w:tcPr>
          <w:p w14:paraId="106275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62A0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3C2FBA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621" w:type="dxa"/>
            <w:shd w:val="clear" w:color="auto" w:fill="auto"/>
            <w:vAlign w:val="center"/>
          </w:tcPr>
          <w:p w14:paraId="796198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陕西正东能建设有限公司</w:t>
            </w:r>
          </w:p>
        </w:tc>
        <w:tc>
          <w:tcPr>
            <w:tcW w:w="1375" w:type="dxa"/>
            <w:vAlign w:val="center"/>
          </w:tcPr>
          <w:p w14:paraId="060718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73A0A9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r>
              <w:rPr>
                <w:rFonts w:hint="eastAsia" w:ascii="仿宋_GB2312" w:hAnsi="仿宋_GB2312" w:eastAsia="仿宋_GB2312" w:cs="仿宋_GB2312"/>
                <w:i w:val="0"/>
                <w:iCs w:val="0"/>
                <w:color w:val="000000"/>
                <w:kern w:val="0"/>
                <w:sz w:val="24"/>
                <w:szCs w:val="24"/>
                <w:u w:val="none"/>
                <w:lang w:val="en-US" w:eastAsia="zh-CN" w:bidi="ar"/>
              </w:rPr>
              <w:t>）</w:t>
            </w:r>
          </w:p>
        </w:tc>
        <w:tc>
          <w:tcPr>
            <w:tcW w:w="2962" w:type="dxa"/>
            <w:shd w:val="clear" w:color="auto" w:fill="auto"/>
            <w:vAlign w:val="center"/>
          </w:tcPr>
          <w:p w14:paraId="43C6A3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孙亚惠150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3943</w:t>
            </w:r>
          </w:p>
        </w:tc>
        <w:tc>
          <w:tcPr>
            <w:tcW w:w="1396" w:type="dxa"/>
            <w:vAlign w:val="center"/>
          </w:tcPr>
          <w:p w14:paraId="491977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54EE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2C4C9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621" w:type="dxa"/>
            <w:shd w:val="clear" w:color="auto" w:fill="auto"/>
            <w:vAlign w:val="center"/>
          </w:tcPr>
          <w:p w14:paraId="519755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榆林睿嘉隆建筑工程有限公司</w:t>
            </w:r>
          </w:p>
        </w:tc>
        <w:tc>
          <w:tcPr>
            <w:tcW w:w="1375" w:type="dxa"/>
            <w:vAlign w:val="center"/>
          </w:tcPr>
          <w:p w14:paraId="10E875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3AABB2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013DAC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邱鹏510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0037</w:t>
            </w:r>
          </w:p>
        </w:tc>
        <w:tc>
          <w:tcPr>
            <w:tcW w:w="1396" w:type="dxa"/>
            <w:vAlign w:val="center"/>
          </w:tcPr>
          <w:p w14:paraId="30F563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2B37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60FB55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621" w:type="dxa"/>
            <w:shd w:val="clear" w:color="auto" w:fill="auto"/>
            <w:vAlign w:val="center"/>
          </w:tcPr>
          <w:p w14:paraId="5CBEF9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陕西国旭建设工程有限公司</w:t>
            </w:r>
          </w:p>
        </w:tc>
        <w:tc>
          <w:tcPr>
            <w:tcW w:w="1375" w:type="dxa"/>
            <w:vAlign w:val="center"/>
          </w:tcPr>
          <w:p w14:paraId="274F02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37EDC5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2A2835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常恺320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3659</w:t>
            </w:r>
          </w:p>
        </w:tc>
        <w:tc>
          <w:tcPr>
            <w:tcW w:w="1396" w:type="dxa"/>
            <w:vAlign w:val="center"/>
          </w:tcPr>
          <w:p w14:paraId="3C95F0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5BDA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3CC47D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621" w:type="dxa"/>
            <w:shd w:val="clear" w:color="auto" w:fill="auto"/>
            <w:vAlign w:val="center"/>
          </w:tcPr>
          <w:p w14:paraId="34E59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西安鄠邑建设集团永腾建设工程有限公司</w:t>
            </w:r>
          </w:p>
        </w:tc>
        <w:tc>
          <w:tcPr>
            <w:tcW w:w="1375" w:type="dxa"/>
            <w:vAlign w:val="center"/>
          </w:tcPr>
          <w:p w14:paraId="3D5AB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0FB2B2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00C590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庄鑫152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0924</w:t>
            </w:r>
          </w:p>
        </w:tc>
        <w:tc>
          <w:tcPr>
            <w:tcW w:w="1396" w:type="dxa"/>
            <w:vAlign w:val="center"/>
          </w:tcPr>
          <w:p w14:paraId="3E2876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4A70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59B26F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621" w:type="dxa"/>
            <w:shd w:val="clear" w:color="auto" w:fill="auto"/>
            <w:vAlign w:val="center"/>
          </w:tcPr>
          <w:p w14:paraId="7318B8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陕西富秦建兴建设有限公司</w:t>
            </w:r>
          </w:p>
        </w:tc>
        <w:tc>
          <w:tcPr>
            <w:tcW w:w="1375" w:type="dxa"/>
            <w:vAlign w:val="center"/>
          </w:tcPr>
          <w:p w14:paraId="1B3C6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24E625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2CDCBE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蒋建辉452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4013</w:t>
            </w:r>
          </w:p>
        </w:tc>
        <w:tc>
          <w:tcPr>
            <w:tcW w:w="1396" w:type="dxa"/>
            <w:vAlign w:val="center"/>
          </w:tcPr>
          <w:p w14:paraId="17EED9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4D9A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05172D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621" w:type="dxa"/>
            <w:shd w:val="clear" w:color="auto" w:fill="auto"/>
            <w:vAlign w:val="center"/>
          </w:tcPr>
          <w:p w14:paraId="0D06CD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陕西庞鸿建筑工程有限公司</w:t>
            </w:r>
          </w:p>
        </w:tc>
        <w:tc>
          <w:tcPr>
            <w:tcW w:w="1375" w:type="dxa"/>
            <w:vAlign w:val="center"/>
          </w:tcPr>
          <w:p w14:paraId="60ECC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6916B2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r>
              <w:rPr>
                <w:rFonts w:hint="eastAsia" w:ascii="仿宋_GB2312" w:hAnsi="仿宋_GB2312" w:eastAsia="仿宋_GB2312" w:cs="仿宋_GB2312"/>
                <w:i w:val="0"/>
                <w:iCs w:val="0"/>
                <w:color w:val="000000"/>
                <w:kern w:val="0"/>
                <w:sz w:val="24"/>
                <w:szCs w:val="24"/>
                <w:u w:val="none"/>
                <w:lang w:val="en-US" w:eastAsia="zh-CN" w:bidi="ar"/>
              </w:rPr>
              <w:t xml:space="preserve"> </w:t>
            </w:r>
          </w:p>
          <w:p w14:paraId="5CAE7C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专业承包|公路路面工程|二级(暂定)</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专业承包|公路路基工程|二级(暂定)</w:t>
            </w:r>
          </w:p>
        </w:tc>
        <w:tc>
          <w:tcPr>
            <w:tcW w:w="2962" w:type="dxa"/>
            <w:shd w:val="clear" w:color="auto" w:fill="auto"/>
            <w:vAlign w:val="center"/>
          </w:tcPr>
          <w:p w14:paraId="1F1C94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贾</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力410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0011</w:t>
            </w:r>
          </w:p>
          <w:p w14:paraId="3C6660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贠海鹏620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1031</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但强强510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0016</w:t>
            </w:r>
          </w:p>
        </w:tc>
        <w:tc>
          <w:tcPr>
            <w:tcW w:w="1396" w:type="dxa"/>
            <w:vAlign w:val="center"/>
          </w:tcPr>
          <w:p w14:paraId="7A270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37EC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703F60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621" w:type="dxa"/>
            <w:shd w:val="clear" w:color="auto" w:fill="auto"/>
            <w:vAlign w:val="center"/>
          </w:tcPr>
          <w:p w14:paraId="7CE4C0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陕西嘉翌腾达建设工程有限责任公司</w:t>
            </w:r>
          </w:p>
        </w:tc>
        <w:tc>
          <w:tcPr>
            <w:tcW w:w="1375" w:type="dxa"/>
            <w:vAlign w:val="center"/>
          </w:tcPr>
          <w:p w14:paraId="06894D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525BC0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r>
              <w:rPr>
                <w:rFonts w:hint="eastAsia" w:ascii="仿宋_GB2312" w:hAnsi="仿宋_GB2312" w:eastAsia="仿宋_GB2312" w:cs="仿宋_GB2312"/>
                <w:i w:val="0"/>
                <w:iCs w:val="0"/>
                <w:color w:val="000000"/>
                <w:kern w:val="0"/>
                <w:sz w:val="24"/>
                <w:szCs w:val="24"/>
                <w:u w:val="none"/>
                <w:lang w:val="en-US" w:eastAsia="zh-CN" w:bidi="ar"/>
              </w:rPr>
              <w:t xml:space="preserve"> </w:t>
            </w:r>
          </w:p>
          <w:p w14:paraId="40E2E8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专业承包|公路路面工程|二级(暂定)</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专业承包|公路路基工程|二级(暂定)</w:t>
            </w:r>
          </w:p>
        </w:tc>
        <w:tc>
          <w:tcPr>
            <w:tcW w:w="2962" w:type="dxa"/>
            <w:shd w:val="clear" w:color="auto" w:fill="auto"/>
            <w:vAlign w:val="center"/>
          </w:tcPr>
          <w:p w14:paraId="684772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申素斌140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4814</w:t>
            </w:r>
          </w:p>
          <w:p w14:paraId="01B845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杨</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欢211</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4424</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陈代洪522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4310</w:t>
            </w:r>
          </w:p>
        </w:tc>
        <w:tc>
          <w:tcPr>
            <w:tcW w:w="1396" w:type="dxa"/>
            <w:vAlign w:val="center"/>
          </w:tcPr>
          <w:p w14:paraId="43B9B7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7CC3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2ADF2E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621" w:type="dxa"/>
            <w:shd w:val="clear" w:color="auto" w:fill="auto"/>
            <w:vAlign w:val="center"/>
          </w:tcPr>
          <w:p w14:paraId="3F7D45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陕西沃创建筑工程有限公司</w:t>
            </w:r>
          </w:p>
        </w:tc>
        <w:tc>
          <w:tcPr>
            <w:tcW w:w="1375" w:type="dxa"/>
            <w:vAlign w:val="center"/>
          </w:tcPr>
          <w:p w14:paraId="64C52D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25343B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77145F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覃建源452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1018</w:t>
            </w:r>
          </w:p>
        </w:tc>
        <w:tc>
          <w:tcPr>
            <w:tcW w:w="1396" w:type="dxa"/>
            <w:vAlign w:val="center"/>
          </w:tcPr>
          <w:p w14:paraId="03D4CF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7DD3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10ACDE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621" w:type="dxa"/>
            <w:shd w:val="clear" w:color="auto" w:fill="auto"/>
            <w:vAlign w:val="center"/>
          </w:tcPr>
          <w:p w14:paraId="2E0CF4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陕西开润盛世实业有限公司</w:t>
            </w:r>
          </w:p>
        </w:tc>
        <w:tc>
          <w:tcPr>
            <w:tcW w:w="1375" w:type="dxa"/>
            <w:vAlign w:val="center"/>
          </w:tcPr>
          <w:p w14:paraId="0EB4F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5CA250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r>
              <w:rPr>
                <w:rFonts w:hint="eastAsia" w:ascii="仿宋_GB2312" w:hAnsi="仿宋_GB2312" w:eastAsia="仿宋_GB2312" w:cs="仿宋_GB2312"/>
                <w:i w:val="0"/>
                <w:iCs w:val="0"/>
                <w:color w:val="000000"/>
                <w:kern w:val="0"/>
                <w:sz w:val="24"/>
                <w:szCs w:val="24"/>
                <w:u w:val="none"/>
                <w:lang w:val="en-US" w:eastAsia="zh-CN" w:bidi="ar"/>
              </w:rPr>
              <w:t xml:space="preserve"> </w:t>
            </w:r>
          </w:p>
          <w:p w14:paraId="1BFEC8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专业承包|公路路面工程|二级(暂定)</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专业承包|公路路基工程|二级(暂定)</w:t>
            </w:r>
          </w:p>
        </w:tc>
        <w:tc>
          <w:tcPr>
            <w:tcW w:w="2962" w:type="dxa"/>
            <w:shd w:val="clear" w:color="auto" w:fill="auto"/>
            <w:vAlign w:val="center"/>
          </w:tcPr>
          <w:p w14:paraId="3098BC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余自勇422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5972</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崔亮120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001X</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李希构441</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0314</w:t>
            </w:r>
          </w:p>
        </w:tc>
        <w:tc>
          <w:tcPr>
            <w:tcW w:w="1396" w:type="dxa"/>
            <w:vAlign w:val="center"/>
          </w:tcPr>
          <w:p w14:paraId="568A60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14:paraId="7F5E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10B09D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3621" w:type="dxa"/>
            <w:shd w:val="clear" w:color="auto" w:fill="auto"/>
            <w:vAlign w:val="center"/>
          </w:tcPr>
          <w:p w14:paraId="73C3A8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中纽建工集团有限公司</w:t>
            </w:r>
          </w:p>
        </w:tc>
        <w:tc>
          <w:tcPr>
            <w:tcW w:w="1375" w:type="dxa"/>
            <w:vAlign w:val="center"/>
          </w:tcPr>
          <w:p w14:paraId="6EB347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33E1CA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228F7A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赵帅620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0277</w:t>
            </w:r>
          </w:p>
        </w:tc>
        <w:tc>
          <w:tcPr>
            <w:tcW w:w="1396" w:type="dxa"/>
            <w:vAlign w:val="center"/>
          </w:tcPr>
          <w:p w14:paraId="006488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14:paraId="630A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41DF46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3621" w:type="dxa"/>
            <w:shd w:val="clear" w:color="auto" w:fill="auto"/>
            <w:vAlign w:val="center"/>
          </w:tcPr>
          <w:p w14:paraId="411314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榆林市荣恒建设工程有限公司</w:t>
            </w:r>
          </w:p>
        </w:tc>
        <w:tc>
          <w:tcPr>
            <w:tcW w:w="1375" w:type="dxa"/>
            <w:vAlign w:val="center"/>
          </w:tcPr>
          <w:p w14:paraId="650E2B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457DD5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14:paraId="24268C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史东雷372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3698</w:t>
            </w:r>
          </w:p>
        </w:tc>
        <w:tc>
          <w:tcPr>
            <w:tcW w:w="1396" w:type="dxa"/>
            <w:vAlign w:val="center"/>
          </w:tcPr>
          <w:p w14:paraId="3C4793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14:paraId="39BB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646A21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3621" w:type="dxa"/>
            <w:shd w:val="clear" w:color="auto" w:fill="auto"/>
            <w:vAlign w:val="center"/>
          </w:tcPr>
          <w:p w14:paraId="73A3B9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陕西玖圣建设工程有限公司</w:t>
            </w:r>
          </w:p>
        </w:tc>
        <w:tc>
          <w:tcPr>
            <w:tcW w:w="1375" w:type="dxa"/>
            <w:vAlign w:val="center"/>
          </w:tcPr>
          <w:p w14:paraId="496C5A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30659D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p>
          <w:p w14:paraId="07132B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专业承包|公路路基工程|二级(暂定)</w:t>
            </w:r>
          </w:p>
        </w:tc>
        <w:tc>
          <w:tcPr>
            <w:tcW w:w="2962" w:type="dxa"/>
            <w:shd w:val="clear" w:color="auto" w:fill="auto"/>
            <w:vAlign w:val="center"/>
          </w:tcPr>
          <w:p w14:paraId="67B2CA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孙怡650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 xml:space="preserve">0618     </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安庆侠610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2344</w:t>
            </w:r>
          </w:p>
        </w:tc>
        <w:tc>
          <w:tcPr>
            <w:tcW w:w="1396" w:type="dxa"/>
            <w:vAlign w:val="center"/>
          </w:tcPr>
          <w:p w14:paraId="016BB7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14:paraId="4773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76A00D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3621" w:type="dxa"/>
            <w:shd w:val="clear" w:color="auto" w:fill="auto"/>
            <w:vAlign w:val="center"/>
          </w:tcPr>
          <w:p w14:paraId="49CCF5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陕西雅泽园建筑工程有限公司</w:t>
            </w:r>
          </w:p>
        </w:tc>
        <w:tc>
          <w:tcPr>
            <w:tcW w:w="1375" w:type="dxa"/>
            <w:vAlign w:val="center"/>
          </w:tcPr>
          <w:p w14:paraId="6BFC61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0A3B10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专业承包|公路路基工程|二级(暂定)</w:t>
            </w:r>
          </w:p>
        </w:tc>
        <w:tc>
          <w:tcPr>
            <w:tcW w:w="2962" w:type="dxa"/>
            <w:shd w:val="clear" w:color="auto" w:fill="auto"/>
            <w:vAlign w:val="center"/>
          </w:tcPr>
          <w:p w14:paraId="25AF3A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白鑫612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2816</w:t>
            </w:r>
          </w:p>
        </w:tc>
        <w:tc>
          <w:tcPr>
            <w:tcW w:w="1396" w:type="dxa"/>
            <w:vAlign w:val="center"/>
          </w:tcPr>
          <w:p w14:paraId="1F34E0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14:paraId="61E9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14:paraId="6CF325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3621" w:type="dxa"/>
            <w:shd w:val="clear" w:color="auto" w:fill="auto"/>
            <w:vAlign w:val="center"/>
          </w:tcPr>
          <w:p w14:paraId="2EEDE5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陕西恒泰和建设有限公司</w:t>
            </w:r>
          </w:p>
        </w:tc>
        <w:tc>
          <w:tcPr>
            <w:tcW w:w="1375" w:type="dxa"/>
            <w:vAlign w:val="center"/>
          </w:tcPr>
          <w:p w14:paraId="072B14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7D96E0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w:t>
            </w:r>
            <w:r>
              <w:rPr>
                <w:rFonts w:hint="eastAsia" w:ascii="仿宋_GB2312" w:hAnsi="仿宋_GB2312" w:eastAsia="仿宋_GB2312" w:cs="仿宋_GB2312"/>
                <w:i w:val="0"/>
                <w:iCs w:val="0"/>
                <w:color w:val="000000"/>
                <w:kern w:val="0"/>
                <w:sz w:val="24"/>
                <w:szCs w:val="24"/>
                <w:u w:val="none"/>
                <w:lang w:val="en-US" w:eastAsia="zh-CN" w:bidi="ar"/>
              </w:rPr>
              <w:t>（暂定）</w:t>
            </w:r>
          </w:p>
        </w:tc>
        <w:tc>
          <w:tcPr>
            <w:tcW w:w="2962" w:type="dxa"/>
            <w:shd w:val="clear" w:color="auto" w:fill="auto"/>
            <w:vAlign w:val="center"/>
          </w:tcPr>
          <w:p w14:paraId="4C7BFF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戴秀梅652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0027</w:t>
            </w:r>
          </w:p>
        </w:tc>
        <w:tc>
          <w:tcPr>
            <w:tcW w:w="1396" w:type="dxa"/>
            <w:vAlign w:val="center"/>
          </w:tcPr>
          <w:p w14:paraId="5226F5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bl>
    <w:p w14:paraId="40FF6124">
      <w:pPr>
        <w:spacing w:line="240" w:lineRule="auto"/>
      </w:pPr>
      <w:r>
        <w:br w:type="page"/>
      </w:r>
    </w:p>
    <w:p w14:paraId="6D331123">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附件2</w:t>
      </w:r>
    </w:p>
    <w:p w14:paraId="3F5AF7B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表（截至2026年1月31日，“一延五”未入统）</w:t>
      </w: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1420"/>
        <w:gridCol w:w="3974"/>
      </w:tblGrid>
      <w:tr w14:paraId="792A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0" w:type="dxa"/>
            <w:noWrap w:val="0"/>
            <w:vAlign w:val="center"/>
          </w:tcPr>
          <w:p w14:paraId="235D254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028E62E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721ED7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4056" w:type="dxa"/>
            <w:gridSpan w:val="2"/>
            <w:noWrap w:val="0"/>
            <w:vAlign w:val="center"/>
          </w:tcPr>
          <w:p w14:paraId="6ED4D5C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3974" w:type="dxa"/>
            <w:noWrap w:val="0"/>
            <w:vAlign w:val="center"/>
          </w:tcPr>
          <w:p w14:paraId="1D3E424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5F17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A04736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85" w:type="dxa"/>
            <w:gridSpan w:val="2"/>
            <w:shd w:val="clear" w:color="auto" w:fill="auto"/>
            <w:noWrap w:val="0"/>
            <w:vAlign w:val="center"/>
          </w:tcPr>
          <w:p w14:paraId="28170C84">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陕西省林跃聚建筑工程有限公司</w:t>
            </w:r>
          </w:p>
        </w:tc>
        <w:tc>
          <w:tcPr>
            <w:tcW w:w="1560" w:type="dxa"/>
            <w:noWrap w:val="0"/>
            <w:vAlign w:val="center"/>
          </w:tcPr>
          <w:p w14:paraId="59086092">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延续</w:t>
            </w:r>
          </w:p>
        </w:tc>
        <w:tc>
          <w:tcPr>
            <w:tcW w:w="4056" w:type="dxa"/>
            <w:gridSpan w:val="2"/>
            <w:shd w:val="clear" w:color="auto" w:fill="auto"/>
            <w:noWrap w:val="0"/>
            <w:vAlign w:val="center"/>
          </w:tcPr>
          <w:p w14:paraId="54384893">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施工总承包|公路工程|二级(暂定</w:t>
            </w:r>
          </w:p>
          <w:p w14:paraId="33762B34">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专业承包|公路路基工程|二级(暂定)</w:t>
            </w:r>
          </w:p>
          <w:p w14:paraId="243E10AB">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专业承包|公路路面工程|二级(暂定)</w:t>
            </w:r>
          </w:p>
        </w:tc>
        <w:tc>
          <w:tcPr>
            <w:tcW w:w="3974" w:type="dxa"/>
            <w:shd w:val="clear" w:color="auto" w:fill="auto"/>
            <w:noWrap w:val="0"/>
            <w:vAlign w:val="center"/>
          </w:tcPr>
          <w:p w14:paraId="2A908ADE">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张春明152</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701X</w:t>
            </w:r>
          </w:p>
        </w:tc>
      </w:tr>
      <w:tr w14:paraId="7E0C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06446E6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0A3B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900" w:type="dxa"/>
            <w:noWrap w:val="0"/>
            <w:vAlign w:val="center"/>
          </w:tcPr>
          <w:p w14:paraId="7F85CE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①</w:t>
            </w:r>
          </w:p>
        </w:tc>
        <w:tc>
          <w:tcPr>
            <w:tcW w:w="3685" w:type="dxa"/>
            <w:gridSpan w:val="2"/>
            <w:noWrap w:val="0"/>
            <w:vAlign w:val="center"/>
          </w:tcPr>
          <w:p w14:paraId="356F44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国道绥化至沈阳公路（G203）服先桥至金宝屯（省界）段建设项目</w:t>
            </w:r>
          </w:p>
        </w:tc>
        <w:tc>
          <w:tcPr>
            <w:tcW w:w="1560" w:type="dxa"/>
            <w:noWrap w:val="0"/>
            <w:vAlign w:val="center"/>
          </w:tcPr>
          <w:p w14:paraId="2E846E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项目总工</w:t>
            </w:r>
          </w:p>
        </w:tc>
        <w:tc>
          <w:tcPr>
            <w:tcW w:w="2636" w:type="dxa"/>
            <w:noWrap w:val="0"/>
            <w:vAlign w:val="center"/>
          </w:tcPr>
          <w:p w14:paraId="758A79E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乌海市公路工程有限公司</w:t>
            </w:r>
          </w:p>
        </w:tc>
        <w:tc>
          <w:tcPr>
            <w:tcW w:w="5394" w:type="dxa"/>
            <w:gridSpan w:val="2"/>
            <w:noWrap w:val="0"/>
            <w:vAlign w:val="center"/>
          </w:tcPr>
          <w:p w14:paraId="18252C8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合同段桩号K469+020-K487+000全长17.98km，设计采用二级公路标准。东明镇路基宽度16m，其余路段路基宽度12m。共设置小桥10m/1座（换板利用）、小桥8m/3座（换板利用）、涵洞10道（新建）、平面交叉78处。路基土石方挖方6.9409万m3，填方20.9061万m3，沥青混凝土路面工程20.608万㎡。</w:t>
            </w:r>
          </w:p>
        </w:tc>
      </w:tr>
      <w:tr w14:paraId="1488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900" w:type="dxa"/>
            <w:noWrap w:val="0"/>
            <w:vAlign w:val="center"/>
          </w:tcPr>
          <w:p w14:paraId="6EDE1C7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63DC1CF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棋盘井西环路至卧龙岗公路扩建项目</w:t>
            </w:r>
          </w:p>
        </w:tc>
        <w:tc>
          <w:tcPr>
            <w:tcW w:w="1560" w:type="dxa"/>
            <w:noWrap w:val="0"/>
            <w:vAlign w:val="center"/>
          </w:tcPr>
          <w:p w14:paraId="31CEC2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636" w:type="dxa"/>
            <w:noWrap w:val="0"/>
            <w:vAlign w:val="center"/>
          </w:tcPr>
          <w:p w14:paraId="3A2056D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乌海市公路工程有限公司</w:t>
            </w:r>
          </w:p>
        </w:tc>
        <w:tc>
          <w:tcPr>
            <w:tcW w:w="5394" w:type="dxa"/>
            <w:gridSpan w:val="2"/>
            <w:noWrap w:val="0"/>
            <w:vAlign w:val="center"/>
          </w:tcPr>
          <w:p w14:paraId="66D292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级公路。项目总里程3.539公里，路基宽19米，路面宽18米。路基土方：48510m3、砂砾垫层：7553.16m3、水泥稳定级配碎石底基层：10411.64m3、水泥稳定级配碎石基层：7193.3m3、改性沥青AC-16:1553.96m3、中粒式沥青混凝土AC-25:1893.56m3、过水路面C40砼：948.4m3、板涵钢筋：12.58t、桥涵混凝土：502.2m3、路标指示牌：36块。</w:t>
            </w:r>
          </w:p>
        </w:tc>
      </w:tr>
      <w:tr w14:paraId="1DE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00" w:type="dxa"/>
            <w:noWrap w:val="0"/>
            <w:vAlign w:val="center"/>
          </w:tcPr>
          <w:p w14:paraId="21E4124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2301A61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4F4D3E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14:paraId="3F24B04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gridSpan w:val="2"/>
            <w:noWrap w:val="0"/>
            <w:vAlign w:val="center"/>
          </w:tcPr>
          <w:p w14:paraId="7A2DDB5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3EF1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6391B2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85" w:type="dxa"/>
            <w:gridSpan w:val="2"/>
            <w:shd w:val="clear" w:color="auto" w:fill="auto"/>
            <w:noWrap w:val="0"/>
            <w:vAlign w:val="center"/>
          </w:tcPr>
          <w:p w14:paraId="1EDF89CD">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陕西容玖达建设工程有限公司</w:t>
            </w:r>
          </w:p>
        </w:tc>
        <w:tc>
          <w:tcPr>
            <w:tcW w:w="1560" w:type="dxa"/>
            <w:noWrap w:val="0"/>
            <w:vAlign w:val="center"/>
          </w:tcPr>
          <w:p w14:paraId="290E2F14">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延续</w:t>
            </w:r>
          </w:p>
        </w:tc>
        <w:tc>
          <w:tcPr>
            <w:tcW w:w="2636" w:type="dxa"/>
            <w:shd w:val="clear" w:color="auto" w:fill="auto"/>
            <w:noWrap w:val="0"/>
            <w:vAlign w:val="center"/>
          </w:tcPr>
          <w:p w14:paraId="72906234">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施工总承包|公路工程|二级(暂定)</w:t>
            </w:r>
          </w:p>
        </w:tc>
        <w:tc>
          <w:tcPr>
            <w:tcW w:w="5394" w:type="dxa"/>
            <w:gridSpan w:val="2"/>
            <w:shd w:val="clear" w:color="auto" w:fill="auto"/>
            <w:noWrap w:val="0"/>
            <w:vAlign w:val="center"/>
          </w:tcPr>
          <w:p w14:paraId="36B02B8F">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陈海建332</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0437</w:t>
            </w:r>
          </w:p>
        </w:tc>
      </w:tr>
      <w:tr w14:paraId="470B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24BCF9D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4AED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900" w:type="dxa"/>
            <w:noWrap w:val="0"/>
            <w:vAlign w:val="center"/>
          </w:tcPr>
          <w:p w14:paraId="72E0ED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①</w:t>
            </w:r>
          </w:p>
        </w:tc>
        <w:tc>
          <w:tcPr>
            <w:tcW w:w="3685" w:type="dxa"/>
            <w:gridSpan w:val="2"/>
            <w:noWrap w:val="0"/>
            <w:vAlign w:val="center"/>
          </w:tcPr>
          <w:p w14:paraId="5CD84B6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42省道磐安县下葛至潘潭段改建工程</w:t>
            </w:r>
          </w:p>
        </w:tc>
        <w:tc>
          <w:tcPr>
            <w:tcW w:w="1560" w:type="dxa"/>
            <w:noWrap w:val="0"/>
            <w:vAlign w:val="center"/>
          </w:tcPr>
          <w:p w14:paraId="29DA84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636" w:type="dxa"/>
            <w:noWrap w:val="0"/>
            <w:vAlign w:val="center"/>
          </w:tcPr>
          <w:p w14:paraId="6411E56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浙江华通路桥工程有限公司</w:t>
            </w:r>
          </w:p>
        </w:tc>
        <w:tc>
          <w:tcPr>
            <w:tcW w:w="5394" w:type="dxa"/>
            <w:gridSpan w:val="2"/>
            <w:noWrap w:val="0"/>
            <w:vAlign w:val="center"/>
          </w:tcPr>
          <w:p w14:paraId="4785943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级公路。路基工程3.25公里，其中包括路基挖方约20.6万方，填方约8.5万方；砌筑防护工程M7.5浆砌片（块）石22701m3，C20片石混凝土基础8808m3；排水工程浆砌水沟815m，C25边沟含盖板2512m；隧道1座，左洞725延米，右洞760延米；大桥1座132.84延米、中桥5座360.16延米、涵洞6道。</w:t>
            </w:r>
          </w:p>
        </w:tc>
      </w:tr>
      <w:tr w14:paraId="1BA2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900" w:type="dxa"/>
            <w:noWrap w:val="0"/>
            <w:vAlign w:val="center"/>
          </w:tcPr>
          <w:p w14:paraId="5CB0D86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0CA1FB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台州路桥机场进场道路工程（一期）施工</w:t>
            </w:r>
          </w:p>
        </w:tc>
        <w:tc>
          <w:tcPr>
            <w:tcW w:w="1560" w:type="dxa"/>
            <w:noWrap w:val="0"/>
            <w:vAlign w:val="center"/>
          </w:tcPr>
          <w:p w14:paraId="2DD6A0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636" w:type="dxa"/>
            <w:noWrap w:val="0"/>
            <w:vAlign w:val="center"/>
          </w:tcPr>
          <w:p w14:paraId="6608A24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浙江林苑路桥工程有限公司</w:t>
            </w:r>
          </w:p>
        </w:tc>
        <w:tc>
          <w:tcPr>
            <w:tcW w:w="5394" w:type="dxa"/>
            <w:gridSpan w:val="2"/>
            <w:noWrap w:val="0"/>
            <w:vAlign w:val="center"/>
          </w:tcPr>
          <w:p w14:paraId="0A5B190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级公路。路基挖方约5.9万方，路基填方约24.2万方，40cm预应力管桩约14.0万米，60cm水泥搅拌桩约24.85万米，钢塑格栅约13.5万平方，级配碎石及碎石垫层约4.0万方，透水土工布约11.6万平方，混凝土挡土墙6854方，边沟、排水沟4075米，沥青路面约5.9万平，水泥混凝土路面约2.3万平，花岗岩侧石3540m，中桥133.5m/3座，箱涵1道，桥下通道4处，圆管涵7道，平面交叉1处。</w:t>
            </w:r>
          </w:p>
        </w:tc>
      </w:tr>
    </w:tbl>
    <w:p w14:paraId="03DF3EF9">
      <w:pPr>
        <w:spacing w:line="240" w:lineRule="auto"/>
      </w:pPr>
    </w:p>
    <w:p w14:paraId="15564832">
      <w:pPr>
        <w:spacing w:line="240" w:lineRule="auto"/>
      </w:pPr>
    </w:p>
    <w:p w14:paraId="631EFC60">
      <w:pPr>
        <w:spacing w:line="240" w:lineRule="auto"/>
      </w:pPr>
    </w:p>
    <w:p w14:paraId="3EEAD4B1">
      <w:pPr>
        <w:spacing w:line="240" w:lineRule="auto"/>
      </w:pPr>
    </w:p>
    <w:p w14:paraId="4A8CFB3B">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附件3</w:t>
      </w:r>
    </w:p>
    <w:p w14:paraId="3609587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表（截至2026年1月31日，增项及新申请）</w:t>
      </w: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1039"/>
        <w:gridCol w:w="4355"/>
      </w:tblGrid>
      <w:tr w14:paraId="4D13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0" w:type="dxa"/>
            <w:noWrap w:val="0"/>
            <w:vAlign w:val="center"/>
          </w:tcPr>
          <w:p w14:paraId="2AE2E3D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1AFE506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277FE0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75" w:type="dxa"/>
            <w:gridSpan w:val="2"/>
            <w:noWrap w:val="0"/>
            <w:vAlign w:val="center"/>
          </w:tcPr>
          <w:p w14:paraId="21189E3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center"/>
          </w:tcPr>
          <w:p w14:paraId="28103A2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400A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1EBC74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85" w:type="dxa"/>
            <w:gridSpan w:val="2"/>
            <w:shd w:val="clear" w:color="auto" w:fill="auto"/>
            <w:noWrap w:val="0"/>
            <w:vAlign w:val="center"/>
          </w:tcPr>
          <w:p w14:paraId="572C1063">
            <w:pPr>
              <w:keepNext w:val="0"/>
              <w:keepLines w:val="0"/>
              <w:widowControl/>
              <w:suppressLineNumbers w:val="0"/>
              <w:jc w:val="left"/>
              <w:textAlignment w:val="center"/>
              <w:rPr>
                <w:rFonts w:hint="eastAsia" w:ascii="方正书宋_GBK" w:hAnsi="方正书宋_GBK" w:eastAsia="方正书宋_GBK" w:cs="方正书宋_GBK"/>
                <w:i w:val="0"/>
                <w:iCs w:val="0"/>
                <w:color w:val="606266"/>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陕西海佩跃易建筑工程有限公司</w:t>
            </w:r>
          </w:p>
        </w:tc>
        <w:tc>
          <w:tcPr>
            <w:tcW w:w="1560" w:type="dxa"/>
            <w:noWrap w:val="0"/>
            <w:vAlign w:val="center"/>
          </w:tcPr>
          <w:p w14:paraId="6A1A854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3675" w:type="dxa"/>
            <w:gridSpan w:val="2"/>
            <w:shd w:val="clear" w:color="auto" w:fill="auto"/>
            <w:noWrap w:val="0"/>
            <w:vAlign w:val="center"/>
          </w:tcPr>
          <w:p w14:paraId="728B9823">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4355" w:type="dxa"/>
            <w:shd w:val="clear" w:color="auto" w:fill="auto"/>
            <w:noWrap w:val="0"/>
            <w:vAlign w:val="center"/>
          </w:tcPr>
          <w:p w14:paraId="51CBF0E0">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张旭220</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1415</w:t>
            </w:r>
          </w:p>
        </w:tc>
      </w:tr>
      <w:tr w14:paraId="55C7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537B502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0A8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900" w:type="dxa"/>
            <w:noWrap w:val="0"/>
            <w:vAlign w:val="center"/>
          </w:tcPr>
          <w:p w14:paraId="0FB6DB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14:paraId="5B9BD3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珲春至乌兰浩特高速公路农安至松原段建设项目</w:t>
            </w:r>
          </w:p>
        </w:tc>
        <w:tc>
          <w:tcPr>
            <w:tcW w:w="1560" w:type="dxa"/>
            <w:noWrap w:val="0"/>
            <w:vAlign w:val="center"/>
          </w:tcPr>
          <w:p w14:paraId="26D28F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项目总工</w:t>
            </w:r>
          </w:p>
        </w:tc>
        <w:tc>
          <w:tcPr>
            <w:tcW w:w="2636" w:type="dxa"/>
            <w:noWrap w:val="0"/>
            <w:vAlign w:val="center"/>
          </w:tcPr>
          <w:p w14:paraId="14B79E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吉林省宏诚路桥建设有限公司</w:t>
            </w:r>
          </w:p>
        </w:tc>
        <w:tc>
          <w:tcPr>
            <w:tcW w:w="5394" w:type="dxa"/>
            <w:gridSpan w:val="2"/>
            <w:noWrap w:val="0"/>
            <w:vAlign w:val="center"/>
          </w:tcPr>
          <w:p w14:paraId="401D10E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高速公路，标段总长23公里，路基土石方118万立方米，大桥111.04米/1座，中桥1709.64米/24座，涵洞11道，护栏3603.36米。</w:t>
            </w:r>
          </w:p>
        </w:tc>
      </w:tr>
      <w:tr w14:paraId="3195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trPr>
        <w:tc>
          <w:tcPr>
            <w:tcW w:w="900" w:type="dxa"/>
            <w:noWrap w:val="0"/>
            <w:vAlign w:val="center"/>
          </w:tcPr>
          <w:p w14:paraId="3DA600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5A804F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长深高速公路长春至双辽段路面工程</w:t>
            </w:r>
          </w:p>
        </w:tc>
        <w:tc>
          <w:tcPr>
            <w:tcW w:w="1560" w:type="dxa"/>
            <w:noWrap w:val="0"/>
            <w:vAlign w:val="center"/>
          </w:tcPr>
          <w:p w14:paraId="21211E1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项目总工</w:t>
            </w:r>
          </w:p>
        </w:tc>
        <w:tc>
          <w:tcPr>
            <w:tcW w:w="2636" w:type="dxa"/>
            <w:noWrap w:val="0"/>
            <w:vAlign w:val="center"/>
          </w:tcPr>
          <w:p w14:paraId="613B36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吉林省宏诚路桥建设有限公司</w:t>
            </w:r>
          </w:p>
        </w:tc>
        <w:tc>
          <w:tcPr>
            <w:tcW w:w="5394" w:type="dxa"/>
            <w:gridSpan w:val="2"/>
            <w:noWrap w:val="0"/>
            <w:vAlign w:val="center"/>
          </w:tcPr>
          <w:p w14:paraId="70C1993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速公路。CSM03合同段由K42+860至K62+240，路线全长19.38公里。路面工程：垫层50.6万平方米；底基层62.3万平方米；基层59.2万平方米；柔性基层51.3万平方米；下面层55.3万平方米；上面层55.5万平方米；秦家屯互通1处；八层互通1处；八屋连接线1.887公里。</w:t>
            </w:r>
          </w:p>
        </w:tc>
      </w:tr>
      <w:tr w14:paraId="1EE8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trPr>
        <w:tc>
          <w:tcPr>
            <w:tcW w:w="900" w:type="dxa"/>
            <w:noWrap w:val="0"/>
            <w:vAlign w:val="center"/>
          </w:tcPr>
          <w:p w14:paraId="128CA5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③</w:t>
            </w:r>
          </w:p>
        </w:tc>
        <w:tc>
          <w:tcPr>
            <w:tcW w:w="3685" w:type="dxa"/>
            <w:gridSpan w:val="2"/>
            <w:noWrap w:val="0"/>
            <w:vAlign w:val="center"/>
          </w:tcPr>
          <w:p w14:paraId="07C649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榆江公路团结至漂河岭段二级公路</w:t>
            </w:r>
          </w:p>
        </w:tc>
        <w:tc>
          <w:tcPr>
            <w:tcW w:w="1560" w:type="dxa"/>
            <w:noWrap w:val="0"/>
            <w:vAlign w:val="center"/>
          </w:tcPr>
          <w:p w14:paraId="7D16B2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项目总工</w:t>
            </w:r>
          </w:p>
        </w:tc>
        <w:tc>
          <w:tcPr>
            <w:tcW w:w="2636" w:type="dxa"/>
            <w:noWrap w:val="0"/>
            <w:vAlign w:val="center"/>
          </w:tcPr>
          <w:p w14:paraId="7B5AA99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吉林省宏诚路桥建设有限公司</w:t>
            </w:r>
          </w:p>
        </w:tc>
        <w:tc>
          <w:tcPr>
            <w:tcW w:w="5394" w:type="dxa"/>
            <w:gridSpan w:val="2"/>
            <w:noWrap w:val="0"/>
            <w:vAlign w:val="center"/>
          </w:tcPr>
          <w:p w14:paraId="71D716C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32.02km路面工程。砂砾垫层、水泥石灰稳定山砂底基层、水稳砂砾基层、SMA沥青混凝土面层</w:t>
            </w:r>
          </w:p>
        </w:tc>
      </w:tr>
    </w:tbl>
    <w:p w14:paraId="53812A21"/>
    <w:p w14:paraId="0BA90687"/>
    <w:p w14:paraId="0EF9E2D9"/>
    <w:p w14:paraId="527AEE6D"/>
    <w:p w14:paraId="393268A7"/>
    <w:p w14:paraId="3F4916D6"/>
    <w:p w14:paraId="7F968135"/>
    <w:p w14:paraId="7290A393"/>
    <w:p w14:paraId="4C2CE628"/>
    <w:p w14:paraId="1ACC70D4"/>
    <w:p w14:paraId="48430356"/>
    <w:p w14:paraId="483EB121"/>
    <w:p w14:paraId="347DB870"/>
    <w:p w14:paraId="058BB7CE"/>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14:paraId="1B6C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0" w:type="dxa"/>
            <w:noWrap w:val="0"/>
            <w:vAlign w:val="center"/>
          </w:tcPr>
          <w:p w14:paraId="39727CB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6246CFE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506934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14:paraId="55E5B22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14:paraId="08BC587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5941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7B63F0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85" w:type="dxa"/>
            <w:gridSpan w:val="2"/>
            <w:shd w:val="clear" w:color="auto" w:fill="auto"/>
            <w:noWrap w:val="0"/>
            <w:vAlign w:val="center"/>
          </w:tcPr>
          <w:p w14:paraId="00D7F5EF">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陕西凌云盛建设工程有限公司</w:t>
            </w:r>
          </w:p>
        </w:tc>
        <w:tc>
          <w:tcPr>
            <w:tcW w:w="1560" w:type="dxa"/>
            <w:noWrap w:val="0"/>
            <w:vAlign w:val="center"/>
          </w:tcPr>
          <w:p w14:paraId="41ECCB4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2636" w:type="dxa"/>
            <w:shd w:val="clear" w:color="auto" w:fill="auto"/>
            <w:noWrap w:val="0"/>
            <w:vAlign w:val="center"/>
          </w:tcPr>
          <w:p w14:paraId="0A020C4C">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394" w:type="dxa"/>
            <w:shd w:val="clear" w:color="auto" w:fill="auto"/>
            <w:noWrap w:val="0"/>
            <w:vAlign w:val="center"/>
          </w:tcPr>
          <w:p w14:paraId="62D34D87">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罗文斌430</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1093</w:t>
            </w:r>
          </w:p>
        </w:tc>
      </w:tr>
      <w:tr w14:paraId="25BC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6A85536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1698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00" w:type="dxa"/>
            <w:noWrap w:val="0"/>
            <w:vAlign w:val="center"/>
          </w:tcPr>
          <w:p w14:paraId="576DF8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14:paraId="508D8AA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二连浩特至广州国家高速公路集宁至阿荣旗联络线大板至査白音他拉段公路工程</w:t>
            </w:r>
          </w:p>
        </w:tc>
        <w:tc>
          <w:tcPr>
            <w:tcW w:w="1560" w:type="dxa"/>
            <w:noWrap w:val="0"/>
            <w:vAlign w:val="center"/>
          </w:tcPr>
          <w:p w14:paraId="094813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636" w:type="dxa"/>
            <w:noWrap w:val="0"/>
            <w:vAlign w:val="center"/>
          </w:tcPr>
          <w:p w14:paraId="6231B3E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湖南路桥建设集团有限责任公司</w:t>
            </w:r>
          </w:p>
        </w:tc>
        <w:tc>
          <w:tcPr>
            <w:tcW w:w="5394" w:type="dxa"/>
            <w:noWrap w:val="0"/>
            <w:vAlign w:val="center"/>
          </w:tcPr>
          <w:p w14:paraId="44700FA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主要工程量:路基挖土石方270.0万立方米;路基利用填方91.8万立方米;路基借土填方281万立方米;路面工程包括底基层、基层、调平层、沥青砼下面层、沥青砼中面层、沥青砼上面层等。厚度36厘米的底基层，面积36.8万平方米;厚度20厘米的底基层面积68.38万平方米;厚度20厘米的基层面积194.08万平方米;厚度8厘米的粗粒式沥青混凝士（AC-25C）下面层面积93.92万平方米;厚度5厘米的沥青混凝土中面层面积178.688万平方米，其中厚度5厘米的中粒式沥青混凝土（AC-20C）68.88万平方米，厚度5厘米的中粒立改性沥青混凝土（AC-16C）109.78万平方米，厚度5厘米的中粒式胶粉复合改性沥青混凝士（AC-20C）0.028万平方米;厚度4厘米沥青混凝土上面层178.688万平方米，其中厚度4厘米的细粒式沥青混凝土（AC-13C）68.88万平方米，厚度4厘米的细粒式改性沥青混凝土（AC-13C）109.78万平方米，厚度4厘米的细粒式胶粉复合改性沥青混凝士（AC-13C）0.028万平方米;水泥混凝土路面共14110立方米，其中厚200mm（混凝土弯拉强度4.5Mpa）9474立方米，厚280mm（混凝土弯拉强度5.0Mpa）4636立方米。桥涵工程:桥梁共39座，其中大桥18座（12×20m装配式预应力混凝土箱梁1座、10×20m装配式预应力混凝土箱梁1座、5×20m装配式预应力混凝土箱梁3座、30+40+30m钢混组合箱梁1座、40+60+40m钢混组合箱梁1座，桥长148米、30+40+30m装配式预应力混凝土箱梁11座），公铁立交桥1座（3×30m装配式预应力箱梁），中小桥20座（3×30m装配式预应力混凝土箱梁2座、3×16m装配式预应力混凝土空心板4座、6×13m装配式预应力混凝土空心板1座、1×16m装配式预应力混凝土空心板8座、1×8m装配式混凝土空心板5座）;设置3处互通式立交和3处收费站、1处服务区；互通立交连接线3条，共长23.517km。其中L1线召胡图格互通连接线起止桩号L1K0+000～L1K9+446.967，长度9.447km；L2线查干哈达互通连接线起止桩号L2K0+000～L2K6+990.183，长度6.990km；L3线林东至古北口连接线起止桩号L3K0+000～L3K7+079.621，长度7.080km。 </w:t>
            </w:r>
          </w:p>
        </w:tc>
      </w:tr>
      <w:tr w14:paraId="3A9B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trPr>
        <w:tc>
          <w:tcPr>
            <w:tcW w:w="900" w:type="dxa"/>
            <w:noWrap w:val="0"/>
            <w:vAlign w:val="center"/>
          </w:tcPr>
          <w:p w14:paraId="41AE02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22941F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福建省邵武至光泽（闽赣界）高速公路</w:t>
            </w:r>
          </w:p>
        </w:tc>
        <w:tc>
          <w:tcPr>
            <w:tcW w:w="1560" w:type="dxa"/>
            <w:noWrap w:val="0"/>
            <w:vAlign w:val="center"/>
          </w:tcPr>
          <w:p w14:paraId="36E337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636" w:type="dxa"/>
            <w:noWrap w:val="0"/>
            <w:vAlign w:val="center"/>
          </w:tcPr>
          <w:p w14:paraId="1491AD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湖南路桥建设集团有限责任公司</w:t>
            </w:r>
          </w:p>
        </w:tc>
        <w:tc>
          <w:tcPr>
            <w:tcW w:w="5394" w:type="dxa"/>
            <w:noWrap w:val="0"/>
            <w:vAlign w:val="center"/>
          </w:tcPr>
          <w:p w14:paraId="795EF7A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合同段起止桩号为YK26+730-K37+420 ，路线全长10.77km，双向四车道高速公路，路基宽度24.5m。路基挖方282万m3，路基填方269万m3。防护工程62575.89m3，通涵1731.61m/36道。桥梁1853m/6座，含大桥1772m/4座{其中中坊大桥桥长707.5m，跨径组合为7×30m+14×35m（T梁）；和顺大桥长397m，跨径组合为13×30m（T梁）；光泽互通F匝道桥桥长491m，跨径组合为13×30m（T梁）+1×25m（T梁）+3×22.5m（箱梁），坪山分离式桥桥长208m，跨径组合为5×40m（T梁）}；中桥81m/2座。光泽互通1处。</w:t>
            </w:r>
          </w:p>
        </w:tc>
      </w:tr>
    </w:tbl>
    <w:p w14:paraId="3CF1B44A"/>
    <w:p w14:paraId="4066F9F4"/>
    <w:p w14:paraId="22FED18D"/>
    <w:p w14:paraId="24FEA21B"/>
    <w:p w14:paraId="79C3C904"/>
    <w:p w14:paraId="1FB6EAB2"/>
    <w:p w14:paraId="44A40F9A"/>
    <w:p w14:paraId="647C2208"/>
    <w:p w14:paraId="786EA210"/>
    <w:p w14:paraId="4A66A655"/>
    <w:p w14:paraId="702FCB88"/>
    <w:p w14:paraId="6420D8E8"/>
    <w:p w14:paraId="23C1602F"/>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1694"/>
        <w:gridCol w:w="3756"/>
      </w:tblGrid>
      <w:tr w14:paraId="7EAF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3B3EAA7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510BA50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342475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4274" w:type="dxa"/>
            <w:gridSpan w:val="2"/>
            <w:noWrap w:val="0"/>
            <w:vAlign w:val="center"/>
          </w:tcPr>
          <w:p w14:paraId="0250D2A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3756" w:type="dxa"/>
            <w:noWrap w:val="0"/>
            <w:vAlign w:val="center"/>
          </w:tcPr>
          <w:p w14:paraId="240EA56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66F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1C27A97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85" w:type="dxa"/>
            <w:gridSpan w:val="2"/>
            <w:shd w:val="clear" w:color="auto" w:fill="auto"/>
            <w:noWrap w:val="0"/>
            <w:vAlign w:val="center"/>
          </w:tcPr>
          <w:p w14:paraId="655ADDF9">
            <w:pPr>
              <w:keepNext w:val="0"/>
              <w:keepLines w:val="0"/>
              <w:widowControl/>
              <w:suppressLineNumbers w:val="0"/>
              <w:jc w:val="center"/>
              <w:textAlignment w:val="center"/>
              <w:rPr>
                <w:rFonts w:hint="eastAsia" w:ascii="方正书宋_GBK" w:hAnsi="方正书宋_GBK" w:eastAsia="方正书宋_GBK" w:cs="方正书宋_GBK"/>
                <w:i w:val="0"/>
                <w:iCs w:val="0"/>
                <w:color w:val="606266"/>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陕西恒业龙建建设有限公司</w:t>
            </w:r>
          </w:p>
        </w:tc>
        <w:tc>
          <w:tcPr>
            <w:tcW w:w="1560" w:type="dxa"/>
            <w:noWrap w:val="0"/>
            <w:vAlign w:val="center"/>
          </w:tcPr>
          <w:p w14:paraId="6205C52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4274" w:type="dxa"/>
            <w:gridSpan w:val="2"/>
            <w:noWrap w:val="0"/>
            <w:vAlign w:val="center"/>
          </w:tcPr>
          <w:p w14:paraId="633D098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3756" w:type="dxa"/>
            <w:shd w:val="clear" w:color="auto" w:fill="auto"/>
            <w:noWrap w:val="0"/>
            <w:vAlign w:val="center"/>
          </w:tcPr>
          <w:p w14:paraId="0DC7B76E">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肖建华510</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3410</w:t>
            </w:r>
          </w:p>
        </w:tc>
      </w:tr>
      <w:tr w14:paraId="11A8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6328884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79FD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486EC4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14:paraId="2B90A4D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07E8CDC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568F83C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45CF050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bl>
    <w:tbl>
      <w:tblPr>
        <w:tblStyle w:val="2"/>
        <w:tblW w:w="0" w:type="auto"/>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3685"/>
        <w:gridCol w:w="1560"/>
        <w:gridCol w:w="2580"/>
        <w:gridCol w:w="5450"/>
      </w:tblGrid>
      <w:tr w14:paraId="1E04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C74D">
            <w:pPr>
              <w:keepNext w:val="0"/>
              <w:keepLines w:val="0"/>
              <w:widowControl/>
              <w:suppressLineNumbers w:val="0"/>
              <w:jc w:val="center"/>
              <w:textAlignment w:val="center"/>
              <w:rPr>
                <w:rFonts w:ascii="华文中宋" w:hAnsi="华文中宋" w:eastAsia="华文中宋" w:cs="华文中宋"/>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C637">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省道205线射洪段一级公路升级改造工程BT项目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C3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86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成都华川公路建设集团有限公司</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03F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分南、北两段分别交工，其中：北段路线全长31.148km，起止桩号为K365+592～K396+740,一级公路技术标准。主要工程内容包括：一、路基长度31.148km，路基病害处治21.103万m2，特殊路基处理0.58万m3，混凝土面板修复及压浆5.2万m2，铣刨沥青混凝土面层18.2715万m2，防护、排水工程圬工砌体1.572万延米；二、沥青混凝土路面长度31.148km，级配碎石垫层3.607万m2，水泥稳定碎石底基层53.449万m2，水泥稳定碎石基层55.891万m2，水泥稳定碎石调平层7.44万m2，防裂卷材及聚氨酯填缝料4.09万m2，改性沥青同步碎石封层（或应力吸收层）78.23万m2，普通沥青混凝土AC-20C下面层77.291万m2，普通沥青混凝土AC-16C下面层4.06万m2，普通沥青混凝土AC-13面层64.873万m2，改性沥青砼SMA-13面层21.22万m2；三、桥梁工程：桥梁12座，其中：大桥1座/225m，中桥4座/194m，小桥1座/13m，新建钢波纹管涵5道/114.5延米、修复利用59道；四、交安设施：波形护栏（含三波、不锈钢碳素护栏）2.537万米，各类标志牌465块，各类标线5.361万m2。五、绿化工程：塔柏8209株、紫薇：3024株、小叶女贞及红继木1275108株。 南段路线全长14.59km，起止桩号为K396+740～K411+330，一级公路技术标准。主要工程量为：一、路基长度14.59km，路基土石方121.103万m3，路基病害、新老路基搭接、纵横向台阶开挖等处治8.2715万m3，特殊路基处理30.2732万m3，拆除原有结构物及其它设施8.2736万m3，挡防工程4.4274万m3，结构物三背回填4.2371万m3，边坡处治4.9247万m2，排水工程1.4296万m3；二、沥青混凝土路面长度14.59km，级配碎石垫层18.4142万m2，水泥稳定碎石底基层/调平层45.5767万m2，水泥稳定碎石基层40.8013万m2，改性沥青同步碎石封层（或应力吸收层）37.0271万m2，普通沥青混凝土AC-20C下面层36.5798万m2，改性沥青砼SMA-13面层33.4197万m2，人行道彩砖4.1396万m2，路缘石/路平石12.5693万延米；三、桥涵工程：小桥1座/16延米，中桥4座/239延米，涵洞26座/789.6延米；四、安全设施：标线1.8452万m2，振荡标线0.3102万m2，路侧人行道不锈钢护栏7027.4延米，挡墙、桥梁不锈钢碳素护栏2714延米，各类标志牌165块，警示桩1259个，中央物理隔离墩15784延米。绿化及环境保护工程等。</w:t>
            </w:r>
          </w:p>
        </w:tc>
      </w:tr>
      <w:tr w14:paraId="5D8F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22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39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省道309线团结桥至普雄镇段公路改建工程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DB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E1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成都华川公路建设集团有限公司</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A99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为EPC项目，四川省公路规划勘察设计研究院有限公司负责项目的施工图勘察设计，成都华川公路建设集团有限公司负责项目施工建设。采用三级公路技术标准建设。工程起止桩号为：K29+860～K65+968.040,路线全长32.659km（含长链0.319km,短链3.768km）。工程主要内容包含路基、路面、桥涵、交通安全设施、绿化工程。路基工程主要为路基挖方79.3万m3,路基填方23.4万m3,软基处理换填碎石8.7万m3,混凝土排水沟1.10万m3,挡土墙15.11万m3。桥涵工程主要为团结中桥41m/1座（上部结构采用预应力钢筋混凝土简支现浇箱梁）,钢筋混凝土圆管涵449.5m/42道，钢筋混凝土盖板涵（1-2m）171m/13道，钢筋混凝土盖板涵（1-3m）10m/1 道，钢筋混凝土盖板涵（1-4m）43m/4道。路面工程全长32.659km，主要为4cm改性沥青混凝土AC-13C上面层28.14万m2,3.5cm改性沥青混凝土AC-13C下面层27.46万m2,18cm水泥稳定碎石基层27.80万m2,18cm水泥稳定碎石底基层27.99万m2,15cm级配碎石垫层28.57万m2,20cmC40水泥混凝土修补0.56万m2,20cm贫混凝土修补基层0.56万m2。交通安全设施工程主要为新建波形护栏26.2km、标志牌279处、混凝土护栏0.7km、 道路标线2.1万m2。绿化工程主要为新建观景台1处。</w:t>
            </w:r>
          </w:p>
        </w:tc>
      </w:tr>
    </w:tbl>
    <w:p w14:paraId="12E3DAF4"/>
    <w:p w14:paraId="38C6C445"/>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14:paraId="2A26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0" w:type="dxa"/>
            <w:noWrap w:val="0"/>
            <w:vAlign w:val="center"/>
          </w:tcPr>
          <w:p w14:paraId="7D4E688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16E8977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520F1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14:paraId="3AFE137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14:paraId="18992EE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4E63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629408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w:t>
            </w:r>
          </w:p>
        </w:tc>
        <w:tc>
          <w:tcPr>
            <w:tcW w:w="3685" w:type="dxa"/>
            <w:gridSpan w:val="2"/>
            <w:shd w:val="clear" w:color="auto" w:fill="auto"/>
            <w:noWrap w:val="0"/>
            <w:vAlign w:val="center"/>
          </w:tcPr>
          <w:p w14:paraId="5D1D3D77">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陕西盛安建设有限公司</w:t>
            </w:r>
          </w:p>
        </w:tc>
        <w:tc>
          <w:tcPr>
            <w:tcW w:w="1560" w:type="dxa"/>
            <w:noWrap w:val="0"/>
            <w:vAlign w:val="center"/>
          </w:tcPr>
          <w:p w14:paraId="3E8F0EB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2636" w:type="dxa"/>
            <w:shd w:val="clear" w:color="auto" w:fill="auto"/>
            <w:noWrap w:val="0"/>
            <w:vAlign w:val="center"/>
          </w:tcPr>
          <w:p w14:paraId="5E9757B3">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394" w:type="dxa"/>
            <w:shd w:val="clear" w:color="auto" w:fill="auto"/>
            <w:noWrap w:val="0"/>
            <w:vAlign w:val="center"/>
          </w:tcPr>
          <w:p w14:paraId="56853DE1">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潘金辉430</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3916</w:t>
            </w:r>
          </w:p>
        </w:tc>
      </w:tr>
      <w:tr w14:paraId="1AE6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33942B1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12CE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00" w:type="dxa"/>
            <w:noWrap w:val="0"/>
            <w:vAlign w:val="center"/>
          </w:tcPr>
          <w:p w14:paraId="6B5A99B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14:paraId="1EEECC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省道敦化至凤凰山公路敦化至额穆段施工</w:t>
            </w:r>
          </w:p>
        </w:tc>
        <w:tc>
          <w:tcPr>
            <w:tcW w:w="1560" w:type="dxa"/>
            <w:noWrap w:val="0"/>
            <w:vAlign w:val="center"/>
          </w:tcPr>
          <w:p w14:paraId="1B9579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636" w:type="dxa"/>
            <w:noWrap w:val="0"/>
            <w:vAlign w:val="center"/>
          </w:tcPr>
          <w:p w14:paraId="0C84B44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湖南金沙路桥建设有限公司</w:t>
            </w:r>
          </w:p>
        </w:tc>
        <w:tc>
          <w:tcPr>
            <w:tcW w:w="5394" w:type="dxa"/>
            <w:noWrap w:val="0"/>
            <w:vAlign w:val="center"/>
          </w:tcPr>
          <w:p w14:paraId="613BCB2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路线全长32.021公里，主要工程数量如下：路基挖土石方561936 m</w:t>
            </w:r>
            <w:r>
              <w:rPr>
                <w:rFonts w:ascii="方正书宋_GBK" w:hAnsi="方正书宋_GBK" w:eastAsia="方正书宋_GBK" w:cs="方正书宋_GBK"/>
                <w:i w:val="0"/>
                <w:iCs w:val="0"/>
                <w:color w:val="000000"/>
                <w:kern w:val="0"/>
                <w:sz w:val="24"/>
                <w:szCs w:val="24"/>
                <w:u w:val="none"/>
                <w:lang w:val="en-US" w:eastAsia="zh-CN" w:bidi="ar"/>
              </w:rPr>
              <w:t>³</w:t>
            </w:r>
            <w:r>
              <w:rPr>
                <w:rFonts w:hint="eastAsia" w:ascii="仿宋_GB2312" w:hAnsi="宋体" w:eastAsia="仿宋_GB2312" w:cs="仿宋_GB2312"/>
                <w:i w:val="0"/>
                <w:iCs w:val="0"/>
                <w:color w:val="000000"/>
                <w:kern w:val="0"/>
                <w:sz w:val="24"/>
                <w:szCs w:val="24"/>
                <w:u w:val="none"/>
                <w:lang w:val="en-US" w:eastAsia="zh-CN" w:bidi="ar"/>
              </w:rPr>
              <w:t>，路基填方1095905 m</w:t>
            </w:r>
            <w:r>
              <w:rPr>
                <w:rFonts w:ascii="方正书宋_GBK" w:hAnsi="方正书宋_GBK" w:eastAsia="方正书宋_GBK" w:cs="方正书宋_GBK"/>
                <w:i w:val="0"/>
                <w:iCs w:val="0"/>
                <w:color w:val="000000"/>
                <w:kern w:val="0"/>
                <w:sz w:val="24"/>
                <w:szCs w:val="24"/>
                <w:u w:val="none"/>
                <w:lang w:val="en-US" w:eastAsia="zh-CN" w:bidi="ar"/>
              </w:rPr>
              <w:t>³</w:t>
            </w:r>
            <w:r>
              <w:rPr>
                <w:rFonts w:hint="eastAsia" w:ascii="仿宋_GB2312" w:hAnsi="宋体" w:eastAsia="仿宋_GB2312" w:cs="仿宋_GB2312"/>
                <w:i w:val="0"/>
                <w:iCs w:val="0"/>
                <w:color w:val="000000"/>
                <w:kern w:val="0"/>
                <w:sz w:val="24"/>
                <w:szCs w:val="24"/>
                <w:u w:val="none"/>
                <w:lang w:val="en-US" w:eastAsia="zh-CN" w:bidi="ar"/>
              </w:rPr>
              <w:t>，软土路基处理75080.96m</w:t>
            </w:r>
            <w:r>
              <w:rPr>
                <w:rFonts w:ascii="方正书宋_GBK" w:hAnsi="方正书宋_GBK" w:eastAsia="方正书宋_GBK" w:cs="方正书宋_GBK"/>
                <w:i w:val="0"/>
                <w:iCs w:val="0"/>
                <w:color w:val="000000"/>
                <w:kern w:val="0"/>
                <w:sz w:val="24"/>
                <w:szCs w:val="24"/>
                <w:u w:val="none"/>
                <w:lang w:val="en-US" w:eastAsia="zh-CN" w:bidi="ar"/>
              </w:rPr>
              <w:t>³</w:t>
            </w:r>
            <w:r>
              <w:rPr>
                <w:rFonts w:hint="eastAsia" w:ascii="仿宋_GB2312" w:hAnsi="宋体" w:eastAsia="仿宋_GB2312" w:cs="仿宋_GB2312"/>
                <w:i w:val="0"/>
                <w:iCs w:val="0"/>
                <w:color w:val="000000"/>
                <w:kern w:val="0"/>
                <w:sz w:val="24"/>
                <w:szCs w:val="24"/>
                <w:u w:val="none"/>
                <w:lang w:val="en-US" w:eastAsia="zh-CN" w:bidi="ar"/>
              </w:rPr>
              <w:t>；浆砌片石边沟18575 m</w:t>
            </w:r>
            <w:r>
              <w:rPr>
                <w:rFonts w:ascii="方正书宋_GBK" w:hAnsi="方正书宋_GBK" w:eastAsia="方正书宋_GBK" w:cs="方正书宋_GBK"/>
                <w:i w:val="0"/>
                <w:iCs w:val="0"/>
                <w:color w:val="000000"/>
                <w:kern w:val="0"/>
                <w:sz w:val="24"/>
                <w:szCs w:val="24"/>
                <w:u w:val="none"/>
                <w:lang w:val="en-US" w:eastAsia="zh-CN" w:bidi="ar"/>
              </w:rPr>
              <w:t>³</w:t>
            </w:r>
            <w:r>
              <w:rPr>
                <w:rFonts w:hint="eastAsia" w:ascii="仿宋_GB2312" w:hAnsi="宋体" w:eastAsia="仿宋_GB2312" w:cs="仿宋_GB2312"/>
                <w:i w:val="0"/>
                <w:iCs w:val="0"/>
                <w:color w:val="000000"/>
                <w:kern w:val="0"/>
                <w:sz w:val="24"/>
                <w:szCs w:val="24"/>
                <w:u w:val="none"/>
                <w:lang w:val="en-US" w:eastAsia="zh-CN" w:bidi="ar"/>
              </w:rPr>
              <w:t>，护坡及挡土墙9698 m</w:t>
            </w:r>
            <w:r>
              <w:rPr>
                <w:rFonts w:ascii="方正书宋_GBK" w:hAnsi="方正书宋_GBK" w:eastAsia="方正书宋_GBK" w:cs="方正书宋_GBK"/>
                <w:i w:val="0"/>
                <w:iCs w:val="0"/>
                <w:color w:val="000000"/>
                <w:kern w:val="0"/>
                <w:sz w:val="24"/>
                <w:szCs w:val="24"/>
                <w:u w:val="none"/>
                <w:lang w:val="en-US" w:eastAsia="zh-CN" w:bidi="ar"/>
              </w:rPr>
              <w:t>³</w:t>
            </w:r>
            <w:r>
              <w:rPr>
                <w:rFonts w:hint="eastAsia" w:ascii="仿宋_GB2312" w:hAnsi="宋体" w:eastAsia="仿宋_GB2312" w:cs="仿宋_GB2312"/>
                <w:i w:val="0"/>
                <w:iCs w:val="0"/>
                <w:color w:val="000000"/>
                <w:kern w:val="0"/>
                <w:sz w:val="24"/>
                <w:szCs w:val="24"/>
                <w:u w:val="none"/>
                <w:lang w:val="en-US" w:eastAsia="zh-CN" w:bidi="ar"/>
              </w:rPr>
              <w:t>，河道防护1985.33m</w:t>
            </w:r>
            <w:r>
              <w:rPr>
                <w:rFonts w:ascii="方正书宋_GBK" w:hAnsi="方正书宋_GBK" w:eastAsia="方正书宋_GBK" w:cs="方正书宋_GBK"/>
                <w:i w:val="0"/>
                <w:iCs w:val="0"/>
                <w:color w:val="000000"/>
                <w:kern w:val="0"/>
                <w:sz w:val="24"/>
                <w:szCs w:val="24"/>
                <w:u w:val="none"/>
                <w:lang w:val="en-US" w:eastAsia="zh-CN" w:bidi="ar"/>
              </w:rPr>
              <w:t>³</w:t>
            </w:r>
            <w:r>
              <w:rPr>
                <w:rFonts w:hint="eastAsia" w:ascii="仿宋_GB2312" w:hAnsi="宋体" w:eastAsia="仿宋_GB2312" w:cs="仿宋_GB2312"/>
                <w:i w:val="0"/>
                <w:iCs w:val="0"/>
                <w:color w:val="000000"/>
                <w:kern w:val="0"/>
                <w:sz w:val="24"/>
                <w:szCs w:val="24"/>
                <w:u w:val="none"/>
                <w:lang w:val="en-US" w:eastAsia="zh-CN" w:bidi="ar"/>
              </w:rPr>
              <w:t>；砂砾垫层53816 m2，18cm厚水泥稳定碎石底基层358105 m2，20cm厚水泥稳定二级公路。碎石底基层2451 m2，29cm厚水泥稳定碎石基层14253.93m2，32cm厚水泥稳定碎石基层343189 m2，37cm厚水泥稳定碎石基层12240m2，20cm厚水泥稳定碎石基层6183m2，沥青混凝土下面层357452 m2，沥青混凝土上面层364667.91 m2，路肩培土34277.99m</w:t>
            </w:r>
            <w:r>
              <w:rPr>
                <w:rFonts w:ascii="方正书宋_GBK" w:hAnsi="方正书宋_GBK" w:eastAsia="方正书宋_GBK" w:cs="方正书宋_GBK"/>
                <w:i w:val="0"/>
                <w:iCs w:val="0"/>
                <w:color w:val="000000"/>
                <w:kern w:val="0"/>
                <w:sz w:val="24"/>
                <w:szCs w:val="24"/>
                <w:u w:val="none"/>
                <w:lang w:val="en-US" w:eastAsia="zh-CN" w:bidi="ar"/>
              </w:rPr>
              <w:t>³</w:t>
            </w:r>
            <w:r>
              <w:rPr>
                <w:rFonts w:hint="eastAsia" w:ascii="仿宋_GB2312" w:hAnsi="宋体" w:eastAsia="仿宋_GB2312" w:cs="仿宋_GB2312"/>
                <w:i w:val="0"/>
                <w:iCs w:val="0"/>
                <w:color w:val="000000"/>
                <w:kern w:val="0"/>
                <w:sz w:val="24"/>
                <w:szCs w:val="24"/>
                <w:u w:val="none"/>
                <w:lang w:val="en-US" w:eastAsia="zh-CN" w:bidi="ar"/>
              </w:rPr>
              <w:t>；新建大桥106米/1座（上部结构为4*25m预应力砼先简支后连续箱梁），中桥152米/2座（新建66米/1座，加宽利用86米/1座），小桥177米/9座（新建163米/8座，改造利用14米/1座）；</w:t>
            </w:r>
          </w:p>
        </w:tc>
      </w:tr>
      <w:tr w14:paraId="1C93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900" w:type="dxa"/>
            <w:noWrap w:val="0"/>
            <w:vAlign w:val="center"/>
          </w:tcPr>
          <w:p w14:paraId="26F20E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620D1F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省道304线乌丹至灯笼河子段公路工程</w:t>
            </w:r>
          </w:p>
        </w:tc>
        <w:tc>
          <w:tcPr>
            <w:tcW w:w="1560" w:type="dxa"/>
            <w:noWrap w:val="0"/>
            <w:vAlign w:val="center"/>
          </w:tcPr>
          <w:p w14:paraId="5E6D54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636" w:type="dxa"/>
            <w:noWrap w:val="0"/>
            <w:vAlign w:val="center"/>
          </w:tcPr>
          <w:p w14:paraId="4AE5F9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湖南金沙路桥建设有限公司</w:t>
            </w:r>
          </w:p>
        </w:tc>
        <w:tc>
          <w:tcPr>
            <w:tcW w:w="5394" w:type="dxa"/>
            <w:noWrap w:val="0"/>
            <w:vAlign w:val="center"/>
          </w:tcPr>
          <w:p w14:paraId="7419FAD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二级公路。合同段起止桩号为K588+870-K620+100，里程总长为31.218Km。主要工程量为：路面工程310552平方米（含碎石垫层、水泥稳定碎石基层、沥青砼面层305733m2,水泥砼面层4819m2），路基土石方656548立方米，路基排水3.1公里，防护工程7349立方米，中桥5座，小桥10座，涵洞58道。</w:t>
            </w:r>
          </w:p>
        </w:tc>
      </w:tr>
    </w:tbl>
    <w:p w14:paraId="0CA36206"/>
    <w:p w14:paraId="0992B064"/>
    <w:p w14:paraId="00CB1DC1"/>
    <w:p w14:paraId="34922F4B"/>
    <w:p w14:paraId="3EEC473A"/>
    <w:p w14:paraId="698321E3"/>
    <w:p w14:paraId="6706DFA1"/>
    <w:p w14:paraId="11E8CADC"/>
    <w:p w14:paraId="20E80069"/>
    <w:p w14:paraId="2B952A4F"/>
    <w:p w14:paraId="26D430CD"/>
    <w:p w14:paraId="7AACBA4B"/>
    <w:p w14:paraId="5005C678"/>
    <w:p w14:paraId="01C6BF83"/>
    <w:p w14:paraId="06C53B4F"/>
    <w:p w14:paraId="170CF1E0"/>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14:paraId="2696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0" w:type="dxa"/>
            <w:noWrap w:val="0"/>
            <w:vAlign w:val="center"/>
          </w:tcPr>
          <w:p w14:paraId="11367FF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53704AB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21050D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14:paraId="6E78C08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14:paraId="1F36B9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0111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4C723B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5</w:t>
            </w:r>
          </w:p>
        </w:tc>
        <w:tc>
          <w:tcPr>
            <w:tcW w:w="3685" w:type="dxa"/>
            <w:gridSpan w:val="2"/>
            <w:shd w:val="clear" w:color="auto" w:fill="auto"/>
            <w:noWrap w:val="0"/>
            <w:vAlign w:val="center"/>
          </w:tcPr>
          <w:p w14:paraId="1513C1DB">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陕西鼎亿茂建设工程有限公司</w:t>
            </w:r>
          </w:p>
        </w:tc>
        <w:tc>
          <w:tcPr>
            <w:tcW w:w="1560" w:type="dxa"/>
            <w:noWrap w:val="0"/>
            <w:vAlign w:val="center"/>
          </w:tcPr>
          <w:p w14:paraId="4D61406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2636" w:type="dxa"/>
            <w:shd w:val="clear" w:color="auto" w:fill="auto"/>
            <w:noWrap w:val="0"/>
            <w:vAlign w:val="center"/>
          </w:tcPr>
          <w:p w14:paraId="16D676F1">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394" w:type="dxa"/>
            <w:shd w:val="clear" w:color="auto" w:fill="auto"/>
            <w:noWrap w:val="0"/>
            <w:vAlign w:val="center"/>
          </w:tcPr>
          <w:p w14:paraId="3CEF4C62">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郭庆凯210</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691X</w:t>
            </w:r>
          </w:p>
        </w:tc>
      </w:tr>
      <w:tr w14:paraId="03A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307A2D3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652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00" w:type="dxa"/>
            <w:noWrap w:val="0"/>
            <w:vAlign w:val="center"/>
          </w:tcPr>
          <w:p w14:paraId="40FE42D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14:paraId="356162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烟台港莱州港区疏港公路路桥工程第一合同段</w:t>
            </w:r>
          </w:p>
        </w:tc>
        <w:tc>
          <w:tcPr>
            <w:tcW w:w="1560" w:type="dxa"/>
            <w:noWrap w:val="0"/>
            <w:vAlign w:val="center"/>
          </w:tcPr>
          <w:p w14:paraId="2676F7C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636" w:type="dxa"/>
            <w:noWrap w:val="0"/>
            <w:vAlign w:val="center"/>
          </w:tcPr>
          <w:p w14:paraId="45BF80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沈阳市政集团有限公司</w:t>
            </w:r>
          </w:p>
        </w:tc>
        <w:tc>
          <w:tcPr>
            <w:tcW w:w="5394" w:type="dxa"/>
            <w:noWrap w:val="0"/>
            <w:vAlign w:val="center"/>
          </w:tcPr>
          <w:p w14:paraId="2179947D">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工程（K1+000~K11+000）全长10km，高速公路标准，双幅四车道，路面全宽23m，其中：路基土石方：87.3万方；级配碎石垫层：8.96万平方米；水泥稳定基层两层：44.7万平方米；大粒径透水性MAC改性沥青混合料（LSPM-30）：20.33万平方米；8cm沥青混凝土下面层：19.83万平方米；6cm沥青混凝土中面层（MAC改性）：22.84万平方米；4cmSMA沥青马蹄脂上面层（SBS改性）：22.85万平方米；水泥混凝土面板：2.45万平方米。全线大桥2座（总长810m，其中K6+352.6大桥长683米，最大跨径40.5m，跨越大莱龙铁路和引黄灌渠主河槽；K4+523大桥长127m，最大跨径30m），小桥1座，天桥1座，通道13座，涵洞9道。</w:t>
            </w:r>
          </w:p>
        </w:tc>
      </w:tr>
      <w:tr w14:paraId="58B1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7EE482D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1BC4F4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国道318线林芝至拉萨段公路改造(二期)工程米拉山至墨竹工卡段</w:t>
            </w:r>
          </w:p>
        </w:tc>
        <w:tc>
          <w:tcPr>
            <w:tcW w:w="1560" w:type="dxa"/>
            <w:noWrap w:val="0"/>
            <w:vAlign w:val="center"/>
          </w:tcPr>
          <w:p w14:paraId="48B739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636" w:type="dxa"/>
            <w:noWrap w:val="0"/>
            <w:vAlign w:val="center"/>
          </w:tcPr>
          <w:p w14:paraId="2938DC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沈阳市政集团有限公司</w:t>
            </w:r>
          </w:p>
        </w:tc>
        <w:tc>
          <w:tcPr>
            <w:tcW w:w="5394" w:type="dxa"/>
            <w:noWrap w:val="0"/>
            <w:vAlign w:val="center"/>
          </w:tcPr>
          <w:p w14:paraId="3BB0C3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合同段起讫桩号：K4488+800—K4501+480，路线全长12.7km，按照双向四车道一级公路标准建设，设计时速为80km/h，路基宽21.5m，匝道长1.84km，服务区1处，检查站1处，本项目位于平均海拔4452米的高原地区，属于高原项目。主要施工内容为路基、路面、桥梁、交安、绿化及环保工程，主要工程量有：1、路基工程：土石方共142.5万m3，特殊路基处理16.2万m3，路基排水沟（矩形/梯形）共2.7万m，路基边坡生态毯防护17.7万m2，边坡混凝土防护3.9万m3，路基挡土墙8万m3，石笼防护2.5万m3。2、路面工程：4cm厚细粒式改性沥青混合料上面层32.06万m2，6cm厚中粒式沥青混凝土中面层32.06万m2，7cm厚粗粒式沥青混凝土下面层28.13万m2，32cm厚水泥稳定碎石基层29.48万m2，20cm厚水泥稳定碎石基层5.16万m2，15cm厚级配碎石底基层0.87万m2，20cm厚级配碎石底基层8.36万m2，30cm厚级配碎石底基层24.62万m2，普通乳化沥青透层30.88 万m2，改性乳化沥青黏层60.14万m2，普通热沥青黏层28.39万m2，长丝烧毛土工布（防裂基布）28.39万m2，SBS改性热沥青同步碎石封层32.42万m2，改路混凝土路面1万m2。硬化路肩3.1万米。3、桥梁、涵洞工程：大、中桥共5座，分离桥2座，线外桥1座。其中大桥：513m/3座（日多1号大桥长186米，跨径为9×20米，桩基础、肋板台、柱式墩；日多2号大桥长217米，跨径为7×30米，桩基础、肋板台、柱式墩；日多服务区主线桥长110米，跨径为5×20米，桥墩为桩基础、柱式墩，桥台为扩大基础；上部结构均为简支转连续预制预应力T梁）。中桥：152m/2座（K4498+854.5日多中桥长86米，跨径为4×20米，桩基础、肋板台、柱式墩；G318-1-K1+034日多中桥长66米，跨径为3×20米，桩基础、肋板台、柱式墩；上部结构均为简支转连续预制预应力T梁）。小桥：43m/2座（念村分离桥长21.5米，跨径为1×13米，扩大基础、U型台；日多分离桥长21.5米，跨径为1×13米，扩大基础、U型台；上部结构均为预制预应力箱梁）。GL02K0-673.998线外中桥，桥梁长30米，跨径为1×20米，桩基础，上部结构为预制预应力T梁。涵洞、通道41道。4、交安工程：中央分隔带护栏13052米，波形护栏28184米，标志标牌126个，限高门架12个，标线18892平方米，人、手孔47个，通讯管线13223米。5、绿化、环保工程：植生毯4.3万m2，条播混草籽43.97万m2，苗木15.72万株，声屏障1544米，100立方米沉淀池1个，蒸发池2个。</w:t>
            </w:r>
          </w:p>
        </w:tc>
      </w:tr>
    </w:tbl>
    <w:p w14:paraId="6571B4BF"/>
    <w:p w14:paraId="17D81804"/>
    <w:p w14:paraId="22006DC1"/>
    <w:p w14:paraId="05609FBF"/>
    <w:p w14:paraId="735B36A3"/>
    <w:p w14:paraId="25866905"/>
    <w:p w14:paraId="2F11ECD2"/>
    <w:p w14:paraId="1CCF33EF"/>
    <w:p w14:paraId="40BC3D4E"/>
    <w:p w14:paraId="7F0D4AA2"/>
    <w:p w14:paraId="15DC47B1"/>
    <w:p w14:paraId="7DFBCA00"/>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14:paraId="602C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14:paraId="7C1A4AE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645052E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53DDD3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14:paraId="1FE0FC6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14:paraId="06A3C66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700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4856AF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6</w:t>
            </w:r>
          </w:p>
        </w:tc>
        <w:tc>
          <w:tcPr>
            <w:tcW w:w="3685" w:type="dxa"/>
            <w:gridSpan w:val="2"/>
            <w:shd w:val="clear" w:color="auto" w:fill="auto"/>
            <w:noWrap w:val="0"/>
            <w:vAlign w:val="center"/>
          </w:tcPr>
          <w:p w14:paraId="6CD3E234">
            <w:pPr>
              <w:keepNext w:val="0"/>
              <w:keepLines w:val="0"/>
              <w:widowControl/>
              <w:suppressLineNumbers w:val="0"/>
              <w:jc w:val="center"/>
              <w:textAlignment w:val="center"/>
              <w:rPr>
                <w:rFonts w:hint="eastAsia" w:ascii="方正书宋_GBK" w:hAnsi="方正书宋_GBK" w:eastAsia="方正书宋_GBK" w:cs="方正书宋_GBK"/>
                <w:i w:val="0"/>
                <w:iCs w:val="0"/>
                <w:color w:val="606266"/>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陕西康盛原工程材料有限公司</w:t>
            </w:r>
          </w:p>
        </w:tc>
        <w:tc>
          <w:tcPr>
            <w:tcW w:w="1560" w:type="dxa"/>
            <w:noWrap w:val="0"/>
            <w:vAlign w:val="center"/>
          </w:tcPr>
          <w:p w14:paraId="3393F33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2636" w:type="dxa"/>
            <w:shd w:val="clear" w:color="auto" w:fill="auto"/>
            <w:noWrap w:val="0"/>
            <w:vAlign w:val="center"/>
          </w:tcPr>
          <w:p w14:paraId="1FF9A525">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专业承包|公路路基工程|二级</w:t>
            </w:r>
          </w:p>
        </w:tc>
        <w:tc>
          <w:tcPr>
            <w:tcW w:w="5394" w:type="dxa"/>
            <w:shd w:val="clear" w:color="auto" w:fill="auto"/>
            <w:noWrap w:val="0"/>
            <w:vAlign w:val="center"/>
          </w:tcPr>
          <w:p w14:paraId="343A1E19">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陈耀华432</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5774</w:t>
            </w:r>
          </w:p>
        </w:tc>
      </w:tr>
      <w:tr w14:paraId="7F7C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34BE06D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057F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00" w:type="dxa"/>
            <w:noWrap w:val="0"/>
            <w:vAlign w:val="center"/>
          </w:tcPr>
          <w:p w14:paraId="290CE9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14:paraId="32EE55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S231线安乡黄山头至出口洲公路（夹夹至出口洲段）一标段改建工程项目</w:t>
            </w:r>
          </w:p>
        </w:tc>
        <w:tc>
          <w:tcPr>
            <w:tcW w:w="1560" w:type="dxa"/>
            <w:noWrap w:val="0"/>
            <w:vAlign w:val="center"/>
          </w:tcPr>
          <w:p w14:paraId="1383D3E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636" w:type="dxa"/>
            <w:noWrap w:val="0"/>
            <w:vAlign w:val="center"/>
          </w:tcPr>
          <w:p w14:paraId="5BD4BC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湖南佳林建设集团有限公司</w:t>
            </w:r>
          </w:p>
        </w:tc>
        <w:tc>
          <w:tcPr>
            <w:tcW w:w="5394" w:type="dxa"/>
            <w:noWrap w:val="0"/>
            <w:vAlign w:val="center"/>
          </w:tcPr>
          <w:p w14:paraId="784037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本标段起讫桩号为:K12+340-K18+624，主线全长6.624.km，按二级公路标准，设计速度 40公里/小时建设，路基宽8.5米，路面宽7.5米，桥涵设计荷载为公路I级。主要工程量如下，路基工程:挖除非适用材料 28680.0m3，特殊路基处理片石回填25514.0m3，回填道碴 33497.00m3 ;涵洞工程:单孔圆管涵 38 道;路面工程:旧路面碎石化 20000m2，20cm 厚级配碎石改善层 37800m2，15cm厚 5%水稳碎石下基层48048m2，15cm 厚5%水稳碎石上基层 46800m2，5cm厚AC-20（C）沥青混凝土下面层 46800m2，4cm厚AC-13（C）沥青混凝土上面层 46800m2，封层和透层 46800m2;交通安全设施工程:路侧波形梁护栏3886m，标线 2608m2，标志牌44个，轮廓标328个;以及绿化和环境保护设施工程等。</w:t>
            </w:r>
          </w:p>
        </w:tc>
      </w:tr>
      <w:tr w14:paraId="3574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592811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3210A6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益阳市S217大通湖区沙堡洲至老河口公路改建工程</w:t>
            </w:r>
          </w:p>
        </w:tc>
        <w:tc>
          <w:tcPr>
            <w:tcW w:w="1560" w:type="dxa"/>
            <w:noWrap w:val="0"/>
            <w:vAlign w:val="center"/>
          </w:tcPr>
          <w:p w14:paraId="44E2B7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636" w:type="dxa"/>
            <w:noWrap w:val="0"/>
            <w:vAlign w:val="center"/>
          </w:tcPr>
          <w:p w14:paraId="76E6BF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湖南佳林建设集团有限公司</w:t>
            </w:r>
          </w:p>
        </w:tc>
        <w:tc>
          <w:tcPr>
            <w:tcW w:w="5394" w:type="dxa"/>
            <w:noWrap w:val="0"/>
            <w:vAlign w:val="center"/>
          </w:tcPr>
          <w:p w14:paraId="027C672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本合同段主要工程量：1.全长10.147km，公路等级二级。2.路基土石方工程：填土方14.6万 m3，挖土方1.2万m3。3.排水工程：C20混凝土预制梯形沟875.5 m3，C20混凝土现浇排水沟591.3 m3。 4.防护工程：C20预制块护坡1771.8 m3。5.路面工程：15cm级配砂砾垫层73126.6 m2；15cm4%水泥稳定砂砾底基层71420.32 m2；18cm5%水泥稳定砂砾基层68889.84m2；沥青混凝土面层60162 m2。 6.涵洞工程，波形钢护栏、标识标牌等交通安全设施工程。</w:t>
            </w:r>
          </w:p>
        </w:tc>
      </w:tr>
    </w:tbl>
    <w:p w14:paraId="4EFD62F9"/>
    <w:p w14:paraId="58AF9516"/>
    <w:p w14:paraId="58514306"/>
    <w:p w14:paraId="4F6FB6C9"/>
    <w:p w14:paraId="7E77B195"/>
    <w:p w14:paraId="1B48507A"/>
    <w:p w14:paraId="0691D50C"/>
    <w:p w14:paraId="7CE31F8E"/>
    <w:p w14:paraId="4B71F0D0"/>
    <w:p w14:paraId="4C066B7A"/>
    <w:p w14:paraId="24BDDC67"/>
    <w:p w14:paraId="1CF342F5"/>
    <w:p w14:paraId="7B46DC05"/>
    <w:p w14:paraId="5D8E160E"/>
    <w:p w14:paraId="5C8AC775"/>
    <w:p w14:paraId="46CE37F6"/>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751"/>
        <w:gridCol w:w="5279"/>
      </w:tblGrid>
      <w:tr w14:paraId="2F95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14:paraId="5C45A42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658833C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0096E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751" w:type="dxa"/>
            <w:noWrap w:val="0"/>
            <w:vAlign w:val="center"/>
          </w:tcPr>
          <w:p w14:paraId="666469C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279" w:type="dxa"/>
            <w:noWrap w:val="0"/>
            <w:vAlign w:val="center"/>
          </w:tcPr>
          <w:p w14:paraId="6B0BA21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B4E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16811BA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7</w:t>
            </w:r>
          </w:p>
        </w:tc>
        <w:tc>
          <w:tcPr>
            <w:tcW w:w="3685" w:type="dxa"/>
            <w:gridSpan w:val="2"/>
            <w:shd w:val="clear" w:color="auto" w:fill="auto"/>
            <w:noWrap w:val="0"/>
            <w:vAlign w:val="center"/>
          </w:tcPr>
          <w:p w14:paraId="5A0066A6">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陕西泰合世纪建设工程有限公司</w:t>
            </w:r>
          </w:p>
        </w:tc>
        <w:tc>
          <w:tcPr>
            <w:tcW w:w="1560" w:type="dxa"/>
            <w:noWrap w:val="0"/>
            <w:vAlign w:val="center"/>
          </w:tcPr>
          <w:p w14:paraId="0F94934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2751" w:type="dxa"/>
            <w:shd w:val="clear" w:color="auto" w:fill="auto"/>
            <w:noWrap w:val="0"/>
            <w:vAlign w:val="center"/>
          </w:tcPr>
          <w:p w14:paraId="036FD6A4">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279" w:type="dxa"/>
            <w:shd w:val="clear" w:color="auto" w:fill="auto"/>
            <w:noWrap w:val="0"/>
            <w:vAlign w:val="center"/>
          </w:tcPr>
          <w:p w14:paraId="6A4D86CA">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韩世平130</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0015</w:t>
            </w:r>
          </w:p>
        </w:tc>
      </w:tr>
      <w:tr w14:paraId="428F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400E9BF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477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00" w:type="dxa"/>
            <w:noWrap w:val="0"/>
            <w:vAlign w:val="center"/>
          </w:tcPr>
          <w:p w14:paraId="2B2327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14:paraId="5A62D6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107国道永年县绕成段改建工程</w:t>
            </w:r>
          </w:p>
        </w:tc>
        <w:tc>
          <w:tcPr>
            <w:tcW w:w="1560" w:type="dxa"/>
            <w:noWrap w:val="0"/>
            <w:vAlign w:val="center"/>
          </w:tcPr>
          <w:p w14:paraId="682CA8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751" w:type="dxa"/>
            <w:noWrap w:val="0"/>
            <w:vAlign w:val="center"/>
          </w:tcPr>
          <w:p w14:paraId="488892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河北广通路桥集团有限公司</w:t>
            </w:r>
          </w:p>
        </w:tc>
        <w:tc>
          <w:tcPr>
            <w:tcW w:w="5279" w:type="dxa"/>
            <w:noWrap w:val="0"/>
            <w:vAlign w:val="center"/>
          </w:tcPr>
          <w:p w14:paraId="0B378F5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一级公路。标段长7.157km，沥青砼路面工程，沥青混凝土82280m3</w:t>
            </w:r>
          </w:p>
        </w:tc>
      </w:tr>
      <w:tr w14:paraId="70B3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0EE728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3D14DD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武安市太行高速公路连接延伸工程</w:t>
            </w:r>
          </w:p>
        </w:tc>
        <w:tc>
          <w:tcPr>
            <w:tcW w:w="1560" w:type="dxa"/>
            <w:noWrap w:val="0"/>
            <w:vAlign w:val="center"/>
          </w:tcPr>
          <w:p w14:paraId="6AFCA91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751" w:type="dxa"/>
            <w:noWrap w:val="0"/>
            <w:vAlign w:val="center"/>
          </w:tcPr>
          <w:p w14:paraId="7D41ED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河北广通路桥集团有限公司</w:t>
            </w:r>
          </w:p>
        </w:tc>
        <w:tc>
          <w:tcPr>
            <w:tcW w:w="5279" w:type="dxa"/>
            <w:noWrap w:val="0"/>
            <w:vAlign w:val="center"/>
          </w:tcPr>
          <w:p w14:paraId="44863FF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其合同段主要工程量：路面桩号K0+000-K4+000，路面长度4km,路基桩号K0+000-K6+000，路基长度6km，全线采用双向四车道一级公路标准建设，设计时速80公里／小时，路基宽度24. 5m，中央分离隔带宽2m，行车道宽度为4×3.75m，两侧路缘带宽2×0.5m，两侧硬路肩宽度2×2.5m，土路肩2×0.75m。其中路基工程：挖方74.9568万m3，填方17.1188万m3；防护工程：边坡石块砌方8334.2m3，浆砌片石护坡10561.6m3，浆砌片石挡墙8458.9m3；排水工程：排水沟11438m；路面工程：水稳碎石底基层0.359万m2，水泥稳定碎石基层5.3697万m2，沥青混凝土下面层8.522万m2，沥青混凝土上面层8.7087万m2；涵洞工程：1-1.5m钢波纹管涵2道，1-2m钢波纹管涵1道，1-3m钢波纹管涵3道，1-4m钢波纹管涵1道，2-5m钢波纹管涵1道，2-6m钢波纹管涵2道，1-2m钢筋混凝土盖板涵1道，1-3m钢筋混凝土盖板涵2道，1-6m钢筋混凝土通道2道；桥梁工程：大桥1座，全长157m；渡槽1道，跨径17+2×15+17m；交通安全设施：单面波形护栏19165m，热熔标线8623.600m2，减速震动标线682.2m2，柱式轮廓标344个，附着式轮廓标504个，防眩板318座。绿化工程4km。</w:t>
            </w:r>
          </w:p>
        </w:tc>
      </w:tr>
    </w:tbl>
    <w:p w14:paraId="3CB1E632"/>
    <w:p w14:paraId="08C7DC46"/>
    <w:p w14:paraId="5AC20943"/>
    <w:p w14:paraId="7D792828"/>
    <w:p w14:paraId="1D3E6C8F"/>
    <w:p w14:paraId="2AE3FB23"/>
    <w:p w14:paraId="74659310"/>
    <w:p w14:paraId="2D5A16F9"/>
    <w:p w14:paraId="1DB15EF3"/>
    <w:p w14:paraId="4E996443"/>
    <w:p w14:paraId="430804D0"/>
    <w:p w14:paraId="3CE92A13"/>
    <w:p w14:paraId="7B5188FC"/>
    <w:p w14:paraId="2F67092A"/>
    <w:p w14:paraId="7DAE50D1"/>
    <w:p w14:paraId="76AE1863"/>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291"/>
        <w:gridCol w:w="5739"/>
      </w:tblGrid>
      <w:tr w14:paraId="5AC5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14:paraId="7F816D9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05169EF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4B61AA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291" w:type="dxa"/>
            <w:noWrap w:val="0"/>
            <w:vAlign w:val="center"/>
          </w:tcPr>
          <w:p w14:paraId="14C0142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739" w:type="dxa"/>
            <w:noWrap w:val="0"/>
            <w:vAlign w:val="center"/>
          </w:tcPr>
          <w:p w14:paraId="04B9B84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1A95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C26207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8</w:t>
            </w:r>
          </w:p>
        </w:tc>
        <w:tc>
          <w:tcPr>
            <w:tcW w:w="3685" w:type="dxa"/>
            <w:gridSpan w:val="2"/>
            <w:shd w:val="clear" w:color="auto" w:fill="auto"/>
            <w:noWrap w:val="0"/>
            <w:vAlign w:val="center"/>
          </w:tcPr>
          <w:p w14:paraId="6F2B4719">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陕西华德建设工程有限公司</w:t>
            </w:r>
          </w:p>
        </w:tc>
        <w:tc>
          <w:tcPr>
            <w:tcW w:w="1560" w:type="dxa"/>
            <w:noWrap w:val="0"/>
            <w:vAlign w:val="center"/>
          </w:tcPr>
          <w:p w14:paraId="22BD831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增项</w:t>
            </w:r>
          </w:p>
        </w:tc>
        <w:tc>
          <w:tcPr>
            <w:tcW w:w="2291" w:type="dxa"/>
            <w:shd w:val="clear" w:color="auto" w:fill="auto"/>
            <w:noWrap w:val="0"/>
            <w:vAlign w:val="center"/>
          </w:tcPr>
          <w:p w14:paraId="2F983837">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739" w:type="dxa"/>
            <w:shd w:val="clear" w:color="auto" w:fill="auto"/>
            <w:noWrap w:val="0"/>
            <w:vAlign w:val="center"/>
          </w:tcPr>
          <w:p w14:paraId="09DEFF39">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韦尚明450</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0534</w:t>
            </w:r>
          </w:p>
        </w:tc>
      </w:tr>
      <w:tr w14:paraId="167D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67AB6C5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7EBB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5" w:hRule="atLeast"/>
        </w:trPr>
        <w:tc>
          <w:tcPr>
            <w:tcW w:w="900" w:type="dxa"/>
            <w:noWrap w:val="0"/>
            <w:vAlign w:val="center"/>
          </w:tcPr>
          <w:p w14:paraId="6E19AF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14:paraId="337A33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广西梧州至柳州高速公路土建工程</w:t>
            </w:r>
          </w:p>
        </w:tc>
        <w:tc>
          <w:tcPr>
            <w:tcW w:w="1560" w:type="dxa"/>
            <w:noWrap w:val="0"/>
            <w:vAlign w:val="center"/>
          </w:tcPr>
          <w:p w14:paraId="5152D7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291" w:type="dxa"/>
            <w:noWrap w:val="0"/>
            <w:vAlign w:val="center"/>
          </w:tcPr>
          <w:p w14:paraId="7241D5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广西路桥工程集团有限公司</w:t>
            </w:r>
          </w:p>
        </w:tc>
        <w:tc>
          <w:tcPr>
            <w:tcW w:w="5739" w:type="dxa"/>
            <w:noWrap w:val="0"/>
            <w:vAlign w:val="center"/>
          </w:tcPr>
          <w:p w14:paraId="7439E8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主要工程量为路基挖土石方803万立方米、填土石方492万立方米，大中桥22座。 1、路基：路线主线14.5 6km，挖方572万m3，填方332万m3；软土地基处理2万m3；国安至桐心连接线29.260km，挖方268万m3；填方160万m3；软土地基处理4. 2万m3；浆砌片石排水工程3.19万m3；浆砌片石防护工程8.5万m3； 主线盖板涵洞共11道，连接线108道。其中，明涵117道，最大孔径6m，暗涵1道。 2.桥梁：特大桥2座；大中桥25座；其中 （1）石珠1号大桥长度608.5m，结构类型为连续预应力梁桥（先简支后连续），最大跨度40m，最大墩高62.747m，最大桩径200cm； （2）狼冲口特大桥长度1226m，结构类型为连续预应力梁桥+变截面预应力混凝土连续刚构箱梁桥），主桥：55+100+55 m，引桥：最大跨度40m，最大墩高86m，最大桩径250cm； </w:t>
            </w:r>
          </w:p>
        </w:tc>
      </w:tr>
      <w:tr w14:paraId="27DF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071B21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14:paraId="6862EB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国家高速公路网成渝地区环线合江（渝川界）至纳溪公路</w:t>
            </w:r>
          </w:p>
        </w:tc>
        <w:tc>
          <w:tcPr>
            <w:tcW w:w="1560" w:type="dxa"/>
            <w:noWrap w:val="0"/>
            <w:vAlign w:val="center"/>
          </w:tcPr>
          <w:p w14:paraId="315BC3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291" w:type="dxa"/>
            <w:noWrap w:val="0"/>
            <w:vAlign w:val="center"/>
          </w:tcPr>
          <w:p w14:paraId="61776D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广西路桥工程集团有限公司</w:t>
            </w:r>
          </w:p>
        </w:tc>
        <w:tc>
          <w:tcPr>
            <w:tcW w:w="5739" w:type="dxa"/>
            <w:noWrap w:val="0"/>
            <w:vAlign w:val="center"/>
          </w:tcPr>
          <w:p w14:paraId="3D7091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里程起讫桩号主线为K36+830～K59+300，路线全长22.503Km（长链32.513m）。蓝田服务区连接线为AK0+000～AK0+506.315，BK0+000～BK0+525.611 ,路线长度1.031926 Km。 路基工程：路基挖方 262.55 万方，路基填方273.86万方，软基处理 9012m/116处，共计78.48万方；钢筋混凝土盖板涵3669.09m/93道，机耕通道127.38m/5道，排水工程 42379.4 m；防护工程包括：浆砌片石护坡 66663.8m3，浆砌块石护面墙12201.2m3，浆砌片石挡土墙2267.7m3。桥梁工程：大桥 1002.2m/4座，中桥110.1m/2座，互通立交工程160m/3座，人行天桥370m/7座。</w:t>
            </w:r>
          </w:p>
        </w:tc>
      </w:tr>
    </w:tbl>
    <w:p w14:paraId="78E52870"/>
    <w:p w14:paraId="12899941"/>
    <w:p w14:paraId="34EDDB9A"/>
    <w:p w14:paraId="773FF023"/>
    <w:p w14:paraId="2DF82DA5"/>
    <w:p w14:paraId="37C1736F"/>
    <w:p w14:paraId="39BE55DB"/>
    <w:p w14:paraId="723444F4"/>
    <w:p w14:paraId="05631AB9"/>
    <w:p w14:paraId="598AEA49"/>
    <w:p w14:paraId="5288D3DA"/>
    <w:p w14:paraId="457DA4A4"/>
    <w:p w14:paraId="10D6919F"/>
    <w:p w14:paraId="2B1C1F2E"/>
    <w:p w14:paraId="315548BE"/>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3283"/>
        <w:gridCol w:w="4747"/>
      </w:tblGrid>
      <w:tr w14:paraId="76F9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14:paraId="392B8BC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55C51F8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23270D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283" w:type="dxa"/>
            <w:noWrap w:val="0"/>
            <w:vAlign w:val="center"/>
          </w:tcPr>
          <w:p w14:paraId="04AF5FB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747" w:type="dxa"/>
            <w:noWrap w:val="0"/>
            <w:vAlign w:val="center"/>
          </w:tcPr>
          <w:p w14:paraId="58D9096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9DC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4D7FE0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9</w:t>
            </w:r>
          </w:p>
        </w:tc>
        <w:tc>
          <w:tcPr>
            <w:tcW w:w="3685" w:type="dxa"/>
            <w:gridSpan w:val="2"/>
            <w:shd w:val="clear" w:color="auto" w:fill="auto"/>
            <w:noWrap w:val="0"/>
            <w:vAlign w:val="center"/>
          </w:tcPr>
          <w:p w14:paraId="4992634E">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陕西路泰实业有限公司</w:t>
            </w:r>
          </w:p>
        </w:tc>
        <w:tc>
          <w:tcPr>
            <w:tcW w:w="1560" w:type="dxa"/>
            <w:noWrap w:val="0"/>
            <w:vAlign w:val="center"/>
          </w:tcPr>
          <w:p w14:paraId="5A48FC27">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增项</w:t>
            </w:r>
          </w:p>
        </w:tc>
        <w:tc>
          <w:tcPr>
            <w:tcW w:w="3283" w:type="dxa"/>
            <w:shd w:val="clear" w:color="auto" w:fill="auto"/>
            <w:noWrap w:val="0"/>
            <w:vAlign w:val="center"/>
          </w:tcPr>
          <w:p w14:paraId="054663FB">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专业承包|公路交通工程|公路机电工程二级</w:t>
            </w:r>
          </w:p>
          <w:p w14:paraId="794E812B">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专业承包|公路交通工程|公路安全设施二级</w:t>
            </w:r>
          </w:p>
        </w:tc>
        <w:tc>
          <w:tcPr>
            <w:tcW w:w="4747" w:type="dxa"/>
            <w:shd w:val="clear" w:color="auto" w:fill="auto"/>
            <w:noWrap w:val="0"/>
            <w:vAlign w:val="center"/>
          </w:tcPr>
          <w:p w14:paraId="1059AC56">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楚原412</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5112</w:t>
            </w:r>
          </w:p>
          <w:p w14:paraId="602A232E">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周志国430</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1010</w:t>
            </w:r>
          </w:p>
        </w:tc>
      </w:tr>
      <w:tr w14:paraId="719A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1A15136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315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62730ED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pPr>
          </w:p>
        </w:tc>
      </w:tr>
      <w:tr w14:paraId="2DAA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00" w:type="dxa"/>
            <w:noWrap w:val="0"/>
            <w:vAlign w:val="center"/>
          </w:tcPr>
          <w:p w14:paraId="4BC0B2F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w:t>
            </w:r>
          </w:p>
        </w:tc>
        <w:tc>
          <w:tcPr>
            <w:tcW w:w="3685" w:type="dxa"/>
            <w:gridSpan w:val="2"/>
            <w:noWrap w:val="0"/>
            <w:vAlign w:val="center"/>
          </w:tcPr>
          <w:p w14:paraId="0C0F94B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京昆高速公路曲阳南互通式立交增设机电工程</w:t>
            </w:r>
          </w:p>
        </w:tc>
        <w:tc>
          <w:tcPr>
            <w:tcW w:w="1560" w:type="dxa"/>
            <w:noWrap w:val="0"/>
            <w:vAlign w:val="center"/>
          </w:tcPr>
          <w:p w14:paraId="2323565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项目总工</w:t>
            </w:r>
          </w:p>
        </w:tc>
        <w:tc>
          <w:tcPr>
            <w:tcW w:w="3283" w:type="dxa"/>
            <w:noWrap w:val="0"/>
            <w:vAlign w:val="center"/>
          </w:tcPr>
          <w:p w14:paraId="6C1DCC7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东方世纪科技股份有限公司</w:t>
            </w:r>
          </w:p>
        </w:tc>
        <w:tc>
          <w:tcPr>
            <w:tcW w:w="4747" w:type="dxa"/>
            <w:noWrap w:val="0"/>
            <w:vAlign w:val="center"/>
          </w:tcPr>
          <w:p w14:paraId="505B5DEF">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包括监控系统、收费系统、通信系统及入口治超设备等内容。监控系统设置互通区摄像机、互通前情报板及供电系统；收费系统设备3进5出共8条收费车道及收费站内设备；通信系统设置光纤数字传输系统、通信电源系统及通信管道等，并设置无人通信站1处。高速公路</w:t>
            </w:r>
          </w:p>
        </w:tc>
      </w:tr>
      <w:tr w14:paraId="30C1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1C18C06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w:t>
            </w:r>
          </w:p>
        </w:tc>
        <w:tc>
          <w:tcPr>
            <w:tcW w:w="3685" w:type="dxa"/>
            <w:gridSpan w:val="2"/>
            <w:noWrap w:val="0"/>
            <w:vAlign w:val="center"/>
          </w:tcPr>
          <w:p w14:paraId="09116D0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河南光彩新乡高速公路有限公司交通机电工程升级改造项目GCGS-1标段</w:t>
            </w:r>
          </w:p>
        </w:tc>
        <w:tc>
          <w:tcPr>
            <w:tcW w:w="1560" w:type="dxa"/>
            <w:noWrap w:val="0"/>
            <w:vAlign w:val="center"/>
          </w:tcPr>
          <w:p w14:paraId="756A5A3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项目总工</w:t>
            </w:r>
          </w:p>
        </w:tc>
        <w:tc>
          <w:tcPr>
            <w:tcW w:w="3283" w:type="dxa"/>
            <w:noWrap w:val="0"/>
            <w:vAlign w:val="center"/>
          </w:tcPr>
          <w:p w14:paraId="42612CC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东方世纪科技股份有限公司</w:t>
            </w:r>
          </w:p>
        </w:tc>
        <w:tc>
          <w:tcPr>
            <w:tcW w:w="4747" w:type="dxa"/>
            <w:noWrap w:val="0"/>
            <w:vAlign w:val="center"/>
          </w:tcPr>
          <w:p w14:paraId="6AE2C83B">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本合同工程为新乡至长垣段高速公路所辖路段交通机电工程升级改造项目，内容包括所辖收费站入口治超工程建设，滑县牛屯收费站站改扩建工程，所辖路段全程监控高清改造工程：包含收费、监控、通信、照明等系统以及相关的路基路面、排水、大棚、收费岛、交安工程等的材料设备采购、安装施工、调试、开通、试运行、培训及缺陷修复等全部服务。</w:t>
            </w:r>
          </w:p>
        </w:tc>
      </w:tr>
      <w:tr w14:paraId="5C9A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7971053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w:t>
            </w:r>
          </w:p>
        </w:tc>
        <w:tc>
          <w:tcPr>
            <w:tcW w:w="3685" w:type="dxa"/>
            <w:gridSpan w:val="2"/>
            <w:noWrap w:val="0"/>
            <w:vAlign w:val="center"/>
          </w:tcPr>
          <w:p w14:paraId="4F6FAB4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国道G360文昌至定安段公路(WLJA02标)</w:t>
            </w:r>
          </w:p>
        </w:tc>
        <w:tc>
          <w:tcPr>
            <w:tcW w:w="1560" w:type="dxa"/>
            <w:noWrap w:val="0"/>
            <w:vAlign w:val="center"/>
          </w:tcPr>
          <w:p w14:paraId="31A73614">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项目经理</w:t>
            </w:r>
          </w:p>
        </w:tc>
        <w:tc>
          <w:tcPr>
            <w:tcW w:w="3283" w:type="dxa"/>
            <w:noWrap w:val="0"/>
            <w:vAlign w:val="center"/>
          </w:tcPr>
          <w:p w14:paraId="449F0D8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湖南同力交通实业有限责任公司</w:t>
            </w:r>
          </w:p>
        </w:tc>
        <w:tc>
          <w:tcPr>
            <w:tcW w:w="4747" w:type="dxa"/>
            <w:noWrap w:val="0"/>
            <w:vAlign w:val="center"/>
          </w:tcPr>
          <w:p w14:paraId="5FAFE2C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主要工程量：标段线路长为21.2km,里程桩号为：K21+000- K42+200。主要工程内容包括标段内的交通标志、标线、护栏、隔离栅、轮廓标、防眩设施、防落物网、防撞垫、里程牌、百米牌、突起路标公路界碑安全设施综合应用等。其中包含波形护栏75841米，刺铁丝隔离栅32112.6米，焊接网片隔离栅8838米，标线34610㎡，标志牌567块，轮廓标4719个，防眩目板5686块，防落物网4348米，突起路标9994块。一级公路。</w:t>
            </w:r>
          </w:p>
        </w:tc>
      </w:tr>
      <w:tr w14:paraId="5F5F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50A0C1E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w:t>
            </w:r>
          </w:p>
        </w:tc>
        <w:tc>
          <w:tcPr>
            <w:tcW w:w="3685" w:type="dxa"/>
            <w:gridSpan w:val="2"/>
            <w:noWrap w:val="0"/>
            <w:vAlign w:val="center"/>
          </w:tcPr>
          <w:p w14:paraId="6DD821E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贵州高速公路集团有限公司高速公路网命名编号及交通标志调整工程施工</w:t>
            </w:r>
          </w:p>
        </w:tc>
        <w:tc>
          <w:tcPr>
            <w:tcW w:w="1560" w:type="dxa"/>
            <w:noWrap w:val="0"/>
            <w:vAlign w:val="center"/>
          </w:tcPr>
          <w:p w14:paraId="7670909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项目经理</w:t>
            </w:r>
          </w:p>
        </w:tc>
        <w:tc>
          <w:tcPr>
            <w:tcW w:w="3283" w:type="dxa"/>
            <w:noWrap w:val="0"/>
            <w:vAlign w:val="center"/>
          </w:tcPr>
          <w:p w14:paraId="553AED5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湖南同力交通实业有限责任公司</w:t>
            </w:r>
          </w:p>
        </w:tc>
        <w:tc>
          <w:tcPr>
            <w:tcW w:w="4747" w:type="dxa"/>
            <w:noWrap w:val="0"/>
            <w:vAlign w:val="center"/>
          </w:tcPr>
          <w:p w14:paraId="4A4DB9B4">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主要工程量：本合同段主要工程量：G60盘江至下坝、贵阳西至红枫湖；G6002尖坡至小碧段；G69惠水至峨坝段；G75小寨坝至贵阳北段；G7521楠木渡至李资段；G76清镇枢纽至三岔河段；S50惠水至乐纪段；S62罗甸至望谟南互通段8条路线505.3公里标志调整。拆除交通标志板面627套；拆除交通标志立柱182套；新增交通标志面板993套；新增标志结构单柱式33套；新增标志结构双柱式13套；新增标志结构单悬臂式197套；新增标志结构门架式183套；交通标志更换反光膜884.48m2；新建公里桩82套；公里桩移位144套；拆除结构回收231.726t；更换板面回收54.075t。高速公路</w:t>
            </w:r>
          </w:p>
        </w:tc>
      </w:tr>
    </w:tbl>
    <w:p w14:paraId="630F65FF"/>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291"/>
        <w:gridCol w:w="5739"/>
      </w:tblGrid>
      <w:tr w14:paraId="001F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14:paraId="60AC3C6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5AF03B7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66120E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291" w:type="dxa"/>
            <w:noWrap w:val="0"/>
            <w:vAlign w:val="center"/>
          </w:tcPr>
          <w:p w14:paraId="7C9D8E2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739" w:type="dxa"/>
            <w:noWrap w:val="0"/>
            <w:vAlign w:val="center"/>
          </w:tcPr>
          <w:p w14:paraId="64AA641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2229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117A76C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10</w:t>
            </w:r>
          </w:p>
        </w:tc>
        <w:tc>
          <w:tcPr>
            <w:tcW w:w="3685" w:type="dxa"/>
            <w:gridSpan w:val="2"/>
            <w:shd w:val="clear" w:color="auto" w:fill="auto"/>
            <w:noWrap w:val="0"/>
            <w:vAlign w:val="center"/>
          </w:tcPr>
          <w:p w14:paraId="23F2689A">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陕西志航龙神建设工程有限公司</w:t>
            </w:r>
          </w:p>
        </w:tc>
        <w:tc>
          <w:tcPr>
            <w:tcW w:w="1560" w:type="dxa"/>
            <w:noWrap w:val="0"/>
            <w:vAlign w:val="center"/>
          </w:tcPr>
          <w:p w14:paraId="6488015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增项</w:t>
            </w:r>
          </w:p>
        </w:tc>
        <w:tc>
          <w:tcPr>
            <w:tcW w:w="2291" w:type="dxa"/>
            <w:shd w:val="clear" w:color="auto" w:fill="auto"/>
            <w:noWrap w:val="0"/>
            <w:vAlign w:val="center"/>
          </w:tcPr>
          <w:p w14:paraId="10C2C940">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739" w:type="dxa"/>
            <w:shd w:val="clear" w:color="auto" w:fill="auto"/>
            <w:noWrap w:val="0"/>
            <w:vAlign w:val="center"/>
          </w:tcPr>
          <w:p w14:paraId="395DCBBB">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王清方130</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7012</w:t>
            </w:r>
          </w:p>
        </w:tc>
      </w:tr>
      <w:tr w14:paraId="1492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1FF814B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3C3F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5" w:hRule="atLeast"/>
        </w:trPr>
        <w:tc>
          <w:tcPr>
            <w:tcW w:w="900" w:type="dxa"/>
            <w:noWrap w:val="0"/>
            <w:vAlign w:val="center"/>
          </w:tcPr>
          <w:p w14:paraId="55153CE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①</w:t>
            </w:r>
          </w:p>
        </w:tc>
        <w:tc>
          <w:tcPr>
            <w:tcW w:w="3685" w:type="dxa"/>
            <w:gridSpan w:val="2"/>
            <w:noWrap w:val="0"/>
            <w:vAlign w:val="center"/>
          </w:tcPr>
          <w:p w14:paraId="01D04F4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北王庄-北洼-平涉线公路建设工程</w:t>
            </w:r>
          </w:p>
        </w:tc>
        <w:tc>
          <w:tcPr>
            <w:tcW w:w="1560" w:type="dxa"/>
            <w:noWrap w:val="0"/>
            <w:vAlign w:val="center"/>
          </w:tcPr>
          <w:p w14:paraId="52549D4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项目经理</w:t>
            </w:r>
          </w:p>
        </w:tc>
        <w:tc>
          <w:tcPr>
            <w:tcW w:w="2291" w:type="dxa"/>
            <w:noWrap w:val="0"/>
            <w:vAlign w:val="center"/>
          </w:tcPr>
          <w:p w14:paraId="164F2BC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邢台昊通路桥建设有限公司</w:t>
            </w:r>
          </w:p>
        </w:tc>
        <w:tc>
          <w:tcPr>
            <w:tcW w:w="5739" w:type="dxa"/>
            <w:noWrap w:val="0"/>
            <w:vAlign w:val="center"/>
          </w:tcPr>
          <w:p w14:paraId="709EB149">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新建工程，三级公路标准，路基宽7.5米，路面宽7.0米，建设里程8.41公里。</w:t>
            </w:r>
          </w:p>
        </w:tc>
      </w:tr>
      <w:tr w14:paraId="601F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0800012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②</w:t>
            </w:r>
          </w:p>
        </w:tc>
        <w:tc>
          <w:tcPr>
            <w:tcW w:w="3685" w:type="dxa"/>
            <w:gridSpan w:val="2"/>
            <w:noWrap w:val="0"/>
            <w:vAlign w:val="center"/>
          </w:tcPr>
          <w:p w14:paraId="25E2927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张家口市2019年普通干线公路大中修工程109DB标段</w:t>
            </w:r>
          </w:p>
        </w:tc>
        <w:tc>
          <w:tcPr>
            <w:tcW w:w="1560" w:type="dxa"/>
            <w:noWrap w:val="0"/>
            <w:vAlign w:val="center"/>
          </w:tcPr>
          <w:p w14:paraId="52D01714">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项目经理</w:t>
            </w:r>
          </w:p>
        </w:tc>
        <w:tc>
          <w:tcPr>
            <w:tcW w:w="2291" w:type="dxa"/>
            <w:noWrap w:val="0"/>
            <w:vAlign w:val="center"/>
          </w:tcPr>
          <w:p w14:paraId="070B011C">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邢台昊通路桥建设有限公司</w:t>
            </w:r>
          </w:p>
        </w:tc>
        <w:tc>
          <w:tcPr>
            <w:tcW w:w="5739" w:type="dxa"/>
            <w:noWrap w:val="0"/>
            <w:vAlign w:val="center"/>
          </w:tcPr>
          <w:p w14:paraId="1A977879">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二级公路大修工程，路基宽12米，路面宽11.4米，沥青混凝土路面。起止桩号：K257+000-K267+000，长10公里。水泥稳定级配碎石基层113701㎡，5cm中粒式沥青混凝土114000㎡，4cm细粒式沥青混凝土112951.2㎡。</w:t>
            </w:r>
          </w:p>
        </w:tc>
      </w:tr>
    </w:tbl>
    <w:p w14:paraId="0ABE54EF"/>
    <w:p w14:paraId="781FAF4C"/>
    <w:p w14:paraId="0E694D44"/>
    <w:p w14:paraId="6C3DA6F0"/>
    <w:p w14:paraId="6F4562B2"/>
    <w:p w14:paraId="3C08A3D7"/>
    <w:p w14:paraId="58F46E64"/>
    <w:p w14:paraId="2CA8840F"/>
    <w:p w14:paraId="05A24503"/>
    <w:p w14:paraId="61574598"/>
    <w:p w14:paraId="5C38D3C5"/>
    <w:p w14:paraId="4E8A78FA"/>
    <w:p w14:paraId="49CC2C88"/>
    <w:p w14:paraId="3CDD54AA"/>
    <w:p w14:paraId="1A64C5DB"/>
    <w:p w14:paraId="5EB75125"/>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291"/>
        <w:gridCol w:w="5739"/>
      </w:tblGrid>
      <w:tr w14:paraId="6B34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14:paraId="17980CB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2625596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3D4B5D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291" w:type="dxa"/>
            <w:noWrap w:val="0"/>
            <w:vAlign w:val="center"/>
          </w:tcPr>
          <w:p w14:paraId="5CDA2DA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739" w:type="dxa"/>
            <w:noWrap w:val="0"/>
            <w:vAlign w:val="center"/>
          </w:tcPr>
          <w:p w14:paraId="14CAC19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595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7BF579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11</w:t>
            </w:r>
          </w:p>
        </w:tc>
        <w:tc>
          <w:tcPr>
            <w:tcW w:w="3685" w:type="dxa"/>
            <w:gridSpan w:val="2"/>
            <w:shd w:val="clear" w:color="auto" w:fill="auto"/>
            <w:noWrap w:val="0"/>
            <w:vAlign w:val="center"/>
          </w:tcPr>
          <w:p w14:paraId="58EE725A">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陕西中信泽建设工程有限公司</w:t>
            </w:r>
          </w:p>
        </w:tc>
        <w:tc>
          <w:tcPr>
            <w:tcW w:w="1560" w:type="dxa"/>
            <w:noWrap w:val="0"/>
            <w:vAlign w:val="center"/>
          </w:tcPr>
          <w:p w14:paraId="1416F94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增项</w:t>
            </w:r>
          </w:p>
        </w:tc>
        <w:tc>
          <w:tcPr>
            <w:tcW w:w="2291" w:type="dxa"/>
            <w:shd w:val="clear" w:color="auto" w:fill="auto"/>
            <w:noWrap w:val="0"/>
            <w:vAlign w:val="center"/>
          </w:tcPr>
          <w:p w14:paraId="122EAD47">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5739" w:type="dxa"/>
            <w:shd w:val="clear" w:color="auto" w:fill="auto"/>
            <w:noWrap w:val="0"/>
            <w:vAlign w:val="center"/>
          </w:tcPr>
          <w:p w14:paraId="19C06765">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臧春忠231</w:t>
            </w:r>
            <w:r>
              <w:rPr>
                <w:rFonts w:hint="eastAsia" w:ascii="仿宋_GB2312" w:hAnsi="宋体" w:eastAsia="仿宋_GB2312" w:cs="仿宋_GB2312"/>
                <w:i w:val="0"/>
                <w:color w:val="000000"/>
                <w:kern w:val="0"/>
                <w:sz w:val="24"/>
                <w:szCs w:val="24"/>
                <w:u w:val="none"/>
                <w:lang w:val="en-US" w:eastAsia="zh-CN" w:bidi="ar"/>
              </w:rPr>
              <w:t>XXXXXXX</w:t>
            </w:r>
            <w:r>
              <w:rPr>
                <w:rFonts w:hint="default" w:ascii="仿宋_GB2312" w:hAnsi="宋体" w:eastAsia="仿宋_GB2312" w:cs="仿宋_GB2312"/>
                <w:i w:val="0"/>
                <w:color w:val="000000"/>
                <w:kern w:val="0"/>
                <w:sz w:val="24"/>
                <w:szCs w:val="24"/>
                <w:u w:val="none"/>
                <w:lang w:val="en-US" w:eastAsia="zh-CN" w:bidi="ar"/>
              </w:rPr>
              <w:t>2892</w:t>
            </w:r>
          </w:p>
        </w:tc>
      </w:tr>
      <w:tr w14:paraId="09A7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14:paraId="536A178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57A3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5" w:hRule="atLeast"/>
        </w:trPr>
        <w:tc>
          <w:tcPr>
            <w:tcW w:w="900" w:type="dxa"/>
            <w:noWrap w:val="0"/>
            <w:vAlign w:val="center"/>
          </w:tcPr>
          <w:p w14:paraId="7CDA084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bookmarkStart w:id="0" w:name="_GoBack" w:colFirst="0" w:colLast="4"/>
            <w:r>
              <w:rPr>
                <w:rFonts w:hint="eastAsia" w:ascii="仿宋_GB2312" w:hAnsi="宋体" w:eastAsia="仿宋_GB2312" w:cs="仿宋_GB2312"/>
                <w:i w:val="0"/>
                <w:iCs w:val="0"/>
                <w:color w:val="auto"/>
                <w:kern w:val="0"/>
                <w:sz w:val="24"/>
                <w:szCs w:val="24"/>
                <w:u w:val="none"/>
                <w:lang w:val="en-US" w:eastAsia="zh-CN" w:bidi="ar"/>
              </w:rPr>
              <w:t>①</w:t>
            </w:r>
          </w:p>
        </w:tc>
        <w:tc>
          <w:tcPr>
            <w:tcW w:w="3685" w:type="dxa"/>
            <w:gridSpan w:val="2"/>
            <w:noWrap w:val="0"/>
            <w:vAlign w:val="center"/>
          </w:tcPr>
          <w:p w14:paraId="1F9A203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国道G228丹东线（东甸子至土城子段）路面改造工程施工</w:t>
            </w:r>
          </w:p>
        </w:tc>
        <w:tc>
          <w:tcPr>
            <w:tcW w:w="1560" w:type="dxa"/>
            <w:noWrap w:val="0"/>
            <w:vAlign w:val="center"/>
          </w:tcPr>
          <w:p w14:paraId="04B3A84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项目总工</w:t>
            </w:r>
          </w:p>
        </w:tc>
        <w:tc>
          <w:tcPr>
            <w:tcW w:w="2291" w:type="dxa"/>
            <w:noWrap w:val="0"/>
            <w:vAlign w:val="center"/>
          </w:tcPr>
          <w:p w14:paraId="59AD803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大连力和公路工程有限公司</w:t>
            </w:r>
          </w:p>
        </w:tc>
        <w:tc>
          <w:tcPr>
            <w:tcW w:w="5739" w:type="dxa"/>
            <w:noWrap w:val="0"/>
            <w:vAlign w:val="center"/>
          </w:tcPr>
          <w:p w14:paraId="32F7D14C">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级路。路线全长20.5公里，路基宽度：13.5-16.5米；路面宽度12-15米。主要工程量：1、行车道大修重建路面结构面层总厚度51cm，采用4cm细粒式胶粉改性沥青混凝土+6cm中粒式沥青混凝土+稀浆封层+2*20cm水泥稳定基层，10.9万平方米。2、硬路肩中修平均铣刨1.5cm，加铺3.5cm细粒式胶粉改性沥青混凝土8.4万平方米。</w:t>
            </w:r>
          </w:p>
        </w:tc>
      </w:tr>
      <w:tr w14:paraId="2E68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14:paraId="23355E24">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②</w:t>
            </w:r>
          </w:p>
        </w:tc>
        <w:tc>
          <w:tcPr>
            <w:tcW w:w="3685" w:type="dxa"/>
            <w:gridSpan w:val="2"/>
            <w:noWrap w:val="0"/>
            <w:vAlign w:val="center"/>
          </w:tcPr>
          <w:p w14:paraId="4FA7E0D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渤海大道一期后盐桥下辅助道路工程</w:t>
            </w:r>
          </w:p>
        </w:tc>
        <w:tc>
          <w:tcPr>
            <w:tcW w:w="1560" w:type="dxa"/>
            <w:noWrap w:val="0"/>
            <w:vAlign w:val="center"/>
          </w:tcPr>
          <w:p w14:paraId="5E794DF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项目总工</w:t>
            </w:r>
          </w:p>
        </w:tc>
        <w:tc>
          <w:tcPr>
            <w:tcW w:w="2291" w:type="dxa"/>
            <w:noWrap w:val="0"/>
            <w:vAlign w:val="center"/>
          </w:tcPr>
          <w:p w14:paraId="6D4683B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大连力和公路工程有限公司</w:t>
            </w:r>
          </w:p>
        </w:tc>
        <w:tc>
          <w:tcPr>
            <w:tcW w:w="5739" w:type="dxa"/>
            <w:noWrap w:val="0"/>
            <w:vAlign w:val="center"/>
          </w:tcPr>
          <w:p w14:paraId="041506CC">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此次交工段落为D1线、D2线、D3线、D4线、D5线、D6线、D7线、D8线、D9线、D10线、D11线共计11条线，全长3.895公里。 路基挖土方5005立方米，挖石方2874立方米，挖除旧路24577立方米，填方6214立方米，5cm胶粉改性沥青砼上面层47740平方米，6cm粗粒式沥青混凝土下面层41540平方米，1cm稀浆封层42840平方米，水稳基层46144平方米，雨水管线1268米及全线交通工程。</w:t>
            </w:r>
          </w:p>
        </w:tc>
      </w:tr>
      <w:bookmarkEnd w:id="0"/>
    </w:tbl>
    <w:p w14:paraId="6D6DD8AC"/>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KSOF557087D0">
    <w:panose1 w:val="02010609060101010101"/>
    <w:charset w:val="86"/>
    <w:family w:val="auto"/>
    <w:pitch w:val="default"/>
    <w:sig w:usb0="00000001"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1FE4"/>
    <w:rsid w:val="015500B5"/>
    <w:rsid w:val="0A5B026E"/>
    <w:rsid w:val="0A640151"/>
    <w:rsid w:val="0BC06781"/>
    <w:rsid w:val="0C874EE1"/>
    <w:rsid w:val="0CEE6D0E"/>
    <w:rsid w:val="0DB735A4"/>
    <w:rsid w:val="136746BD"/>
    <w:rsid w:val="147968FD"/>
    <w:rsid w:val="153E45AB"/>
    <w:rsid w:val="156D6D3E"/>
    <w:rsid w:val="17105D3A"/>
    <w:rsid w:val="201D5953"/>
    <w:rsid w:val="210963B5"/>
    <w:rsid w:val="261C6242"/>
    <w:rsid w:val="27637EA1"/>
    <w:rsid w:val="289447B6"/>
    <w:rsid w:val="29DB03AA"/>
    <w:rsid w:val="2A7E3970"/>
    <w:rsid w:val="2B3C2EE3"/>
    <w:rsid w:val="2F6615E8"/>
    <w:rsid w:val="35702107"/>
    <w:rsid w:val="366F6862"/>
    <w:rsid w:val="37B409D1"/>
    <w:rsid w:val="3A340E32"/>
    <w:rsid w:val="3B7EA535"/>
    <w:rsid w:val="3BF7387B"/>
    <w:rsid w:val="3D0870C9"/>
    <w:rsid w:val="3EC97628"/>
    <w:rsid w:val="3EFE0783"/>
    <w:rsid w:val="461861C9"/>
    <w:rsid w:val="4A412CF2"/>
    <w:rsid w:val="4C52210E"/>
    <w:rsid w:val="4C911E1C"/>
    <w:rsid w:val="4D2240A6"/>
    <w:rsid w:val="4DC62DB4"/>
    <w:rsid w:val="4DF66C14"/>
    <w:rsid w:val="4FFFDD78"/>
    <w:rsid w:val="52727066"/>
    <w:rsid w:val="52EF06B7"/>
    <w:rsid w:val="53D31D87"/>
    <w:rsid w:val="53DD49B3"/>
    <w:rsid w:val="54667B16"/>
    <w:rsid w:val="54F61F69"/>
    <w:rsid w:val="57ABAADE"/>
    <w:rsid w:val="5B79FD0C"/>
    <w:rsid w:val="5C553A5A"/>
    <w:rsid w:val="5CBB6CEB"/>
    <w:rsid w:val="60344795"/>
    <w:rsid w:val="624125B1"/>
    <w:rsid w:val="65340A90"/>
    <w:rsid w:val="680C5410"/>
    <w:rsid w:val="6BFBCBF7"/>
    <w:rsid w:val="6CFD0231"/>
    <w:rsid w:val="6E3336F6"/>
    <w:rsid w:val="6ECF67E4"/>
    <w:rsid w:val="6EEC290F"/>
    <w:rsid w:val="6F5953DE"/>
    <w:rsid w:val="70EB02B8"/>
    <w:rsid w:val="756036A9"/>
    <w:rsid w:val="76C1B075"/>
    <w:rsid w:val="783F414A"/>
    <w:rsid w:val="78E83A13"/>
    <w:rsid w:val="79B85C40"/>
    <w:rsid w:val="79CB0C87"/>
    <w:rsid w:val="7A385137"/>
    <w:rsid w:val="7BA37F1B"/>
    <w:rsid w:val="7BFBB9AF"/>
    <w:rsid w:val="7BFE4695"/>
    <w:rsid w:val="7CEDDD4C"/>
    <w:rsid w:val="7D7D6720"/>
    <w:rsid w:val="7DBA7057"/>
    <w:rsid w:val="7DDE6F12"/>
    <w:rsid w:val="7F2B2374"/>
    <w:rsid w:val="7F7740A6"/>
    <w:rsid w:val="7FDEE536"/>
    <w:rsid w:val="7FFD1643"/>
    <w:rsid w:val="97DD629A"/>
    <w:rsid w:val="9F5E02DD"/>
    <w:rsid w:val="9FF96A18"/>
    <w:rsid w:val="BF5E1BC1"/>
    <w:rsid w:val="CFFF8077"/>
    <w:rsid w:val="DCB91FEB"/>
    <w:rsid w:val="DFFF5735"/>
    <w:rsid w:val="EEE40311"/>
    <w:rsid w:val="F7A5F974"/>
    <w:rsid w:val="F7FF8B1D"/>
    <w:rsid w:val="FD1B746D"/>
    <w:rsid w:val="FEE6FDAD"/>
    <w:rsid w:val="FF9F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方正书宋_GBK" w:hAnsi="方正书宋_GBK" w:eastAsia="方正书宋_GBK" w:cs="方正书宋_GBK"/>
      <w:color w:val="606266"/>
      <w:sz w:val="18"/>
      <w:szCs w:val="18"/>
      <w:u w:val="none"/>
    </w:rPr>
  </w:style>
  <w:style w:type="character" w:customStyle="1" w:styleId="6">
    <w:name w:val="font21"/>
    <w:basedOn w:val="4"/>
    <w:qFormat/>
    <w:uiPriority w:val="0"/>
    <w:rPr>
      <w:rFonts w:hint="default" w:ascii="Times New Roman" w:hAnsi="Times New Roman" w:cs="Times New Roman"/>
      <w:color w:val="606266"/>
      <w:sz w:val="18"/>
      <w:szCs w:val="18"/>
      <w:u w:val="none"/>
    </w:rPr>
  </w:style>
  <w:style w:type="character" w:customStyle="1" w:styleId="7">
    <w:name w:val="font11"/>
    <w:basedOn w:val="4"/>
    <w:qFormat/>
    <w:uiPriority w:val="0"/>
    <w:rPr>
      <w:rFonts w:ascii="方正书宋_GBK" w:hAnsi="方正书宋_GBK" w:eastAsia="方正书宋_GBK" w:cs="方正书宋_GBK"/>
      <w:color w:val="000000"/>
      <w:sz w:val="24"/>
      <w:szCs w:val="24"/>
      <w:u w:val="none"/>
    </w:rPr>
  </w:style>
  <w:style w:type="character" w:customStyle="1" w:styleId="8">
    <w:name w:val="font31"/>
    <w:basedOn w:val="4"/>
    <w:qFormat/>
    <w:uiPriority w:val="0"/>
    <w:rPr>
      <w:rFonts w:hint="default" w:ascii="方正书宋_GBK" w:hAnsi="方正书宋_GBK" w:eastAsia="方正书宋_GBK" w:cs="方正书宋_GBK"/>
      <w:color w:val="606266"/>
      <w:sz w:val="18"/>
      <w:szCs w:val="18"/>
      <w:u w:val="none"/>
    </w:rPr>
  </w:style>
  <w:style w:type="character" w:customStyle="1" w:styleId="9">
    <w:name w:val="font41"/>
    <w:basedOn w:val="4"/>
    <w:qFormat/>
    <w:uiPriority w:val="0"/>
    <w:rPr>
      <w:rFonts w:hint="eastAsia" w:ascii="方正书宋_GBK" w:hAnsi="方正书宋_GBK" w:eastAsia="方正书宋_GBK" w:cs="方正书宋_GBK"/>
      <w:color w:val="606266"/>
      <w:sz w:val="18"/>
      <w:szCs w:val="18"/>
      <w:u w:val="none"/>
    </w:rPr>
  </w:style>
  <w:style w:type="character" w:customStyle="1" w:styleId="10">
    <w:name w:val="font51"/>
    <w:basedOn w:val="4"/>
    <w:qFormat/>
    <w:uiPriority w:val="0"/>
    <w:rPr>
      <w:rFonts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8892</Words>
  <Characters>11878</Characters>
  <Lines>0</Lines>
  <Paragraphs>0</Paragraphs>
  <TotalTime>6</TotalTime>
  <ScaleCrop>false</ScaleCrop>
  <LinksUpToDate>false</LinksUpToDate>
  <CharactersWithSpaces>11983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2025-11-19T10:16:00Z</dcterms:created>
  <dc:creator>曹晓娟</dc:creator>
  <cp:lastModifiedBy>炎韬</cp:lastModifiedBy>
  <dcterms:modified xsi:type="dcterms:W3CDTF">2026-02-03T09:54:24Z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eyJoZGlkIjoiNjcxMTY0OTg3MDVlZTllNmQyOWYzMzNlMGZhYmQ1NzgiLCJ1c2VySWQiOiI1OTcyMzE2MjgifQ==</vt:lpwstr>
  </property>
  <property fmtid="{D5CDD505-2E9C-101B-9397-08002B2CF9AE}" pid="4" name="ICV">
    <vt:lpwstr>09B071FD19B4484090C98DFF16F0B0F9_12</vt:lpwstr>
  </property>
</Properties>
</file>