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D12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77B4AB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创新平台信息表</w:t>
      </w:r>
      <w:bookmarkEnd w:id="0"/>
    </w:p>
    <w:tbl>
      <w:tblPr>
        <w:tblStyle w:val="4"/>
        <w:tblW w:w="507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2867"/>
        <w:gridCol w:w="1531"/>
        <w:gridCol w:w="2487"/>
      </w:tblGrid>
      <w:tr w14:paraId="3002A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9" w:hRule="exact"/>
        </w:trPr>
        <w:tc>
          <w:tcPr>
            <w:tcW w:w="1869" w:type="dxa"/>
            <w:tcBorders>
              <w:right w:val="single" w:color="auto" w:sz="4" w:space="0"/>
            </w:tcBorders>
            <w:noWrap w:val="0"/>
            <w:vAlign w:val="center"/>
          </w:tcPr>
          <w:p w14:paraId="17DE296C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平台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名称</w:t>
            </w:r>
          </w:p>
        </w:tc>
        <w:tc>
          <w:tcPr>
            <w:tcW w:w="733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04B9B7C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6BA5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1869" w:type="dxa"/>
            <w:tcBorders>
              <w:right w:val="single" w:color="auto" w:sz="4" w:space="0"/>
            </w:tcBorders>
            <w:noWrap w:val="0"/>
            <w:vAlign w:val="center"/>
          </w:tcPr>
          <w:p w14:paraId="15EFB18F">
            <w:pPr>
              <w:snapToGrid w:val="0"/>
              <w:spacing w:line="276" w:lineRule="auto"/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依托单位</w:t>
            </w:r>
          </w:p>
        </w:tc>
        <w:tc>
          <w:tcPr>
            <w:tcW w:w="733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EDB0688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8132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1869" w:type="dxa"/>
            <w:tcBorders>
              <w:right w:val="single" w:color="auto" w:sz="4" w:space="0"/>
            </w:tcBorders>
            <w:noWrap w:val="0"/>
            <w:vAlign w:val="center"/>
          </w:tcPr>
          <w:p w14:paraId="6B676E68">
            <w:pPr>
              <w:snapToGrid w:val="0"/>
              <w:spacing w:line="276" w:lineRule="auto"/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联系人</w:t>
            </w:r>
          </w:p>
        </w:tc>
        <w:tc>
          <w:tcPr>
            <w:tcW w:w="3054" w:type="dxa"/>
            <w:tcBorders>
              <w:right w:val="single" w:color="auto" w:sz="4" w:space="0"/>
            </w:tcBorders>
            <w:noWrap w:val="0"/>
            <w:vAlign w:val="center"/>
          </w:tcPr>
          <w:p w14:paraId="5FC45265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76A966F0">
            <w:pPr>
              <w:snapToGrid w:val="0"/>
              <w:spacing w:line="276" w:lineRule="auto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2662" w:type="dxa"/>
            <w:tcBorders>
              <w:right w:val="single" w:color="auto" w:sz="4" w:space="0"/>
            </w:tcBorders>
            <w:noWrap w:val="0"/>
            <w:vAlign w:val="center"/>
          </w:tcPr>
          <w:p w14:paraId="43EA3578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BF75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1869" w:type="dxa"/>
            <w:tcBorders>
              <w:right w:val="single" w:color="auto" w:sz="4" w:space="0"/>
            </w:tcBorders>
            <w:noWrap w:val="0"/>
            <w:vAlign w:val="center"/>
          </w:tcPr>
          <w:p w14:paraId="3D4DD923">
            <w:pPr>
              <w:snapToGrid w:val="0"/>
              <w:spacing w:line="276" w:lineRule="auto"/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组建方式</w:t>
            </w:r>
          </w:p>
        </w:tc>
        <w:tc>
          <w:tcPr>
            <w:tcW w:w="3054" w:type="dxa"/>
            <w:tcBorders>
              <w:right w:val="single" w:color="auto" w:sz="4" w:space="0"/>
            </w:tcBorders>
            <w:noWrap w:val="0"/>
            <w:vAlign w:val="center"/>
          </w:tcPr>
          <w:p w14:paraId="4666480B">
            <w:pPr>
              <w:snapToGrid w:val="0"/>
              <w:spacing w:line="276" w:lineRule="auto"/>
              <w:jc w:val="both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独立组建 □联合组建  </w:t>
            </w:r>
          </w:p>
        </w:tc>
        <w:tc>
          <w:tcPr>
            <w:tcW w:w="1614" w:type="dxa"/>
            <w:tcBorders>
              <w:right w:val="single" w:color="auto" w:sz="4" w:space="0"/>
            </w:tcBorders>
            <w:noWrap w:val="0"/>
            <w:vAlign w:val="center"/>
          </w:tcPr>
          <w:p w14:paraId="35038F3D">
            <w:pPr>
              <w:snapToGrid w:val="0"/>
              <w:spacing w:line="276" w:lineRule="auto"/>
              <w:jc w:val="center"/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成立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时间</w:t>
            </w:r>
          </w:p>
        </w:tc>
        <w:tc>
          <w:tcPr>
            <w:tcW w:w="2662" w:type="dxa"/>
            <w:tcBorders>
              <w:right w:val="single" w:color="auto" w:sz="4" w:space="0"/>
            </w:tcBorders>
            <w:noWrap w:val="0"/>
            <w:vAlign w:val="center"/>
          </w:tcPr>
          <w:p w14:paraId="2056F065">
            <w:pPr>
              <w:snapToGrid w:val="0"/>
              <w:spacing w:line="276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F95F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1869" w:type="dxa"/>
            <w:tcBorders>
              <w:right w:val="single" w:color="auto" w:sz="4" w:space="0"/>
            </w:tcBorders>
            <w:noWrap w:val="0"/>
            <w:vAlign w:val="center"/>
          </w:tcPr>
          <w:p w14:paraId="24BD1845">
            <w:pPr>
              <w:snapToGrid w:val="0"/>
              <w:spacing w:line="276" w:lineRule="auto"/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平台类型</w:t>
            </w:r>
          </w:p>
        </w:tc>
        <w:tc>
          <w:tcPr>
            <w:tcW w:w="733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03F46FC">
            <w:pPr>
              <w:snapToGrid w:val="0"/>
              <w:spacing w:line="276" w:lineRule="auto"/>
              <w:jc w:val="both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实验室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□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企业技术创新中心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□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工程技术研究中心      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工程研究中心   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新型研发机构   □其它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</w:t>
            </w:r>
          </w:p>
        </w:tc>
      </w:tr>
      <w:tr w14:paraId="4E984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</w:trPr>
        <w:tc>
          <w:tcPr>
            <w:tcW w:w="1869" w:type="dxa"/>
            <w:tcBorders>
              <w:right w:val="single" w:color="auto" w:sz="4" w:space="0"/>
            </w:tcBorders>
            <w:noWrap w:val="0"/>
            <w:vAlign w:val="center"/>
          </w:tcPr>
          <w:p w14:paraId="20772AD0">
            <w:pPr>
              <w:snapToGrid w:val="0"/>
              <w:spacing w:line="276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服务领域</w:t>
            </w:r>
          </w:p>
        </w:tc>
        <w:tc>
          <w:tcPr>
            <w:tcW w:w="733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D6A358E">
            <w:pPr>
              <w:snapToGrid w:val="0"/>
              <w:spacing w:line="276" w:lineRule="auto"/>
              <w:jc w:val="both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种植   □养殖   □农机装备   □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农产品</w:t>
            </w:r>
            <w:r>
              <w:rPr>
                <w:rFonts w:hint="eastAsia" w:ascii="仿宋_GB2312" w:eastAsia="仿宋_GB2312"/>
                <w:bCs/>
                <w:sz w:val="24"/>
              </w:rPr>
              <w:t>加工   □资源与环境</w:t>
            </w:r>
          </w:p>
          <w:p w14:paraId="601B439C">
            <w:pPr>
              <w:snapToGrid w:val="0"/>
              <w:spacing w:line="276" w:lineRule="auto"/>
              <w:jc w:val="both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□农业信息化   □其它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  <w:u w:val="single"/>
              </w:rPr>
              <w:t xml:space="preserve"> </w:t>
            </w:r>
          </w:p>
        </w:tc>
      </w:tr>
      <w:tr w14:paraId="7DB4D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1869" w:type="dxa"/>
            <w:tcBorders>
              <w:right w:val="single" w:color="auto" w:sz="4" w:space="0"/>
            </w:tcBorders>
            <w:noWrap w:val="0"/>
            <w:vAlign w:val="center"/>
          </w:tcPr>
          <w:p w14:paraId="32413517">
            <w:pPr>
              <w:snapToGrid w:val="0"/>
              <w:spacing w:line="276" w:lineRule="auto"/>
              <w:jc w:val="center"/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  <w:t>平台简介</w:t>
            </w:r>
          </w:p>
        </w:tc>
        <w:tc>
          <w:tcPr>
            <w:tcW w:w="7330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52B27104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字数不超过1000字。</w:t>
            </w:r>
          </w:p>
          <w:p w14:paraId="123F5C07">
            <w:pPr>
              <w:snapToGrid w:val="0"/>
              <w:spacing w:line="276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07162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869" w:type="dxa"/>
            <w:tcBorders>
              <w:right w:val="single" w:color="auto" w:sz="4" w:space="0"/>
            </w:tcBorders>
            <w:noWrap w:val="0"/>
            <w:vAlign w:val="center"/>
          </w:tcPr>
          <w:p w14:paraId="2BE30CC4">
            <w:pPr>
              <w:snapToGrid w:val="0"/>
              <w:spacing w:line="276" w:lineRule="auto"/>
              <w:jc w:val="center"/>
              <w:rPr>
                <w:rFonts w:hint="default" w:ascii="仿宋_GB2312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  <w:t>成果产出情况</w:t>
            </w:r>
          </w:p>
        </w:tc>
        <w:tc>
          <w:tcPr>
            <w:tcW w:w="7330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267F3417">
            <w:pPr>
              <w:snapToGrid w:val="0"/>
              <w:spacing w:line="276" w:lineRule="auto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A78E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exact"/>
        </w:trPr>
        <w:tc>
          <w:tcPr>
            <w:tcW w:w="1869" w:type="dxa"/>
            <w:tcBorders>
              <w:right w:val="single" w:color="auto" w:sz="4" w:space="0"/>
            </w:tcBorders>
            <w:noWrap w:val="0"/>
            <w:vAlign w:val="center"/>
          </w:tcPr>
          <w:p w14:paraId="2A863091">
            <w:pPr>
              <w:snapToGrid w:val="0"/>
              <w:spacing w:line="276" w:lineRule="auto"/>
              <w:jc w:val="center"/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4"/>
                <w:lang w:val="en-US" w:eastAsia="zh-CN"/>
              </w:rPr>
              <w:t>成果合作意向</w:t>
            </w:r>
          </w:p>
        </w:tc>
        <w:tc>
          <w:tcPr>
            <w:tcW w:w="733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F2ED7C2">
            <w:pPr>
              <w:snapToGrid w:val="0"/>
              <w:spacing w:line="276" w:lineRule="auto"/>
              <w:ind w:firstLine="480" w:firstLineChars="200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□转让   □许可   □技术入股   □质押融资   </w:t>
            </w:r>
          </w:p>
          <w:p w14:paraId="47BD2312">
            <w:pPr>
              <w:snapToGrid w:val="0"/>
              <w:spacing w:line="276" w:lineRule="auto"/>
              <w:ind w:firstLine="480" w:firstLineChars="200"/>
              <w:jc w:val="both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□团队或个人创办初创企业       □其它      </w:t>
            </w:r>
          </w:p>
        </w:tc>
      </w:tr>
    </w:tbl>
    <w:p w14:paraId="34885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仿宋_GB2312" w:eastAsia="仿宋_GB2312"/>
          <w:w w:val="98"/>
          <w:sz w:val="32"/>
          <w:szCs w:val="32"/>
          <w:lang w:val="en-US" w:eastAsia="zh-CN"/>
        </w:rPr>
      </w:pPr>
    </w:p>
    <w:p w14:paraId="3BEF2C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A75AA"/>
    <w:rsid w:val="1E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2025-11-03T06:38:00Z</dcterms:created>
  <dc:creator>妮妮</dc:creator>
  <cp:lastModifiedBy>妮妮</cp:lastModifiedBy>
  <dcterms:modified xsi:type="dcterms:W3CDTF">2025-11-03T06:38:30Z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EC33A4AFD22E454AA4925630B3830045_11</vt:lpwstr>
  </property>
  <property fmtid="{D5CDD505-2E9C-101B-9397-08002B2CF9AE}" pid="4" name="KSOTemplateDocerSaveRecord">
    <vt:lpwstr>eyJoZGlkIjoiOTAzOWVhYWFmZjcwNzVmOWFmZmM1YWI0MTdhODU3NmEiLCJ1c2VySWQiOiI5NjgyOTI0NzIifQ==</vt:lpwstr>
  </property>
</Properties>
</file>