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760" w:type="dxa"/>
        <w:tblInd w:w="-2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640"/>
        <w:gridCol w:w="90"/>
        <w:gridCol w:w="1920"/>
        <w:gridCol w:w="790"/>
        <w:gridCol w:w="1070"/>
        <w:gridCol w:w="550"/>
        <w:gridCol w:w="1130"/>
        <w:gridCol w:w="640"/>
        <w:gridCol w:w="846"/>
        <w:gridCol w:w="534"/>
        <w:gridCol w:w="846"/>
        <w:gridCol w:w="879"/>
        <w:gridCol w:w="275"/>
        <w:gridCol w:w="1360"/>
        <w:gridCol w:w="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5" w:type="dxa"/>
          <w:trHeight w:val="522" w:hRule="atLeast"/>
        </w:trPr>
        <w:tc>
          <w:tcPr>
            <w:tcW w:w="33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ind w:firstLine="320" w:firstLine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5" w:type="dxa"/>
          <w:trHeight w:val="420" w:hRule="atLeast"/>
        </w:trPr>
        <w:tc>
          <w:tcPr>
            <w:tcW w:w="14305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snapToGrid/>
                <w:color w:val="000000"/>
                <w:sz w:val="44"/>
                <w:szCs w:val="44"/>
                <w:u w:val="none"/>
                <w:lang w:val="en-US" w:eastAsia="zh-CN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snapToGrid/>
                <w:color w:val="000000"/>
                <w:sz w:val="44"/>
                <w:szCs w:val="44"/>
                <w:u w:val="none"/>
                <w:lang w:val="en-US" w:eastAsia="zh-CN"/>
              </w:rPr>
              <w:t>3</w:t>
            </w:r>
            <w:r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snapToGrid/>
                <w:color w:val="000000"/>
                <w:sz w:val="44"/>
                <w:szCs w:val="44"/>
                <w:u w:val="none"/>
                <w:lang w:val="en-US" w:eastAsia="zh-CN"/>
              </w:rPr>
              <w:t>年进口贴息事项汇总表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5" w:type="dxa"/>
          <w:trHeight w:val="315" w:hRule="atLeast"/>
        </w:trPr>
        <w:tc>
          <w:tcPr>
            <w:tcW w:w="33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中央部门（机构）、地区：</w:t>
            </w:r>
          </w:p>
        </w:tc>
        <w:tc>
          <w:tcPr>
            <w:tcW w:w="1093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序号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海关报关单号</w:t>
            </w: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（技术进口填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合同号）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商品税号</w:t>
            </w: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（技术进口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不填）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商品名称/技术名称</w:t>
            </w: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商品技术参数（技术进口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不填）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实际进口额</w:t>
            </w: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（美元）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原产地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商品/技术在目录中的序号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pBdr>
          <w:top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商务部门联糸人：　　　　　　　　　　　　　　　　　　　　　　　　　　　　联系电话：</w:t>
      </w:r>
    </w:p>
    <w:p>
      <w:pPr>
        <w:pStyle w:val="2"/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财政部门联糸人：　　　　　　　　　　　　　　　　　　　　　　　　　　　　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30813"/>
    <w:rsid w:val="4F03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2023-07-31T02:17:00Z</dcterms:created>
  <dc:creator>杨晨</dc:creator>
  <cp:lastModifiedBy>杨晨</cp:lastModifiedBy>
  <dcterms:modified xsi:type="dcterms:W3CDTF">2023-07-31T02:18:27Z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