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279F3">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7FB99">
                            <w:pPr>
                              <w:wordWrap/>
                              <w:adjustRightInd w:val="0"/>
                              <w:snapToGrid w:val="0"/>
                              <w:rPr>
                                <w:rFonts w:hint="default" w:ascii="Times New Roman" w:hAnsi="Times New Roman" w:eastAsia="黑体" w:cs="Times New Roman"/>
                                <w:lang w:val="en-US" w:eastAsia="zh-CN"/>
                              </w:rPr>
                            </w:pPr>
                            <w:r>
                              <w:rPr>
                                <w:rFonts w:hint="eastAsia" w:ascii="Times New Roman" w:hAnsi="Times New Roman" w:eastAsia="黑体" w:cs="Times New Roman"/>
                              </w:rPr>
                              <w:t>ICS</w:t>
                            </w:r>
                            <w:r>
                              <w:rPr>
                                <w:rFonts w:hint="eastAsia" w:ascii="Times New Roman" w:hAnsi="Times New Roman" w:eastAsia="黑体" w:cs="Times New Roman"/>
                                <w:lang w:val="en-US" w:eastAsia="zh-CN"/>
                              </w:rPr>
                              <w:t xml:space="preserve"> 91.140.99</w:t>
                            </w:r>
                          </w:p>
                          <w:p w14:paraId="310628EA">
                            <w:pPr>
                              <w:wordWrap/>
                              <w:adjustRightInd w:val="0"/>
                              <w:snapToGrid w:val="0"/>
                              <w:rPr>
                                <w:rFonts w:hint="eastAsia"/>
                              </w:rPr>
                            </w:pPr>
                            <w:r>
                              <w:rPr>
                                <w:rFonts w:hint="eastAsia" w:ascii="Times New Roman" w:hAnsi="Times New Roman" w:eastAsia="黑体" w:cs="Times New Roman"/>
                              </w:rPr>
                              <w:t>CCS</w:t>
                            </w:r>
                            <w:r>
                              <w:rPr>
                                <w:rFonts w:hint="eastAsia" w:ascii="Times New Roman" w:hAnsi="Times New Roman" w:eastAsia="黑体" w:cs="Times New Roman"/>
                              </w:rPr>
                              <w:tab/>
                            </w:r>
                            <w:r>
                              <w:rPr>
                                <w:rFonts w:hint="eastAsia" w:ascii="Times New Roman" w:hAnsi="Times New Roman" w:eastAsia="黑体" w:cs="Times New Roman"/>
                                <w:lang w:val="en-US" w:eastAsia="zh-CN"/>
                              </w:rPr>
                              <w:t xml:space="preserve"> P40</w:t>
                            </w:r>
                            <w:r>
                              <w:br w:type="textWrapping"/>
                            </w:r>
                            <w:r>
                              <w:rPr>
                                <w:rFonts w:hint="eastAsia" w:ascii="Times New Roman" w:hAnsi="Times New Roman" w:eastAsia="黑体" w:cs="Times New Roman"/>
                              </w:rPr>
                              <w:tab/>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6CA7FB99">
                      <w:pPr>
                        <w:wordWrap/>
                        <w:adjustRightInd w:val="0"/>
                        <w:snapToGrid w:val="0"/>
                        <w:rPr>
                          <w:rFonts w:hint="default" w:ascii="Times New Roman" w:hAnsi="Times New Roman" w:eastAsia="黑体" w:cs="Times New Roman"/>
                          <w:lang w:val="en-US" w:eastAsia="zh-CN"/>
                        </w:rPr>
                      </w:pPr>
                      <w:r>
                        <w:rPr>
                          <w:rFonts w:hint="eastAsia" w:ascii="Times New Roman" w:hAnsi="Times New Roman" w:eastAsia="黑体" w:cs="Times New Roman"/>
                        </w:rPr>
                        <w:t>ICS</w:t>
                      </w:r>
                      <w:r>
                        <w:rPr>
                          <w:rFonts w:hint="eastAsia" w:ascii="Times New Roman" w:hAnsi="Times New Roman" w:eastAsia="黑体" w:cs="Times New Roman"/>
                          <w:lang w:val="en-US" w:eastAsia="zh-CN"/>
                        </w:rPr>
                        <w:t xml:space="preserve"> 91.140.99</w:t>
                      </w:r>
                    </w:p>
                    <w:p w14:paraId="310628EA">
                      <w:pPr>
                        <w:wordWrap/>
                        <w:adjustRightInd w:val="0"/>
                        <w:snapToGrid w:val="0"/>
                        <w:rPr>
                          <w:rFonts w:hint="eastAsia"/>
                        </w:rPr>
                      </w:pPr>
                      <w:r>
                        <w:rPr>
                          <w:rFonts w:hint="eastAsia" w:ascii="Times New Roman" w:hAnsi="Times New Roman" w:eastAsia="黑体" w:cs="Times New Roman"/>
                        </w:rPr>
                        <w:t>CCS</w:t>
                      </w:r>
                      <w:r>
                        <w:rPr>
                          <w:rFonts w:hint="eastAsia" w:ascii="Times New Roman" w:hAnsi="Times New Roman" w:eastAsia="黑体" w:cs="Times New Roman"/>
                        </w:rPr>
                        <w:tab/>
                      </w:r>
                      <w:r>
                        <w:rPr>
                          <w:rFonts w:hint="eastAsia" w:ascii="Times New Roman" w:hAnsi="Times New Roman" w:eastAsia="黑体" w:cs="Times New Roman"/>
                          <w:lang w:val="en-US" w:eastAsia="zh-CN"/>
                        </w:rPr>
                        <w:t xml:space="preserve"> P40</w:t>
                      </w:r>
                      <w:r>
                        <w:br w:type="textWrapping"/>
                      </w:r>
                      <w:r>
                        <w:rPr>
                          <w:rFonts w:hint="eastAsia" w:ascii="Times New Roman" w:hAnsi="Times New Roman" w:eastAsia="黑体" w:cs="Times New Roman"/>
                        </w:rPr>
                        <w:tab/>
                      </w:r>
                      <w:r>
                        <w:br w:type="textWrapp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791C6">
                            <w:pPr>
                              <w:jc w:val="right"/>
                              <w:rPr>
                                <w:rFonts w:ascii="Times New Roman" w:hAnsi="Times New Roman" w:cs="Times New Roman"/>
                                <w:sz w:val="84"/>
                                <w:szCs w:val="84"/>
                              </w:rPr>
                            </w:pPr>
                            <w:r>
                              <w:drawing>
                                <wp:inline distT="0" distB="0" distL="114935" distR="114935">
                                  <wp:extent cx="1440180" cy="71945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28"/>
                                          <a:stretch>
                                            <a:fillRect/>
                                          </a:stretch>
                                        </pic:blipFill>
                                        <pic:spPr>
                                          <a:xfrm>
                                            <a:off x="0" y="0"/>
                                            <a:ext cx="1440180" cy="71945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1312;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756791C6">
                      <w:pPr>
                        <w:jc w:val="right"/>
                        <w:rPr>
                          <w:rFonts w:ascii="Times New Roman" w:hAnsi="Times New Roman" w:cs="Times New Roman"/>
                          <w:sz w:val="84"/>
                          <w:szCs w:val="84"/>
                        </w:rPr>
                      </w:pPr>
                      <w:r>
                        <w:drawing>
                          <wp:inline distT="0" distB="0" distL="114935" distR="114935">
                            <wp:extent cx="1440180" cy="71945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28"/>
                                    <a:stretch>
                                      <a:fillRect/>
                                    </a:stretch>
                                  </pic:blipFill>
                                  <pic:spPr>
                                    <a:xfrm>
                                      <a:off x="0" y="0"/>
                                      <a:ext cx="1440180" cy="719455"/>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CA496">
                            <w:pPr>
                              <w:wordWrap/>
                              <w:adjustRightInd w:val="0"/>
                              <w:snapToGrid w:val="0"/>
                              <w:jc w:val="distribute"/>
                              <w:rPr>
                                <w:rFonts w:hint="eastAsia"/>
                              </w:rPr>
                            </w:pPr>
                            <w:r>
                              <w:rPr>
                                <w:rFonts w:hint="eastAsia"/>
                              </w:rPr>
                              <w:drawing>
                                <wp:inline distT="0" distB="0" distL="114300" distR="114300">
                                  <wp:extent cx="6204585" cy="394970"/>
                                  <wp:effectExtent l="0" t="0" r="5715" b="5080"/>
                                  <wp:docPr id="12" name="GB抬头" descr="title_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B抬头" descr="title_gb"/>
                                          <pic:cNvPicPr>
                                            <a:picLocks noChangeAspect="1"/>
                                          </pic:cNvPicPr>
                                        </pic:nvPicPr>
                                        <pic:blipFill>
                                          <a:blip r:embed="rId29"/>
                                          <a:stretch>
                                            <a:fillRect/>
                                          </a:stretch>
                                        </pic:blipFill>
                                        <pic:spPr>
                                          <a:xfrm>
                                            <a:off x="0" y="0"/>
                                            <a:ext cx="6204585" cy="39497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2336;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21FCA496">
                      <w:pPr>
                        <w:wordWrap/>
                        <w:adjustRightInd w:val="0"/>
                        <w:snapToGrid w:val="0"/>
                        <w:jc w:val="distribute"/>
                        <w:rPr>
                          <w:rFonts w:hint="eastAsia"/>
                        </w:rPr>
                      </w:pPr>
                      <w:r>
                        <w:rPr>
                          <w:rFonts w:hint="eastAsia"/>
                        </w:rPr>
                        <w:drawing>
                          <wp:inline distT="0" distB="0" distL="114300" distR="114300">
                            <wp:extent cx="6204585" cy="394970"/>
                            <wp:effectExtent l="0" t="0" r="5715" b="5080"/>
                            <wp:docPr id="12" name="GB抬头" descr="title_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B抬头" descr="title_gb"/>
                                    <pic:cNvPicPr>
                                      <a:picLocks noChangeAspect="1"/>
                                    </pic:cNvPicPr>
                                  </pic:nvPicPr>
                                  <pic:blipFill>
                                    <a:blip r:embed="rId29"/>
                                    <a:stretch>
                                      <a:fillRect/>
                                    </a:stretch>
                                  </pic:blipFill>
                                  <pic:spPr>
                                    <a:xfrm>
                                      <a:off x="0" y="0"/>
                                      <a:ext cx="6204585" cy="394970"/>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4396108C">
                            <w:pPr>
                              <w:wordWrap/>
                              <w:adjustRightInd w:val="0"/>
                              <w:snapToGrid w:val="0"/>
                              <w:jc w:val="right"/>
                              <w:rPr>
                                <w:rFonts w:hint="default" w:ascii="黑体" w:hAnsi="黑体" w:eastAsia="黑体" w:cs="黑体"/>
                                <w:sz w:val="28"/>
                                <w:szCs w:val="28"/>
                                <w:lang w:val="en-US" w:eastAsia="zh-CN"/>
                              </w:rPr>
                            </w:pPr>
                            <w:r>
                              <w:rPr>
                                <w:rFonts w:hint="eastAsia" w:ascii="黑体" w:hAnsi="黑体" w:eastAsia="黑体" w:cs="黑体"/>
                                <w:sz w:val="28"/>
                                <w:szCs w:val="28"/>
                              </w:rPr>
                              <w:t>GB/T XXX</w:t>
                            </w:r>
                            <w:r>
                              <w:rPr>
                                <w:rFonts w:hint="eastAsia" w:ascii="黑体" w:hAnsi="黑体" w:eastAsia="黑体" w:cs="黑体"/>
                                <w:sz w:val="28"/>
                                <w:szCs w:val="28"/>
                                <w:lang w:val="en-US" w:eastAsia="zh-CN"/>
                              </w:rPr>
                              <w:t>X</w:t>
                            </w:r>
                            <w:r>
                              <w:rPr>
                                <w:rFonts w:hint="eastAsia" w:ascii="黑体" w:hAnsi="黑体" w:eastAsia="黑体" w:cs="黑体"/>
                                <w:sz w:val="28"/>
                                <w:szCs w:val="28"/>
                              </w:rPr>
                              <w:t>X</w:t>
                            </w:r>
                            <w:r>
                              <w:rPr>
                                <w:rFonts w:hint="eastAsia" w:ascii="黑体" w:hAnsi="黑体" w:eastAsia="黑体" w:cs="黑体"/>
                                <w:sz w:val="28"/>
                                <w:szCs w:val="28"/>
                                <w:lang w:val="en-US" w:eastAsia="zh-CN"/>
                              </w:rPr>
                              <w:t>-202X</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3360;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4396108C">
                      <w:pPr>
                        <w:wordWrap/>
                        <w:adjustRightInd w:val="0"/>
                        <w:snapToGrid w:val="0"/>
                        <w:jc w:val="right"/>
                        <w:rPr>
                          <w:rFonts w:hint="default" w:ascii="黑体" w:hAnsi="黑体" w:eastAsia="黑体" w:cs="黑体"/>
                          <w:sz w:val="28"/>
                          <w:szCs w:val="28"/>
                          <w:lang w:val="en-US" w:eastAsia="zh-CN"/>
                        </w:rPr>
                      </w:pPr>
                      <w:r>
                        <w:rPr>
                          <w:rFonts w:hint="eastAsia" w:ascii="黑体" w:hAnsi="黑体" w:eastAsia="黑体" w:cs="黑体"/>
                          <w:sz w:val="28"/>
                          <w:szCs w:val="28"/>
                        </w:rPr>
                        <w:t>GB/T XXX</w:t>
                      </w:r>
                      <w:r>
                        <w:rPr>
                          <w:rFonts w:hint="eastAsia" w:ascii="黑体" w:hAnsi="黑体" w:eastAsia="黑体" w:cs="黑体"/>
                          <w:sz w:val="28"/>
                          <w:szCs w:val="28"/>
                          <w:lang w:val="en-US" w:eastAsia="zh-CN"/>
                        </w:rPr>
                        <w:t>X</w:t>
                      </w:r>
                      <w:r>
                        <w:rPr>
                          <w:rFonts w:hint="eastAsia" w:ascii="黑体" w:hAnsi="黑体" w:eastAsia="黑体" w:cs="黑体"/>
                          <w:sz w:val="28"/>
                          <w:szCs w:val="28"/>
                        </w:rPr>
                        <w:t>X</w:t>
                      </w:r>
                      <w:r>
                        <w:rPr>
                          <w:rFonts w:hint="eastAsia" w:ascii="黑体" w:hAnsi="黑体" w:eastAsia="黑体" w:cs="黑体"/>
                          <w:sz w:val="28"/>
                          <w:szCs w:val="28"/>
                          <w:lang w:val="en-US" w:eastAsia="zh-CN"/>
                        </w:rPr>
                        <w:t>-202X</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44251460">
                            <w:pPr>
                              <w:wordWrap/>
                              <w:adjustRightInd w:val="0"/>
                              <w:snapToGrid w:val="0"/>
                              <w:jc w:val="right"/>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4384;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44251460">
                      <w:pPr>
                        <w:wordWrap/>
                        <w:adjustRightInd w:val="0"/>
                        <w:snapToGrid w:val="0"/>
                        <w:jc w:val="right"/>
                        <w:rPr>
                          <w:rFonts w:hint="eastAsia"/>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8480;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33FB4">
                            <w:pPr>
                              <w:wordWrap/>
                              <w:adjustRightInd w:val="0"/>
                              <w:snapToGrid w:val="0"/>
                              <w:spacing w:line="680" w:lineRule="exact"/>
                              <w:jc w:val="center"/>
                              <w:rPr>
                                <w:rFonts w:hint="eastAsia" w:ascii="黑体" w:hAnsi="黑体" w:eastAsia="黑体" w:cs="黑体"/>
                                <w:sz w:val="48"/>
                                <w:szCs w:val="48"/>
                              </w:rPr>
                            </w:pPr>
                            <w:r>
                              <w:rPr>
                                <w:rFonts w:hint="eastAsia" w:ascii="黑体" w:hAnsi="黑体" w:eastAsia="黑体" w:cs="黑体"/>
                                <w:sz w:val="48"/>
                                <w:szCs w:val="48"/>
                              </w:rPr>
                              <w:t>游泳池用压力式过滤器</w:t>
                            </w:r>
                          </w:p>
                          <w:p w14:paraId="369FC0DF">
                            <w:pPr>
                              <w:wordWrap/>
                              <w:adjustRightInd w:val="0"/>
                              <w:snapToGrid w:val="0"/>
                              <w:spacing w:before="370" w:line="400" w:lineRule="exact"/>
                              <w:jc w:val="center"/>
                              <w:rPr>
                                <w:rFonts w:ascii="Times New Roman" w:hAnsi="Times New Roman" w:cs="Times New Roman"/>
                                <w:sz w:val="28"/>
                                <w:szCs w:val="28"/>
                              </w:rPr>
                            </w:pPr>
                            <w:r>
                              <w:rPr>
                                <w:rFonts w:hint="eastAsia" w:ascii="Times New Roman" w:hAnsi="Times New Roman" w:cs="Times New Roman"/>
                                <w:sz w:val="28"/>
                                <w:szCs w:val="28"/>
                              </w:rPr>
                              <w:t>Pressure filters for swimming pools</w:t>
                            </w:r>
                          </w:p>
                          <w:p w14:paraId="2A475946">
                            <w:pPr>
                              <w:spacing w:before="500" w:after="240" w:line="40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（征求意见稿）</w:t>
                            </w:r>
                          </w:p>
                          <w:p w14:paraId="61B7EFC6">
                            <w:pPr>
                              <w:spacing w:before="500" w:after="240" w:line="400" w:lineRule="exact"/>
                              <w:jc w:val="center"/>
                              <w:rPr>
                                <w:rFonts w:hint="eastAsia" w:ascii="宋体" w:hAnsi="宋体" w:eastAsia="宋体" w:cs="宋体"/>
                                <w:b w:val="0"/>
                                <w:bCs w:val="0"/>
                                <w:sz w:val="28"/>
                                <w:szCs w:val="28"/>
                              </w:rPr>
                            </w:pPr>
                          </w:p>
                          <w:p w14:paraId="6AD7ECAC">
                            <w:pPr>
                              <w:spacing w:before="500" w:after="240"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8"/>
                                <w:szCs w:val="28"/>
                              </w:rPr>
                              <w:br w:type="textWrapping"/>
                            </w:r>
                            <w:r>
                              <w:rPr>
                                <w:rFonts w:hint="eastAsia" w:ascii="宋体" w:hAnsi="宋体" w:eastAsia="宋体" w:cs="宋体"/>
                                <w:b w:val="0"/>
                                <w:bCs w:val="0"/>
                                <w:sz w:val="24"/>
                                <w:szCs w:val="24"/>
                              </w:rPr>
                              <w:t>在提交反馈意见时,请将您知道的相关专利连同支持性文件一并附上。</w:t>
                            </w:r>
                          </w:p>
                          <w:p w14:paraId="789F5F8B">
                            <w:pPr>
                              <w:spacing w:before="567"/>
                              <w:jc w:val="center"/>
                              <w:rPr>
                                <w:rFonts w:hint="eastAsia" w:ascii="宋体" w:hAnsi="宋体" w:eastAsia="宋体" w:cs="宋体"/>
                                <w:sz w:val="24"/>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5408;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4BB33FB4">
                      <w:pPr>
                        <w:wordWrap/>
                        <w:adjustRightInd w:val="0"/>
                        <w:snapToGrid w:val="0"/>
                        <w:spacing w:line="680" w:lineRule="exact"/>
                        <w:jc w:val="center"/>
                        <w:rPr>
                          <w:rFonts w:hint="eastAsia" w:ascii="黑体" w:hAnsi="黑体" w:eastAsia="黑体" w:cs="黑体"/>
                          <w:sz w:val="48"/>
                          <w:szCs w:val="48"/>
                        </w:rPr>
                      </w:pPr>
                      <w:r>
                        <w:rPr>
                          <w:rFonts w:hint="eastAsia" w:ascii="黑体" w:hAnsi="黑体" w:eastAsia="黑体" w:cs="黑体"/>
                          <w:sz w:val="48"/>
                          <w:szCs w:val="48"/>
                        </w:rPr>
                        <w:t>游泳池用压力式过滤器</w:t>
                      </w:r>
                    </w:p>
                    <w:p w14:paraId="369FC0DF">
                      <w:pPr>
                        <w:wordWrap/>
                        <w:adjustRightInd w:val="0"/>
                        <w:snapToGrid w:val="0"/>
                        <w:spacing w:before="370" w:line="400" w:lineRule="exact"/>
                        <w:jc w:val="center"/>
                        <w:rPr>
                          <w:rFonts w:ascii="Times New Roman" w:hAnsi="Times New Roman" w:cs="Times New Roman"/>
                          <w:sz w:val="28"/>
                          <w:szCs w:val="28"/>
                        </w:rPr>
                      </w:pPr>
                      <w:r>
                        <w:rPr>
                          <w:rFonts w:hint="eastAsia" w:ascii="Times New Roman" w:hAnsi="Times New Roman" w:cs="Times New Roman"/>
                          <w:sz w:val="28"/>
                          <w:szCs w:val="28"/>
                        </w:rPr>
                        <w:t>Pressure filters for swimming pools</w:t>
                      </w:r>
                    </w:p>
                    <w:p w14:paraId="2A475946">
                      <w:pPr>
                        <w:spacing w:before="500" w:after="240" w:line="40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（征求意见稿）</w:t>
                      </w:r>
                    </w:p>
                    <w:p w14:paraId="61B7EFC6">
                      <w:pPr>
                        <w:spacing w:before="500" w:after="240" w:line="400" w:lineRule="exact"/>
                        <w:jc w:val="center"/>
                        <w:rPr>
                          <w:rFonts w:hint="eastAsia" w:ascii="宋体" w:hAnsi="宋体" w:eastAsia="宋体" w:cs="宋体"/>
                          <w:b w:val="0"/>
                          <w:bCs w:val="0"/>
                          <w:sz w:val="28"/>
                          <w:szCs w:val="28"/>
                        </w:rPr>
                      </w:pPr>
                    </w:p>
                    <w:p w14:paraId="6AD7ECAC">
                      <w:pPr>
                        <w:spacing w:before="500" w:after="240"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8"/>
                          <w:szCs w:val="28"/>
                        </w:rPr>
                        <w:br w:type="textWrapping"/>
                      </w:r>
                      <w:r>
                        <w:rPr>
                          <w:rFonts w:hint="eastAsia" w:ascii="宋体" w:hAnsi="宋体" w:eastAsia="宋体" w:cs="宋体"/>
                          <w:b w:val="0"/>
                          <w:bCs w:val="0"/>
                          <w:sz w:val="24"/>
                          <w:szCs w:val="24"/>
                        </w:rPr>
                        <w:t>在提交反馈意见时,请将您知道的相关专利连同支持性文件一并附上。</w:t>
                      </w:r>
                    </w:p>
                    <w:p w14:paraId="789F5F8B">
                      <w:pPr>
                        <w:spacing w:before="567"/>
                        <w:jc w:val="center"/>
                        <w:rPr>
                          <w:rFonts w:hint="eastAsia" w:ascii="宋体" w:hAnsi="宋体" w:eastAsia="宋体" w:cs="宋体"/>
                          <w:sz w:val="24"/>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9504;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3DA28">
                            <w:pPr>
                              <w:wordWrap/>
                              <w:snapToGrid w:val="0"/>
                              <w:jc w:val="left"/>
                              <w:rPr>
                                <w:rFonts w:hint="eastAsia"/>
                              </w:rPr>
                            </w:pPr>
                            <w:r>
                              <w:rPr>
                                <w:rFonts w:hint="eastAsia" w:ascii="黑体" w:hAnsi="黑体" w:eastAsia="黑体" w:cs="黑体"/>
                                <w:sz w:val="28"/>
                                <w:szCs w:val="28"/>
                              </w:rPr>
                              <w:t>20</w:t>
                            </w:r>
                            <w:r>
                              <w:rPr>
                                <w:rFonts w:hint="eastAsia" w:ascii="黑体" w:hAnsi="黑体" w:eastAsia="黑体" w:cs="黑体"/>
                                <w:sz w:val="28"/>
                                <w:szCs w:val="28"/>
                                <w:lang w:val="en-US" w:eastAsia="zh-CN"/>
                              </w:rPr>
                              <w:t>2</w:t>
                            </w:r>
                            <w:r>
                              <w:rPr>
                                <w:rFonts w:hint="eastAsia" w:ascii="黑体" w:hAnsi="黑体" w:eastAsia="黑体" w:cs="黑体"/>
                                <w:sz w:val="28"/>
                                <w:szCs w:val="28"/>
                              </w:rPr>
                              <w:t>×-××-××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5408;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38E3DA28">
                      <w:pPr>
                        <w:wordWrap/>
                        <w:snapToGrid w:val="0"/>
                        <w:jc w:val="left"/>
                        <w:rPr>
                          <w:rFonts w:hint="eastAsia"/>
                        </w:rPr>
                      </w:pPr>
                      <w:r>
                        <w:rPr>
                          <w:rFonts w:hint="eastAsia" w:ascii="黑体" w:hAnsi="黑体" w:eastAsia="黑体" w:cs="黑体"/>
                          <w:sz w:val="28"/>
                          <w:szCs w:val="28"/>
                        </w:rPr>
                        <w:t>20</w:t>
                      </w:r>
                      <w:r>
                        <w:rPr>
                          <w:rFonts w:hint="eastAsia" w:ascii="黑体" w:hAnsi="黑体" w:eastAsia="黑体" w:cs="黑体"/>
                          <w:sz w:val="28"/>
                          <w:szCs w:val="28"/>
                          <w:lang w:val="en-US" w:eastAsia="zh-CN"/>
                        </w:rPr>
                        <w:t>2</w:t>
                      </w:r>
                      <w:r>
                        <w:rPr>
                          <w:rFonts w:hint="eastAsia" w:ascii="黑体" w:hAnsi="黑体" w:eastAsia="黑体" w:cs="黑体"/>
                          <w:sz w:val="28"/>
                          <w:szCs w:val="28"/>
                        </w:rPr>
                        <w:t>×-××-×× 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74A9F">
                            <w:pPr>
                              <w:jc w:val="right"/>
                              <w:rPr>
                                <w:rFonts w:hint="eastAsia"/>
                              </w:rPr>
                            </w:pPr>
                            <w:r>
                              <w:rPr>
                                <w:rFonts w:hint="eastAsia" w:ascii="黑体" w:hAnsi="黑体" w:eastAsia="黑体" w:cs="黑体"/>
                                <w:sz w:val="28"/>
                                <w:szCs w:val="28"/>
                              </w:rPr>
                              <w:t>20</w:t>
                            </w:r>
                            <w:r>
                              <w:rPr>
                                <w:rFonts w:hint="eastAsia" w:ascii="黑体" w:hAnsi="黑体" w:eastAsia="黑体" w:cs="黑体"/>
                                <w:sz w:val="28"/>
                                <w:szCs w:val="28"/>
                                <w:lang w:val="en-US" w:eastAsia="zh-CN"/>
                              </w:rPr>
                              <w:t>2</w:t>
                            </w:r>
                            <w:r>
                              <w:rPr>
                                <w:rFonts w:hint="eastAsia" w:ascii="黑体" w:hAnsi="黑体" w:eastAsia="黑体" w:cs="黑体"/>
                                <w:sz w:val="28"/>
                                <w:szCs w:val="28"/>
                              </w:rPr>
                              <w:t>×-××-××</w:t>
                            </w:r>
                            <w:r>
                              <w:rPr>
                                <w:rFonts w:hint="eastAsia" w:ascii="黑体" w:hAnsi="黑体" w:eastAsia="黑体" w:cs="黑体"/>
                                <w:sz w:val="28"/>
                              </w:rPr>
                              <w:t xml:space="preserve">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6432;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46574A9F">
                      <w:pPr>
                        <w:jc w:val="right"/>
                        <w:rPr>
                          <w:rFonts w:hint="eastAsia"/>
                        </w:rPr>
                      </w:pPr>
                      <w:r>
                        <w:rPr>
                          <w:rFonts w:hint="eastAsia" w:ascii="黑体" w:hAnsi="黑体" w:eastAsia="黑体" w:cs="黑体"/>
                          <w:sz w:val="28"/>
                          <w:szCs w:val="28"/>
                        </w:rPr>
                        <w:t>20</w:t>
                      </w:r>
                      <w:r>
                        <w:rPr>
                          <w:rFonts w:hint="eastAsia" w:ascii="黑体" w:hAnsi="黑体" w:eastAsia="黑体" w:cs="黑体"/>
                          <w:sz w:val="28"/>
                          <w:szCs w:val="28"/>
                          <w:lang w:val="en-US" w:eastAsia="zh-CN"/>
                        </w:rPr>
                        <w:t>2</w:t>
                      </w:r>
                      <w:r>
                        <w:rPr>
                          <w:rFonts w:hint="eastAsia" w:ascii="黑体" w:hAnsi="黑体" w:eastAsia="黑体" w:cs="黑体"/>
                          <w:sz w:val="28"/>
                          <w:szCs w:val="28"/>
                        </w:rPr>
                        <w:t>×-××-××</w:t>
                      </w:r>
                      <w:r>
                        <w:rPr>
                          <w:rFonts w:hint="eastAsia" w:ascii="黑体" w:hAnsi="黑体" w:eastAsia="黑体" w:cs="黑体"/>
                          <w:sz w:val="28"/>
                        </w:rPr>
                        <w:t xml:space="preserve"> 实施</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4200"/>
                              <w:gridCol w:w="1410"/>
                            </w:tblGrid>
                            <w:tr w14:paraId="0ED38FEF">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4D6F202D">
                                  <w:pPr>
                                    <w:wordWrap/>
                                    <w:snapToGrid w:val="0"/>
                                    <w:spacing w:line="200" w:lineRule="auto"/>
                                    <w:jc w:val="distribute"/>
                                    <w:rPr>
                                      <w:rFonts w:hint="eastAsia"/>
                                      <w:spacing w:val="34"/>
                                      <w:w w:val="75"/>
                                    </w:rPr>
                                  </w:pPr>
                                  <w:r>
                                    <w:rPr>
                                      <w:rFonts w:hint="eastAsia" w:ascii="黑体" w:hAnsi="黑体" w:eastAsia="黑体" w:cs="黑体"/>
                                    </w:rPr>
                                    <w:drawing>
                                      <wp:inline distT="0" distB="0" distL="114300" distR="114300">
                                        <wp:extent cx="2666365" cy="539750"/>
                                        <wp:effectExtent l="0" t="0" r="635" b="12700"/>
                                        <wp:docPr id="13" name="国标标志" descr="cover_gb_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国标标志" descr="cover_gb_org"/>
                                                <pic:cNvPicPr>
                                                  <a:picLocks noChangeAspect="1"/>
                                                </pic:cNvPicPr>
                                              </pic:nvPicPr>
                                              <pic:blipFill>
                                                <a:blip r:embed="rId30"/>
                                                <a:stretch>
                                                  <a:fillRect/>
                                                </a:stretch>
                                              </pic:blipFill>
                                              <pic:spPr>
                                                <a:xfrm>
                                                  <a:off x="0" y="0"/>
                                                  <a:ext cx="2666365" cy="539750"/>
                                                </a:xfrm>
                                                <a:prstGeom prst="rect">
                                                  <a:avLst/>
                                                </a:prstGeom>
                                              </pic:spPr>
                                            </pic:pic>
                                          </a:graphicData>
                                        </a:graphic>
                                      </wp:inline>
                                    </w:drawing>
                                  </w:r>
                                </w:p>
                              </w:tc>
                              <w:tc>
                                <w:tcPr>
                                  <w:tcW w:w="0" w:type="auto"/>
                                  <w:tcBorders>
                                    <w:tl2br w:val="nil"/>
                                    <w:tr2bl w:val="nil"/>
                                  </w:tcBorders>
                                  <w:tcMar>
                                    <w:top w:w="85" w:type="dxa"/>
                                    <w:left w:w="510" w:type="dxa"/>
                                    <w:bottom w:w="85" w:type="dxa"/>
                                    <w:right w:w="0" w:type="dxa"/>
                                  </w:tcMar>
                                  <w:vAlign w:val="center"/>
                                </w:tcPr>
                                <w:p w14:paraId="3B322C20">
                                  <w:pPr>
                                    <w:jc w:val="center"/>
                                    <w:rPr>
                                      <w:rFonts w:hint="eastAsia"/>
                                    </w:rPr>
                                  </w:pPr>
                                  <w:r>
                                    <w:rPr>
                                      <w:rFonts w:hint="eastAsia" w:ascii="黑体" w:hAnsi="黑体" w:eastAsia="黑体" w:cs="黑体"/>
                                      <w:spacing w:val="85"/>
                                      <w:sz w:val="28"/>
                                      <w:szCs w:val="28"/>
                                    </w:rPr>
                                    <w:t>发布</w:t>
                                  </w:r>
                                </w:p>
                              </w:tc>
                            </w:tr>
                          </w:tbl>
                          <w:p w14:paraId="6545822A">
                            <w:pPr>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7456;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4200"/>
                        <w:gridCol w:w="1410"/>
                      </w:tblGrid>
                      <w:tr w14:paraId="0ED38FEF">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4D6F202D">
                            <w:pPr>
                              <w:wordWrap/>
                              <w:snapToGrid w:val="0"/>
                              <w:spacing w:line="200" w:lineRule="auto"/>
                              <w:jc w:val="distribute"/>
                              <w:rPr>
                                <w:rFonts w:hint="eastAsia"/>
                                <w:spacing w:val="34"/>
                                <w:w w:val="75"/>
                              </w:rPr>
                            </w:pPr>
                            <w:r>
                              <w:rPr>
                                <w:rFonts w:hint="eastAsia" w:ascii="黑体" w:hAnsi="黑体" w:eastAsia="黑体" w:cs="黑体"/>
                              </w:rPr>
                              <w:drawing>
                                <wp:inline distT="0" distB="0" distL="114300" distR="114300">
                                  <wp:extent cx="2666365" cy="539750"/>
                                  <wp:effectExtent l="0" t="0" r="635" b="12700"/>
                                  <wp:docPr id="13" name="国标标志" descr="cover_gb_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国标标志" descr="cover_gb_org"/>
                                          <pic:cNvPicPr>
                                            <a:picLocks noChangeAspect="1"/>
                                          </pic:cNvPicPr>
                                        </pic:nvPicPr>
                                        <pic:blipFill>
                                          <a:blip r:embed="rId30"/>
                                          <a:stretch>
                                            <a:fillRect/>
                                          </a:stretch>
                                        </pic:blipFill>
                                        <pic:spPr>
                                          <a:xfrm>
                                            <a:off x="0" y="0"/>
                                            <a:ext cx="2666365" cy="539750"/>
                                          </a:xfrm>
                                          <a:prstGeom prst="rect">
                                            <a:avLst/>
                                          </a:prstGeom>
                                        </pic:spPr>
                                      </pic:pic>
                                    </a:graphicData>
                                  </a:graphic>
                                </wp:inline>
                              </w:drawing>
                            </w:r>
                          </w:p>
                        </w:tc>
                        <w:tc>
                          <w:tcPr>
                            <w:tcW w:w="0" w:type="auto"/>
                            <w:tcBorders>
                              <w:tl2br w:val="nil"/>
                              <w:tr2bl w:val="nil"/>
                            </w:tcBorders>
                            <w:tcMar>
                              <w:top w:w="85" w:type="dxa"/>
                              <w:left w:w="510" w:type="dxa"/>
                              <w:bottom w:w="85" w:type="dxa"/>
                              <w:right w:w="0" w:type="dxa"/>
                            </w:tcMar>
                            <w:vAlign w:val="center"/>
                          </w:tcPr>
                          <w:p w14:paraId="3B322C20">
                            <w:pPr>
                              <w:jc w:val="center"/>
                              <w:rPr>
                                <w:rFonts w:hint="eastAsia"/>
                              </w:rPr>
                            </w:pPr>
                            <w:r>
                              <w:rPr>
                                <w:rFonts w:hint="eastAsia" w:ascii="黑体" w:hAnsi="黑体" w:eastAsia="黑体" w:cs="黑体"/>
                                <w:spacing w:val="85"/>
                                <w:sz w:val="28"/>
                                <w:szCs w:val="28"/>
                              </w:rPr>
                              <w:t>发布</w:t>
                            </w:r>
                          </w:p>
                        </w:tc>
                      </w:tr>
                    </w:tbl>
                    <w:p w14:paraId="6545822A">
                      <w:pPr>
                        <w:rPr>
                          <w:rFonts w:hint="eastAsia"/>
                        </w:rPr>
                      </w:pPr>
                    </w:p>
                  </w:txbxContent>
                </v:textbox>
              </v:shape>
            </w:pict>
          </mc:Fallback>
        </mc:AlternateContent>
      </w:r>
    </w:p>
    <w:p w14:paraId="385D26AF">
      <w:pPr>
        <w:rPr>
          <w:rFonts w:hint="eastAsia"/>
        </w:rPr>
        <w:sectPr>
          <w:headerReference r:id="rId3" w:type="first"/>
          <w:footerReference r:id="rId5" w:type="first"/>
          <w:footerReference r:id="rId4" w:type="default"/>
          <w:pgSz w:w="11906" w:h="16838"/>
          <w:pgMar w:top="567" w:right="850" w:bottom="1111" w:left="1417" w:header="850" w:footer="850" w:gutter="0"/>
          <w:pgNumType w:fmt="decimal"/>
          <w:cols w:space="425" w:num="1"/>
          <w:docGrid w:type="lines" w:linePitch="312" w:charSpace="0"/>
        </w:sectPr>
      </w:pPr>
    </w:p>
    <w:p w14:paraId="68A1E562">
      <w:pPr>
        <w:pStyle w:val="34"/>
        <w:spacing w:before="480"/>
      </w:pPr>
      <w:r>
        <w:rPr>
          <w:rFonts w:hint="eastAsia" w:hAnsi="黑体" w:cs="黑体"/>
        </w:rPr>
        <w:t>目</w:t>
      </w:r>
      <w:r>
        <w:rPr>
          <w:rFonts w:hint="eastAsia" w:ascii="MS Mincho" w:hAnsi="MS Mincho" w:eastAsia="MS Mincho" w:cs="MS Mincho"/>
        </w:rPr>
        <w:t>  </w:t>
      </w:r>
      <w:r>
        <w:rPr>
          <w:rFonts w:hint="eastAsia" w:hAnsi="黑体" w:cs="黑体"/>
        </w:rPr>
        <w:t>次</w:t>
      </w:r>
    </w:p>
    <w:p w14:paraId="25E9CA54">
      <w:pPr>
        <w:pStyle w:val="36"/>
        <w:spacing w:before="78" w:after="78"/>
        <w:rPr>
          <w:rFonts w:hint="eastAsia"/>
        </w:rPr>
      </w:pPr>
      <w:r>
        <w:fldChar w:fldCharType="begin"/>
      </w:r>
      <w:r>
        <w:rPr>
          <w:rFonts w:hint="eastAsia"/>
        </w:rPr>
        <w:instrText xml:space="preserve">TOC \o "1-3" \h \z \u \* MERGEFORMAT</w:instrText>
      </w:r>
      <w:r>
        <w:fldChar w:fldCharType="separate"/>
      </w:r>
      <w:r>
        <w:fldChar w:fldCharType="begin"/>
      </w:r>
      <w:r>
        <w:instrText xml:space="preserve"> HYPERLINK \l "_Toccaee3c0c-b616-43b4-8ea2-0a6092f6c5ab" </w:instrText>
      </w:r>
      <w:r>
        <w:fldChar w:fldCharType="separate"/>
      </w:r>
      <w:r>
        <w:rPr>
          <w:rStyle w:val="19"/>
          <w:rFonts w:hAnsi="黑体" w:cs="黑体"/>
        </w:rPr>
        <w:t>前言</w:t>
      </w:r>
      <w:r>
        <w:tab/>
      </w:r>
      <w:r>
        <w:fldChar w:fldCharType="begin"/>
      </w:r>
      <w:r>
        <w:instrText xml:space="preserve">PAGEREF _Toccaee3c0c-b616-43b4-8ea2-0a6092f6c5ab \h </w:instrText>
      </w:r>
      <w:r>
        <w:fldChar w:fldCharType="separate"/>
      </w:r>
      <w:r>
        <w:rPr>
          <w:rFonts w:hint="eastAsia"/>
        </w:rPr>
        <w:t>II</w:t>
      </w:r>
      <w:r>
        <w:fldChar w:fldCharType="end"/>
      </w:r>
      <w:r>
        <w:fldChar w:fldCharType="end"/>
      </w:r>
    </w:p>
    <w:p w14:paraId="1503B74F">
      <w:pPr>
        <w:pStyle w:val="36"/>
        <w:spacing w:before="78" w:after="78"/>
        <w:rPr>
          <w:rFonts w:hint="eastAsia"/>
        </w:rPr>
      </w:pPr>
      <w:r>
        <w:fldChar w:fldCharType="begin"/>
      </w:r>
      <w:r>
        <w:instrText xml:space="preserve"> HYPERLINK \l "_Toc10ef103c-3cc4-4140-b0c4-8413fe97694d" </w:instrText>
      </w:r>
      <w:r>
        <w:fldChar w:fldCharType="separate"/>
      </w:r>
      <w:r>
        <w:rPr>
          <w:rStyle w:val="19"/>
          <w:rFonts w:hAnsi="黑体" w:cs="黑体"/>
        </w:rPr>
        <w:t>1 范围</w:t>
      </w:r>
      <w:r>
        <w:tab/>
      </w:r>
      <w:r>
        <w:fldChar w:fldCharType="begin"/>
      </w:r>
      <w:r>
        <w:instrText xml:space="preserve">PAGEREF _Toc10ef103c-3cc4-4140-b0c4-8413fe97694d \h </w:instrText>
      </w:r>
      <w:r>
        <w:fldChar w:fldCharType="separate"/>
      </w:r>
      <w:r>
        <w:rPr>
          <w:rFonts w:hint="eastAsia"/>
        </w:rPr>
        <w:t>1</w:t>
      </w:r>
      <w:r>
        <w:fldChar w:fldCharType="end"/>
      </w:r>
      <w:r>
        <w:fldChar w:fldCharType="end"/>
      </w:r>
    </w:p>
    <w:p w14:paraId="4A9C0D6B">
      <w:pPr>
        <w:pStyle w:val="36"/>
        <w:spacing w:before="78" w:after="78"/>
        <w:rPr>
          <w:rFonts w:hint="eastAsia"/>
        </w:rPr>
      </w:pPr>
      <w:r>
        <w:fldChar w:fldCharType="begin"/>
      </w:r>
      <w:r>
        <w:instrText xml:space="preserve"> HYPERLINK \l "_Tocaf2850a5-0559-4c16-8a88-e23f07768072" </w:instrText>
      </w:r>
      <w:r>
        <w:fldChar w:fldCharType="separate"/>
      </w:r>
      <w:r>
        <w:rPr>
          <w:rStyle w:val="19"/>
          <w:rFonts w:hAnsi="黑体" w:cs="黑体"/>
        </w:rPr>
        <w:t>2 规范性引用文件</w:t>
      </w:r>
      <w:r>
        <w:tab/>
      </w:r>
      <w:r>
        <w:fldChar w:fldCharType="begin"/>
      </w:r>
      <w:r>
        <w:instrText xml:space="preserve">PAGEREF _Tocaf2850a5-0559-4c16-8a88-e23f07768072 \h </w:instrText>
      </w:r>
      <w:r>
        <w:fldChar w:fldCharType="separate"/>
      </w:r>
      <w:r>
        <w:rPr>
          <w:rFonts w:hint="eastAsia"/>
        </w:rPr>
        <w:t>2</w:t>
      </w:r>
      <w:r>
        <w:fldChar w:fldCharType="end"/>
      </w:r>
      <w:r>
        <w:fldChar w:fldCharType="end"/>
      </w:r>
    </w:p>
    <w:p w14:paraId="5FBB92CB">
      <w:pPr>
        <w:pStyle w:val="36"/>
        <w:spacing w:before="78" w:after="78"/>
        <w:rPr>
          <w:rFonts w:hint="eastAsia"/>
        </w:rPr>
      </w:pPr>
      <w:r>
        <w:fldChar w:fldCharType="begin"/>
      </w:r>
      <w:r>
        <w:instrText xml:space="preserve"> HYPERLINK \l "_Tocaee4c61f-9a31-4e71-bb50-5a22dd8b7e22" </w:instrText>
      </w:r>
      <w:r>
        <w:fldChar w:fldCharType="separate"/>
      </w:r>
      <w:r>
        <w:rPr>
          <w:rStyle w:val="19"/>
          <w:rFonts w:hAnsi="黑体" w:cs="黑体"/>
        </w:rPr>
        <w:t>3 术语和定义</w:t>
      </w:r>
      <w:r>
        <w:tab/>
      </w:r>
      <w:r>
        <w:fldChar w:fldCharType="begin"/>
      </w:r>
      <w:r>
        <w:instrText xml:space="preserve">PAGEREF _Tocaee4c61f-9a31-4e71-bb50-5a22dd8b7e22 \h </w:instrText>
      </w:r>
      <w:r>
        <w:fldChar w:fldCharType="separate"/>
      </w:r>
      <w:r>
        <w:rPr>
          <w:rFonts w:hint="eastAsia"/>
        </w:rPr>
        <w:t>3</w:t>
      </w:r>
      <w:r>
        <w:fldChar w:fldCharType="end"/>
      </w:r>
      <w:r>
        <w:fldChar w:fldCharType="end"/>
      </w:r>
    </w:p>
    <w:p w14:paraId="39FB562E">
      <w:pPr>
        <w:pStyle w:val="36"/>
        <w:spacing w:before="78" w:after="78"/>
        <w:rPr>
          <w:rFonts w:hint="eastAsia"/>
        </w:rPr>
      </w:pPr>
      <w:r>
        <w:fldChar w:fldCharType="begin"/>
      </w:r>
      <w:r>
        <w:instrText xml:space="preserve"> HYPERLINK \l "_Toc2318222d-8fd7-4961-81df-1798d7ce3b5f" </w:instrText>
      </w:r>
      <w:r>
        <w:fldChar w:fldCharType="separate"/>
      </w:r>
      <w:r>
        <w:rPr>
          <w:rStyle w:val="19"/>
          <w:rFonts w:hAnsi="黑体" w:cs="黑体"/>
        </w:rPr>
        <w:t>4 分类与型号</w:t>
      </w:r>
      <w:r>
        <w:tab/>
      </w:r>
      <w:r>
        <w:fldChar w:fldCharType="begin"/>
      </w:r>
      <w:r>
        <w:instrText xml:space="preserve">PAGEREF _Toc2318222d-8fd7-4961-81df-1798d7ce3b5f \h </w:instrText>
      </w:r>
      <w:r>
        <w:fldChar w:fldCharType="separate"/>
      </w:r>
      <w:r>
        <w:rPr>
          <w:rFonts w:hint="eastAsia"/>
        </w:rPr>
        <w:t>5</w:t>
      </w:r>
      <w:r>
        <w:fldChar w:fldCharType="end"/>
      </w:r>
      <w:r>
        <w:fldChar w:fldCharType="end"/>
      </w:r>
    </w:p>
    <w:p w14:paraId="7A25F3C8">
      <w:pPr>
        <w:pStyle w:val="37"/>
        <w:ind w:firstLine="210"/>
        <w:rPr>
          <w:rFonts w:hint="eastAsia"/>
        </w:rPr>
      </w:pPr>
      <w:r>
        <w:fldChar w:fldCharType="begin"/>
      </w:r>
      <w:r>
        <w:instrText xml:space="preserve"> HYPERLINK \l "_Tocc610d5c7-712f-4f21-bba6-4d43196b5904" </w:instrText>
      </w:r>
      <w:r>
        <w:fldChar w:fldCharType="separate"/>
      </w:r>
      <w:r>
        <w:rPr>
          <w:rStyle w:val="19"/>
          <w:rFonts w:hAnsi="黑体" w:cs="黑体"/>
        </w:rPr>
        <w:t>4.1 分类</w:t>
      </w:r>
      <w:r>
        <w:tab/>
      </w:r>
      <w:r>
        <w:fldChar w:fldCharType="begin"/>
      </w:r>
      <w:r>
        <w:instrText xml:space="preserve">PAGEREF _Tocc610d5c7-712f-4f21-bba6-4d43196b5904 \h </w:instrText>
      </w:r>
      <w:r>
        <w:fldChar w:fldCharType="separate"/>
      </w:r>
      <w:r>
        <w:rPr>
          <w:rFonts w:hint="eastAsia"/>
        </w:rPr>
        <w:t>5</w:t>
      </w:r>
      <w:r>
        <w:fldChar w:fldCharType="end"/>
      </w:r>
      <w:r>
        <w:fldChar w:fldCharType="end"/>
      </w:r>
    </w:p>
    <w:p w14:paraId="1D062E07">
      <w:pPr>
        <w:pStyle w:val="37"/>
        <w:ind w:firstLine="210"/>
        <w:rPr>
          <w:rFonts w:hint="eastAsia"/>
        </w:rPr>
      </w:pPr>
      <w:r>
        <w:fldChar w:fldCharType="begin"/>
      </w:r>
      <w:r>
        <w:instrText xml:space="preserve"> HYPERLINK \l "_Toc50693bc5-5b9e-4fb3-930a-904010381bd8" </w:instrText>
      </w:r>
      <w:r>
        <w:fldChar w:fldCharType="separate"/>
      </w:r>
      <w:r>
        <w:rPr>
          <w:rStyle w:val="19"/>
          <w:rFonts w:hAnsi="黑体" w:cs="黑体"/>
        </w:rPr>
        <w:t>4.2 命名方式</w:t>
      </w:r>
      <w:r>
        <w:tab/>
      </w:r>
      <w:r>
        <w:fldChar w:fldCharType="begin"/>
      </w:r>
      <w:r>
        <w:instrText xml:space="preserve">PAGEREF _Toc50693bc5-5b9e-4fb3-930a-904010381bd8 \h </w:instrText>
      </w:r>
      <w:r>
        <w:fldChar w:fldCharType="separate"/>
      </w:r>
      <w:r>
        <w:rPr>
          <w:rFonts w:hint="eastAsia"/>
        </w:rPr>
        <w:t>5</w:t>
      </w:r>
      <w:r>
        <w:fldChar w:fldCharType="end"/>
      </w:r>
      <w:r>
        <w:fldChar w:fldCharType="end"/>
      </w:r>
    </w:p>
    <w:p w14:paraId="11208B74">
      <w:pPr>
        <w:pStyle w:val="37"/>
        <w:ind w:firstLine="210"/>
        <w:rPr>
          <w:rFonts w:hint="eastAsia"/>
        </w:rPr>
      </w:pPr>
      <w:r>
        <w:fldChar w:fldCharType="begin"/>
      </w:r>
      <w:r>
        <w:instrText xml:space="preserve"> HYPERLINK \l "_Tocfc148c35-7ff7-42d7-ba92-ba868384ff95" </w:instrText>
      </w:r>
      <w:r>
        <w:fldChar w:fldCharType="separate"/>
      </w:r>
      <w:r>
        <w:rPr>
          <w:rStyle w:val="19"/>
          <w:rFonts w:hAnsi="黑体" w:cs="黑体"/>
        </w:rPr>
        <w:t>4.3 结构特征</w:t>
      </w:r>
      <w:r>
        <w:tab/>
      </w:r>
      <w:r>
        <w:fldChar w:fldCharType="begin"/>
      </w:r>
      <w:r>
        <w:instrText xml:space="preserve">PAGEREF _Tocfc148c35-7ff7-42d7-ba92-ba868384ff95 \h </w:instrText>
      </w:r>
      <w:r>
        <w:fldChar w:fldCharType="separate"/>
      </w:r>
      <w:r>
        <w:rPr>
          <w:rFonts w:hint="eastAsia"/>
        </w:rPr>
        <w:t>6</w:t>
      </w:r>
      <w:r>
        <w:fldChar w:fldCharType="end"/>
      </w:r>
      <w:r>
        <w:fldChar w:fldCharType="end"/>
      </w:r>
    </w:p>
    <w:p w14:paraId="28928A81">
      <w:pPr>
        <w:pStyle w:val="37"/>
        <w:ind w:firstLine="210"/>
        <w:rPr>
          <w:rFonts w:hint="eastAsia"/>
        </w:rPr>
      </w:pPr>
      <w:r>
        <w:fldChar w:fldCharType="begin"/>
      </w:r>
      <w:r>
        <w:instrText xml:space="preserve"> HYPERLINK \l "_Tocb68fff99-da94-48c4-92d7-4bcaec101ca6" </w:instrText>
      </w:r>
      <w:r>
        <w:fldChar w:fldCharType="separate"/>
      </w:r>
      <w:r>
        <w:rPr>
          <w:rStyle w:val="19"/>
          <w:rFonts w:hAnsi="黑体" w:cs="黑体"/>
        </w:rPr>
        <w:t>4.4 技术参数</w:t>
      </w:r>
      <w:r>
        <w:tab/>
      </w:r>
      <w:r>
        <w:fldChar w:fldCharType="begin"/>
      </w:r>
      <w:r>
        <w:instrText xml:space="preserve">PAGEREF _Tocb68fff99-da94-48c4-92d7-4bcaec101ca6 \h </w:instrText>
      </w:r>
      <w:r>
        <w:fldChar w:fldCharType="separate"/>
      </w:r>
      <w:r>
        <w:rPr>
          <w:rFonts w:hint="eastAsia"/>
        </w:rPr>
        <w:t>13</w:t>
      </w:r>
      <w:r>
        <w:fldChar w:fldCharType="end"/>
      </w:r>
      <w:r>
        <w:fldChar w:fldCharType="end"/>
      </w:r>
    </w:p>
    <w:p w14:paraId="18D83488">
      <w:pPr>
        <w:pStyle w:val="36"/>
        <w:spacing w:before="78" w:after="78"/>
        <w:rPr>
          <w:rFonts w:hint="eastAsia"/>
        </w:rPr>
      </w:pPr>
      <w:r>
        <w:fldChar w:fldCharType="begin"/>
      </w:r>
      <w:r>
        <w:instrText xml:space="preserve"> HYPERLINK \l "_Toc490299a5-7b3d-4567-98fe-574575e64456" </w:instrText>
      </w:r>
      <w:r>
        <w:fldChar w:fldCharType="separate"/>
      </w:r>
      <w:r>
        <w:rPr>
          <w:rStyle w:val="19"/>
          <w:rFonts w:hAnsi="黑体" w:cs="黑体"/>
        </w:rPr>
        <w:t>5 要求</w:t>
      </w:r>
      <w:r>
        <w:tab/>
      </w:r>
      <w:r>
        <w:fldChar w:fldCharType="begin"/>
      </w:r>
      <w:r>
        <w:instrText xml:space="preserve">PAGEREF _Toc490299a5-7b3d-4567-98fe-574575e64456 \h </w:instrText>
      </w:r>
      <w:r>
        <w:fldChar w:fldCharType="separate"/>
      </w:r>
      <w:r>
        <w:rPr>
          <w:rFonts w:hint="eastAsia"/>
        </w:rPr>
        <w:t>15</w:t>
      </w:r>
      <w:r>
        <w:fldChar w:fldCharType="end"/>
      </w:r>
      <w:r>
        <w:fldChar w:fldCharType="end"/>
      </w:r>
    </w:p>
    <w:p w14:paraId="39640BB1">
      <w:pPr>
        <w:pStyle w:val="37"/>
        <w:ind w:firstLine="210"/>
        <w:rPr>
          <w:rFonts w:hint="eastAsia"/>
        </w:rPr>
      </w:pPr>
      <w:r>
        <w:fldChar w:fldCharType="begin"/>
      </w:r>
      <w:r>
        <w:instrText xml:space="preserve"> HYPERLINK \l "_Tocaa10998d-9818-4f38-a53d-9c3e9129647e" </w:instrText>
      </w:r>
      <w:r>
        <w:fldChar w:fldCharType="separate"/>
      </w:r>
      <w:r>
        <w:rPr>
          <w:rStyle w:val="19"/>
          <w:rFonts w:hAnsi="黑体" w:cs="黑体"/>
        </w:rPr>
        <w:t>5.1 外观要求</w:t>
      </w:r>
      <w:r>
        <w:tab/>
      </w:r>
      <w:r>
        <w:fldChar w:fldCharType="begin"/>
      </w:r>
      <w:r>
        <w:instrText xml:space="preserve">PAGEREF _Tocaa10998d-9818-4f38-a53d-9c3e9129647e \h </w:instrText>
      </w:r>
      <w:r>
        <w:fldChar w:fldCharType="separate"/>
      </w:r>
      <w:r>
        <w:rPr>
          <w:rFonts w:hint="eastAsia"/>
        </w:rPr>
        <w:t>15</w:t>
      </w:r>
      <w:r>
        <w:fldChar w:fldCharType="end"/>
      </w:r>
      <w:r>
        <w:fldChar w:fldCharType="end"/>
      </w:r>
    </w:p>
    <w:p w14:paraId="4E214750">
      <w:pPr>
        <w:pStyle w:val="37"/>
        <w:ind w:firstLine="210"/>
        <w:rPr>
          <w:rFonts w:hint="eastAsia"/>
        </w:rPr>
      </w:pPr>
      <w:r>
        <w:fldChar w:fldCharType="begin"/>
      </w:r>
      <w:r>
        <w:instrText xml:space="preserve"> HYPERLINK \l "_Toc2331c3ca-8f20-40ec-a03e-0e3a7e198742" </w:instrText>
      </w:r>
      <w:r>
        <w:fldChar w:fldCharType="separate"/>
      </w:r>
      <w:r>
        <w:rPr>
          <w:rStyle w:val="19"/>
          <w:rFonts w:hAnsi="黑体" w:cs="黑体"/>
        </w:rPr>
        <w:t>5.2 材料</w:t>
      </w:r>
      <w:r>
        <w:tab/>
      </w:r>
      <w:r>
        <w:fldChar w:fldCharType="begin"/>
      </w:r>
      <w:r>
        <w:instrText xml:space="preserve">PAGEREF _Toc2331c3ca-8f20-40ec-a03e-0e3a7e198742 \h </w:instrText>
      </w:r>
      <w:r>
        <w:fldChar w:fldCharType="separate"/>
      </w:r>
      <w:r>
        <w:rPr>
          <w:rFonts w:hint="eastAsia"/>
        </w:rPr>
        <w:t>15</w:t>
      </w:r>
      <w:r>
        <w:fldChar w:fldCharType="end"/>
      </w:r>
      <w:r>
        <w:fldChar w:fldCharType="end"/>
      </w:r>
    </w:p>
    <w:p w14:paraId="6DB9A2E0">
      <w:pPr>
        <w:pStyle w:val="37"/>
        <w:ind w:firstLine="210"/>
        <w:rPr>
          <w:rFonts w:hint="eastAsia"/>
        </w:rPr>
      </w:pPr>
      <w:r>
        <w:fldChar w:fldCharType="begin"/>
      </w:r>
      <w:r>
        <w:instrText xml:space="preserve"> HYPERLINK \l "_Tocc8ab6f9d-6f5a-4d70-9a72-55446cf24da8" </w:instrText>
      </w:r>
      <w:r>
        <w:fldChar w:fldCharType="separate"/>
      </w:r>
      <w:r>
        <w:rPr>
          <w:rStyle w:val="19"/>
          <w:rFonts w:hAnsi="黑体" w:cs="黑体"/>
        </w:rPr>
        <w:t>5.3 设计</w:t>
      </w:r>
      <w:r>
        <w:tab/>
      </w:r>
      <w:r>
        <w:fldChar w:fldCharType="begin"/>
      </w:r>
      <w:r>
        <w:instrText xml:space="preserve">PAGEREF _Tocc8ab6f9d-6f5a-4d70-9a72-55446cf24da8 \h </w:instrText>
      </w:r>
      <w:r>
        <w:fldChar w:fldCharType="separate"/>
      </w:r>
      <w:r>
        <w:rPr>
          <w:rFonts w:hint="eastAsia"/>
        </w:rPr>
        <w:t>16</w:t>
      </w:r>
      <w:r>
        <w:fldChar w:fldCharType="end"/>
      </w:r>
      <w:r>
        <w:fldChar w:fldCharType="end"/>
      </w:r>
    </w:p>
    <w:p w14:paraId="05AA4AEA">
      <w:pPr>
        <w:pStyle w:val="37"/>
        <w:ind w:firstLine="210"/>
        <w:rPr>
          <w:rFonts w:hint="eastAsia"/>
        </w:rPr>
      </w:pPr>
      <w:r>
        <w:fldChar w:fldCharType="begin"/>
      </w:r>
      <w:r>
        <w:instrText xml:space="preserve"> HYPERLINK \l "_Toca5fd36c7-2389-4c91-86b3-a4e60ac63725" </w:instrText>
      </w:r>
      <w:r>
        <w:fldChar w:fldCharType="separate"/>
      </w:r>
      <w:r>
        <w:rPr>
          <w:rStyle w:val="19"/>
          <w:rFonts w:hAnsi="黑体" w:cs="黑体"/>
        </w:rPr>
        <w:t>5.4 制造</w:t>
      </w:r>
      <w:r>
        <w:tab/>
      </w:r>
      <w:r>
        <w:fldChar w:fldCharType="begin"/>
      </w:r>
      <w:r>
        <w:instrText xml:space="preserve">PAGEREF _Toca5fd36c7-2389-4c91-86b3-a4e60ac63725 \h </w:instrText>
      </w:r>
      <w:r>
        <w:fldChar w:fldCharType="separate"/>
      </w:r>
      <w:r>
        <w:rPr>
          <w:rFonts w:hint="eastAsia"/>
        </w:rPr>
        <w:t>17</w:t>
      </w:r>
      <w:r>
        <w:fldChar w:fldCharType="end"/>
      </w:r>
      <w:r>
        <w:fldChar w:fldCharType="end"/>
      </w:r>
    </w:p>
    <w:p w14:paraId="710896E5">
      <w:pPr>
        <w:pStyle w:val="37"/>
        <w:ind w:firstLine="210"/>
        <w:rPr>
          <w:rFonts w:hint="eastAsia"/>
        </w:rPr>
      </w:pPr>
      <w:r>
        <w:fldChar w:fldCharType="begin"/>
      </w:r>
      <w:r>
        <w:instrText xml:space="preserve"> HYPERLINK \l "_Toc8144fb14-c959-4552-a036-b37cbd847cbf" </w:instrText>
      </w:r>
      <w:r>
        <w:fldChar w:fldCharType="separate"/>
      </w:r>
      <w:r>
        <w:rPr>
          <w:rStyle w:val="19"/>
          <w:rFonts w:hAnsi="黑体" w:cs="黑体"/>
        </w:rPr>
        <w:t>5.5 滤料</w:t>
      </w:r>
      <w:r>
        <w:tab/>
      </w:r>
      <w:r>
        <w:fldChar w:fldCharType="begin"/>
      </w:r>
      <w:r>
        <w:instrText xml:space="preserve">PAGEREF _Toc8144fb14-c959-4552-a036-b37cbd847cbf \h </w:instrText>
      </w:r>
      <w:r>
        <w:fldChar w:fldCharType="separate"/>
      </w:r>
      <w:r>
        <w:rPr>
          <w:rFonts w:hint="eastAsia"/>
        </w:rPr>
        <w:t>18</w:t>
      </w:r>
      <w:r>
        <w:fldChar w:fldCharType="end"/>
      </w:r>
      <w:r>
        <w:fldChar w:fldCharType="end"/>
      </w:r>
    </w:p>
    <w:p w14:paraId="7191CF9E">
      <w:pPr>
        <w:pStyle w:val="37"/>
        <w:ind w:firstLine="210"/>
        <w:rPr>
          <w:rFonts w:hint="eastAsia"/>
        </w:rPr>
      </w:pPr>
      <w:r>
        <w:fldChar w:fldCharType="begin"/>
      </w:r>
      <w:r>
        <w:instrText xml:space="preserve"> HYPERLINK \l "_Tocf01ede4a-cd40-40e3-bdcd-4fc6ba140d69" </w:instrText>
      </w:r>
      <w:r>
        <w:fldChar w:fldCharType="separate"/>
      </w:r>
      <w:r>
        <w:rPr>
          <w:rStyle w:val="19"/>
          <w:rFonts w:hAnsi="黑体" w:cs="黑体"/>
        </w:rPr>
        <w:t>5.6 性能要求</w:t>
      </w:r>
      <w:r>
        <w:tab/>
      </w:r>
      <w:r>
        <w:fldChar w:fldCharType="begin"/>
      </w:r>
      <w:r>
        <w:instrText xml:space="preserve">PAGEREF _Tocf01ede4a-cd40-40e3-bdcd-4fc6ba140d69 \h </w:instrText>
      </w:r>
      <w:r>
        <w:fldChar w:fldCharType="separate"/>
      </w:r>
      <w:r>
        <w:rPr>
          <w:rFonts w:hint="eastAsia"/>
        </w:rPr>
        <w:t>19</w:t>
      </w:r>
      <w:r>
        <w:fldChar w:fldCharType="end"/>
      </w:r>
      <w:r>
        <w:fldChar w:fldCharType="end"/>
      </w:r>
    </w:p>
    <w:p w14:paraId="01D6C721">
      <w:pPr>
        <w:pStyle w:val="37"/>
        <w:ind w:firstLine="210"/>
        <w:rPr>
          <w:rFonts w:hint="eastAsia"/>
        </w:rPr>
      </w:pPr>
      <w:r>
        <w:fldChar w:fldCharType="begin"/>
      </w:r>
      <w:r>
        <w:instrText xml:space="preserve"> HYPERLINK \l "_Tocce341b9d-1f3d-48e7-999e-611b8cd85d7c" </w:instrText>
      </w:r>
      <w:r>
        <w:fldChar w:fldCharType="separate"/>
      </w:r>
      <w:r>
        <w:rPr>
          <w:rStyle w:val="19"/>
          <w:rFonts w:hAnsi="黑体" w:cs="黑体"/>
        </w:rPr>
        <w:t>5.7 卫生要求</w:t>
      </w:r>
      <w:r>
        <w:tab/>
      </w:r>
      <w:r>
        <w:fldChar w:fldCharType="begin"/>
      </w:r>
      <w:r>
        <w:instrText xml:space="preserve">PAGEREF _Tocce341b9d-1f3d-48e7-999e-611b8cd85d7c \h </w:instrText>
      </w:r>
      <w:r>
        <w:fldChar w:fldCharType="separate"/>
      </w:r>
      <w:r>
        <w:rPr>
          <w:rFonts w:hint="eastAsia"/>
        </w:rPr>
        <w:t>20</w:t>
      </w:r>
      <w:r>
        <w:fldChar w:fldCharType="end"/>
      </w:r>
      <w:r>
        <w:fldChar w:fldCharType="end"/>
      </w:r>
    </w:p>
    <w:p w14:paraId="27A1F1AA">
      <w:pPr>
        <w:pStyle w:val="36"/>
        <w:spacing w:before="78" w:after="78"/>
        <w:rPr>
          <w:rFonts w:hint="eastAsia"/>
        </w:rPr>
      </w:pPr>
      <w:r>
        <w:fldChar w:fldCharType="begin"/>
      </w:r>
      <w:r>
        <w:instrText xml:space="preserve"> HYPERLINK \l "_Toc2af33958-dad4-4c74-a784-3fd54daa1749" </w:instrText>
      </w:r>
      <w:r>
        <w:fldChar w:fldCharType="separate"/>
      </w:r>
      <w:r>
        <w:rPr>
          <w:rStyle w:val="19"/>
          <w:rFonts w:hAnsi="黑体" w:cs="黑体"/>
        </w:rPr>
        <w:t>6 试验方法</w:t>
      </w:r>
      <w:r>
        <w:tab/>
      </w:r>
      <w:r>
        <w:fldChar w:fldCharType="begin"/>
      </w:r>
      <w:r>
        <w:instrText xml:space="preserve">PAGEREF _Toc2af33958-dad4-4c74-a784-3fd54daa1749 \h </w:instrText>
      </w:r>
      <w:r>
        <w:fldChar w:fldCharType="separate"/>
      </w:r>
      <w:r>
        <w:rPr>
          <w:rFonts w:hint="eastAsia"/>
        </w:rPr>
        <w:t>21</w:t>
      </w:r>
      <w:r>
        <w:fldChar w:fldCharType="end"/>
      </w:r>
      <w:r>
        <w:fldChar w:fldCharType="end"/>
      </w:r>
    </w:p>
    <w:p w14:paraId="0AC0D4D7">
      <w:pPr>
        <w:pStyle w:val="37"/>
        <w:ind w:firstLine="210"/>
        <w:rPr>
          <w:rFonts w:hint="eastAsia"/>
        </w:rPr>
      </w:pPr>
      <w:r>
        <w:fldChar w:fldCharType="begin"/>
      </w:r>
      <w:r>
        <w:instrText xml:space="preserve"> HYPERLINK \l "_Toca38c78f9-8833-478b-ac40-7b2e476e2cba" </w:instrText>
      </w:r>
      <w:r>
        <w:fldChar w:fldCharType="separate"/>
      </w:r>
      <w:r>
        <w:rPr>
          <w:rStyle w:val="19"/>
          <w:rFonts w:hAnsi="黑体" w:cs="黑体"/>
        </w:rPr>
        <w:t>6.1 外形和尺寸</w:t>
      </w:r>
      <w:r>
        <w:tab/>
      </w:r>
      <w:r>
        <w:fldChar w:fldCharType="begin"/>
      </w:r>
      <w:r>
        <w:instrText xml:space="preserve">PAGEREF _Toca38c78f9-8833-478b-ac40-7b2e476e2cba \h </w:instrText>
      </w:r>
      <w:r>
        <w:fldChar w:fldCharType="separate"/>
      </w:r>
      <w:r>
        <w:rPr>
          <w:rFonts w:hint="eastAsia"/>
        </w:rPr>
        <w:t>21</w:t>
      </w:r>
      <w:r>
        <w:fldChar w:fldCharType="end"/>
      </w:r>
      <w:r>
        <w:fldChar w:fldCharType="end"/>
      </w:r>
    </w:p>
    <w:p w14:paraId="22B1EA90">
      <w:pPr>
        <w:pStyle w:val="37"/>
        <w:ind w:firstLine="210"/>
        <w:rPr>
          <w:rFonts w:hint="eastAsia"/>
        </w:rPr>
      </w:pPr>
      <w:r>
        <w:fldChar w:fldCharType="begin"/>
      </w:r>
      <w:r>
        <w:instrText xml:space="preserve"> HYPERLINK \l "_Toc6a7a77a7-7a2c-4f2c-9d99-4bd8529f3330" </w:instrText>
      </w:r>
      <w:r>
        <w:fldChar w:fldCharType="separate"/>
      </w:r>
      <w:r>
        <w:rPr>
          <w:rStyle w:val="19"/>
          <w:rFonts w:hAnsi="黑体" w:cs="黑体"/>
        </w:rPr>
        <w:t>6.2 材料</w:t>
      </w:r>
      <w:r>
        <w:tab/>
      </w:r>
      <w:r>
        <w:fldChar w:fldCharType="begin"/>
      </w:r>
      <w:r>
        <w:instrText xml:space="preserve">PAGEREF _Toc6a7a77a7-7a2c-4f2c-9d99-4bd8529f3330 \h </w:instrText>
      </w:r>
      <w:r>
        <w:fldChar w:fldCharType="separate"/>
      </w:r>
      <w:r>
        <w:rPr>
          <w:rFonts w:hint="eastAsia"/>
        </w:rPr>
        <w:t>21</w:t>
      </w:r>
      <w:r>
        <w:fldChar w:fldCharType="end"/>
      </w:r>
      <w:r>
        <w:fldChar w:fldCharType="end"/>
      </w:r>
    </w:p>
    <w:p w14:paraId="1E806178">
      <w:pPr>
        <w:pStyle w:val="37"/>
        <w:ind w:firstLine="210"/>
        <w:rPr>
          <w:rFonts w:hint="eastAsia"/>
        </w:rPr>
      </w:pPr>
      <w:r>
        <w:fldChar w:fldCharType="begin"/>
      </w:r>
      <w:r>
        <w:instrText xml:space="preserve"> HYPERLINK \l "_Toc05313981-ef4e-420a-9fb2-8f92dcec35e7" </w:instrText>
      </w:r>
      <w:r>
        <w:fldChar w:fldCharType="separate"/>
      </w:r>
      <w:r>
        <w:rPr>
          <w:rStyle w:val="19"/>
          <w:rFonts w:hAnsi="黑体" w:cs="黑体"/>
        </w:rPr>
        <w:t>6.3 设计要求检验</w:t>
      </w:r>
      <w:r>
        <w:tab/>
      </w:r>
      <w:r>
        <w:fldChar w:fldCharType="begin"/>
      </w:r>
      <w:r>
        <w:instrText xml:space="preserve">PAGEREF _Toc05313981-ef4e-420a-9fb2-8f92dcec35e7 \h </w:instrText>
      </w:r>
      <w:r>
        <w:fldChar w:fldCharType="separate"/>
      </w:r>
      <w:r>
        <w:rPr>
          <w:rFonts w:hint="eastAsia"/>
        </w:rPr>
        <w:t>21</w:t>
      </w:r>
      <w:r>
        <w:fldChar w:fldCharType="end"/>
      </w:r>
      <w:r>
        <w:fldChar w:fldCharType="end"/>
      </w:r>
    </w:p>
    <w:p w14:paraId="3E27F330">
      <w:pPr>
        <w:pStyle w:val="37"/>
        <w:ind w:firstLine="210"/>
        <w:rPr>
          <w:rFonts w:hint="eastAsia"/>
        </w:rPr>
      </w:pPr>
      <w:r>
        <w:fldChar w:fldCharType="begin"/>
      </w:r>
      <w:r>
        <w:instrText xml:space="preserve"> HYPERLINK \l "_Toc5081172a-08a2-49a7-bb80-bda3fe1373f2" </w:instrText>
      </w:r>
      <w:r>
        <w:fldChar w:fldCharType="separate"/>
      </w:r>
      <w:r>
        <w:rPr>
          <w:rStyle w:val="19"/>
          <w:rFonts w:hAnsi="黑体" w:cs="黑体"/>
        </w:rPr>
        <w:t>6.4 制造检验</w:t>
      </w:r>
      <w:r>
        <w:tab/>
      </w:r>
      <w:r>
        <w:fldChar w:fldCharType="begin"/>
      </w:r>
      <w:r>
        <w:instrText xml:space="preserve">PAGEREF _Toc5081172a-08a2-49a7-bb80-bda3fe1373f2 \h </w:instrText>
      </w:r>
      <w:r>
        <w:fldChar w:fldCharType="separate"/>
      </w:r>
      <w:r>
        <w:rPr>
          <w:rFonts w:hint="eastAsia"/>
        </w:rPr>
        <w:t>21</w:t>
      </w:r>
      <w:r>
        <w:fldChar w:fldCharType="end"/>
      </w:r>
      <w:r>
        <w:fldChar w:fldCharType="end"/>
      </w:r>
    </w:p>
    <w:p w14:paraId="1DA953ED">
      <w:pPr>
        <w:pStyle w:val="37"/>
        <w:ind w:firstLine="210"/>
        <w:rPr>
          <w:rFonts w:hint="eastAsia"/>
        </w:rPr>
      </w:pPr>
      <w:r>
        <w:fldChar w:fldCharType="begin"/>
      </w:r>
      <w:r>
        <w:instrText xml:space="preserve"> HYPERLINK \l "_Tocda09fc1c-41dc-4346-a2a5-8283d6635af3" </w:instrText>
      </w:r>
      <w:r>
        <w:fldChar w:fldCharType="separate"/>
      </w:r>
      <w:r>
        <w:rPr>
          <w:rStyle w:val="19"/>
          <w:rFonts w:hAnsi="黑体" w:cs="黑体"/>
        </w:rPr>
        <w:t>6.5 滤料</w:t>
      </w:r>
      <w:r>
        <w:tab/>
      </w:r>
      <w:r>
        <w:fldChar w:fldCharType="begin"/>
      </w:r>
      <w:r>
        <w:instrText xml:space="preserve">PAGEREF _Tocda09fc1c-41dc-4346-a2a5-8283d6635af3 \h </w:instrText>
      </w:r>
      <w:r>
        <w:fldChar w:fldCharType="separate"/>
      </w:r>
      <w:r>
        <w:rPr>
          <w:rFonts w:hint="eastAsia"/>
        </w:rPr>
        <w:t>22</w:t>
      </w:r>
      <w:r>
        <w:fldChar w:fldCharType="end"/>
      </w:r>
      <w:r>
        <w:fldChar w:fldCharType="end"/>
      </w:r>
    </w:p>
    <w:p w14:paraId="04057CA0">
      <w:pPr>
        <w:pStyle w:val="37"/>
        <w:ind w:firstLine="210"/>
        <w:rPr>
          <w:rFonts w:hint="eastAsia"/>
        </w:rPr>
      </w:pPr>
      <w:r>
        <w:fldChar w:fldCharType="begin"/>
      </w:r>
      <w:r>
        <w:instrText xml:space="preserve"> HYPERLINK \l "_Toc951ef9c7-9b5a-4067-976f-26e957c57216" </w:instrText>
      </w:r>
      <w:r>
        <w:fldChar w:fldCharType="separate"/>
      </w:r>
      <w:r>
        <w:rPr>
          <w:rStyle w:val="19"/>
          <w:rFonts w:hAnsi="黑体" w:cs="黑体"/>
        </w:rPr>
        <w:t>6.6 性能试验</w:t>
      </w:r>
      <w:r>
        <w:tab/>
      </w:r>
      <w:r>
        <w:fldChar w:fldCharType="begin"/>
      </w:r>
      <w:r>
        <w:instrText xml:space="preserve">PAGEREF _Toc951ef9c7-9b5a-4067-976f-26e957c57216 \h </w:instrText>
      </w:r>
      <w:r>
        <w:fldChar w:fldCharType="separate"/>
      </w:r>
      <w:r>
        <w:rPr>
          <w:rFonts w:hint="eastAsia"/>
        </w:rPr>
        <w:t>22</w:t>
      </w:r>
      <w:r>
        <w:fldChar w:fldCharType="end"/>
      </w:r>
      <w:r>
        <w:fldChar w:fldCharType="end"/>
      </w:r>
    </w:p>
    <w:p w14:paraId="618AAB36">
      <w:pPr>
        <w:pStyle w:val="37"/>
        <w:ind w:firstLine="210"/>
        <w:rPr>
          <w:rFonts w:hint="eastAsia"/>
        </w:rPr>
      </w:pPr>
      <w:r>
        <w:fldChar w:fldCharType="begin"/>
      </w:r>
      <w:r>
        <w:instrText xml:space="preserve"> HYPERLINK \l "_Toc1ad16da9-e7d2-4c19-b63b-8f15b6dbe38f" </w:instrText>
      </w:r>
      <w:r>
        <w:fldChar w:fldCharType="separate"/>
      </w:r>
      <w:r>
        <w:rPr>
          <w:rStyle w:val="19"/>
          <w:rFonts w:hAnsi="黑体" w:cs="黑体"/>
        </w:rPr>
        <w:t>6.7 卫生检验</w:t>
      </w:r>
      <w:r>
        <w:tab/>
      </w:r>
      <w:r>
        <w:fldChar w:fldCharType="begin"/>
      </w:r>
      <w:r>
        <w:instrText xml:space="preserve">PAGEREF _Toc1ad16da9-e7d2-4c19-b63b-8f15b6dbe38f \h </w:instrText>
      </w:r>
      <w:r>
        <w:fldChar w:fldCharType="separate"/>
      </w:r>
      <w:r>
        <w:rPr>
          <w:rFonts w:hint="eastAsia"/>
        </w:rPr>
        <w:t>22</w:t>
      </w:r>
      <w:r>
        <w:fldChar w:fldCharType="end"/>
      </w:r>
      <w:r>
        <w:fldChar w:fldCharType="end"/>
      </w:r>
    </w:p>
    <w:p w14:paraId="1FD73373">
      <w:pPr>
        <w:pStyle w:val="36"/>
        <w:spacing w:before="78" w:after="78"/>
        <w:rPr>
          <w:rFonts w:hint="eastAsia"/>
        </w:rPr>
      </w:pPr>
      <w:r>
        <w:fldChar w:fldCharType="begin"/>
      </w:r>
      <w:r>
        <w:instrText xml:space="preserve"> HYPERLINK \l "_Toc3db0a8fa-2c32-41ab-965a-409b16451232" </w:instrText>
      </w:r>
      <w:r>
        <w:fldChar w:fldCharType="separate"/>
      </w:r>
      <w:r>
        <w:rPr>
          <w:rStyle w:val="19"/>
          <w:rFonts w:hAnsi="黑体" w:cs="黑体"/>
        </w:rPr>
        <w:t>7 检验规则</w:t>
      </w:r>
      <w:r>
        <w:tab/>
      </w:r>
      <w:r>
        <w:fldChar w:fldCharType="begin"/>
      </w:r>
      <w:r>
        <w:instrText xml:space="preserve">PAGEREF _Toc3db0a8fa-2c32-41ab-965a-409b16451232 \h </w:instrText>
      </w:r>
      <w:r>
        <w:fldChar w:fldCharType="separate"/>
      </w:r>
      <w:r>
        <w:rPr>
          <w:rFonts w:hint="eastAsia"/>
        </w:rPr>
        <w:t>23</w:t>
      </w:r>
      <w:r>
        <w:fldChar w:fldCharType="end"/>
      </w:r>
      <w:r>
        <w:fldChar w:fldCharType="end"/>
      </w:r>
    </w:p>
    <w:p w14:paraId="1DDD8DC8">
      <w:pPr>
        <w:pStyle w:val="37"/>
        <w:ind w:firstLine="210"/>
        <w:rPr>
          <w:rFonts w:hint="eastAsia"/>
        </w:rPr>
      </w:pPr>
      <w:r>
        <w:fldChar w:fldCharType="begin"/>
      </w:r>
      <w:r>
        <w:instrText xml:space="preserve"> HYPERLINK \l "_Tocdac3b889-a97e-4f21-8912-40f77ea4c074" </w:instrText>
      </w:r>
      <w:r>
        <w:fldChar w:fldCharType="separate"/>
      </w:r>
      <w:r>
        <w:rPr>
          <w:rStyle w:val="19"/>
          <w:rFonts w:hAnsi="黑体" w:cs="黑体"/>
        </w:rPr>
        <w:t>7.1 检验分类</w:t>
      </w:r>
      <w:r>
        <w:tab/>
      </w:r>
      <w:r>
        <w:fldChar w:fldCharType="begin"/>
      </w:r>
      <w:r>
        <w:instrText xml:space="preserve">PAGEREF _Tocdac3b889-a97e-4f21-8912-40f77ea4c074 \h </w:instrText>
      </w:r>
      <w:r>
        <w:fldChar w:fldCharType="separate"/>
      </w:r>
      <w:r>
        <w:rPr>
          <w:rFonts w:hint="eastAsia"/>
        </w:rPr>
        <w:t>23</w:t>
      </w:r>
      <w:r>
        <w:fldChar w:fldCharType="end"/>
      </w:r>
      <w:r>
        <w:fldChar w:fldCharType="end"/>
      </w:r>
    </w:p>
    <w:p w14:paraId="579504AD">
      <w:pPr>
        <w:pStyle w:val="37"/>
        <w:ind w:firstLine="210"/>
        <w:rPr>
          <w:rFonts w:hint="eastAsia"/>
        </w:rPr>
      </w:pPr>
      <w:r>
        <w:fldChar w:fldCharType="begin"/>
      </w:r>
      <w:r>
        <w:instrText xml:space="preserve"> HYPERLINK \l "_Toca5cd09dd-a76c-4a16-a665-f1261b64cc48" </w:instrText>
      </w:r>
      <w:r>
        <w:fldChar w:fldCharType="separate"/>
      </w:r>
      <w:r>
        <w:rPr>
          <w:rStyle w:val="19"/>
          <w:rFonts w:hAnsi="黑体" w:cs="黑体"/>
        </w:rPr>
        <w:t>7.2 出厂检验</w:t>
      </w:r>
      <w:r>
        <w:tab/>
      </w:r>
      <w:r>
        <w:fldChar w:fldCharType="begin"/>
      </w:r>
      <w:r>
        <w:instrText xml:space="preserve">PAGEREF _Toca5cd09dd-a76c-4a16-a665-f1261b64cc48 \h </w:instrText>
      </w:r>
      <w:r>
        <w:fldChar w:fldCharType="separate"/>
      </w:r>
      <w:r>
        <w:rPr>
          <w:rFonts w:hint="eastAsia"/>
        </w:rPr>
        <w:t>23</w:t>
      </w:r>
      <w:r>
        <w:fldChar w:fldCharType="end"/>
      </w:r>
      <w:r>
        <w:fldChar w:fldCharType="end"/>
      </w:r>
    </w:p>
    <w:p w14:paraId="0AE14495">
      <w:pPr>
        <w:pStyle w:val="37"/>
        <w:ind w:firstLine="210"/>
        <w:rPr>
          <w:rFonts w:hint="eastAsia"/>
        </w:rPr>
      </w:pPr>
      <w:r>
        <w:fldChar w:fldCharType="begin"/>
      </w:r>
      <w:r>
        <w:instrText xml:space="preserve"> HYPERLINK \l "_Tocb0e6c74c-75d3-4487-b1f3-126df055db92" </w:instrText>
      </w:r>
      <w:r>
        <w:fldChar w:fldCharType="separate"/>
      </w:r>
      <w:r>
        <w:rPr>
          <w:rStyle w:val="19"/>
          <w:rFonts w:hAnsi="黑体" w:cs="黑体"/>
        </w:rPr>
        <w:t>7.3 型式检验</w:t>
      </w:r>
      <w:r>
        <w:tab/>
      </w:r>
      <w:r>
        <w:fldChar w:fldCharType="begin"/>
      </w:r>
      <w:r>
        <w:instrText xml:space="preserve">PAGEREF _Tocb0e6c74c-75d3-4487-b1f3-126df055db92 \h </w:instrText>
      </w:r>
      <w:r>
        <w:fldChar w:fldCharType="separate"/>
      </w:r>
      <w:r>
        <w:rPr>
          <w:rFonts w:hint="eastAsia"/>
        </w:rPr>
        <w:t>23</w:t>
      </w:r>
      <w:r>
        <w:fldChar w:fldCharType="end"/>
      </w:r>
      <w:r>
        <w:fldChar w:fldCharType="end"/>
      </w:r>
    </w:p>
    <w:p w14:paraId="7F10B289">
      <w:pPr>
        <w:pStyle w:val="37"/>
        <w:ind w:firstLine="210"/>
        <w:rPr>
          <w:rFonts w:hint="eastAsia"/>
        </w:rPr>
      </w:pPr>
      <w:r>
        <w:fldChar w:fldCharType="begin"/>
      </w:r>
      <w:r>
        <w:instrText xml:space="preserve"> HYPERLINK \l "_Toc19fd1031-7cae-4c88-a960-62a465b22f33" </w:instrText>
      </w:r>
      <w:r>
        <w:fldChar w:fldCharType="separate"/>
      </w:r>
      <w:r>
        <w:rPr>
          <w:rStyle w:val="19"/>
          <w:rFonts w:hAnsi="黑体" w:cs="黑体"/>
        </w:rPr>
        <w:t>7.4 出厂检验和型式检验的检验项目</w:t>
      </w:r>
      <w:r>
        <w:tab/>
      </w:r>
      <w:r>
        <w:fldChar w:fldCharType="begin"/>
      </w:r>
      <w:r>
        <w:instrText xml:space="preserve">PAGEREF _Toc19fd1031-7cae-4c88-a960-62a465b22f33 \h </w:instrText>
      </w:r>
      <w:r>
        <w:fldChar w:fldCharType="separate"/>
      </w:r>
      <w:r>
        <w:rPr>
          <w:rFonts w:hint="eastAsia"/>
        </w:rPr>
        <w:t>23</w:t>
      </w:r>
      <w:r>
        <w:fldChar w:fldCharType="end"/>
      </w:r>
      <w:r>
        <w:fldChar w:fldCharType="end"/>
      </w:r>
    </w:p>
    <w:p w14:paraId="3E9E2AA1">
      <w:pPr>
        <w:pStyle w:val="37"/>
        <w:ind w:firstLine="210"/>
        <w:rPr>
          <w:rFonts w:hint="eastAsia"/>
        </w:rPr>
      </w:pPr>
      <w:r>
        <w:fldChar w:fldCharType="begin"/>
      </w:r>
      <w:r>
        <w:instrText xml:space="preserve"> HYPERLINK \l "_Toc226a074b-f83b-4d90-a23a-1ea73e2ce271" </w:instrText>
      </w:r>
      <w:r>
        <w:fldChar w:fldCharType="separate"/>
      </w:r>
      <w:r>
        <w:rPr>
          <w:rStyle w:val="19"/>
          <w:rFonts w:hAnsi="黑体" w:cs="黑体"/>
        </w:rPr>
        <w:t>7.5 判定规则</w:t>
      </w:r>
      <w:r>
        <w:tab/>
      </w:r>
      <w:r>
        <w:fldChar w:fldCharType="begin"/>
      </w:r>
      <w:r>
        <w:instrText xml:space="preserve">PAGEREF _Toc226a074b-f83b-4d90-a23a-1ea73e2ce271 \h </w:instrText>
      </w:r>
      <w:r>
        <w:fldChar w:fldCharType="separate"/>
      </w:r>
      <w:r>
        <w:rPr>
          <w:rFonts w:hint="eastAsia"/>
        </w:rPr>
        <w:t>23</w:t>
      </w:r>
      <w:r>
        <w:fldChar w:fldCharType="end"/>
      </w:r>
      <w:r>
        <w:fldChar w:fldCharType="end"/>
      </w:r>
    </w:p>
    <w:p w14:paraId="54D63BE0">
      <w:pPr>
        <w:pStyle w:val="36"/>
        <w:spacing w:before="78" w:after="78"/>
        <w:rPr>
          <w:rFonts w:hint="eastAsia"/>
        </w:rPr>
      </w:pPr>
      <w:r>
        <w:fldChar w:fldCharType="begin"/>
      </w:r>
      <w:r>
        <w:instrText xml:space="preserve"> HYPERLINK \l "_Toca867575e-84cd-45f2-b4ae-9438906f420d" </w:instrText>
      </w:r>
      <w:r>
        <w:fldChar w:fldCharType="separate"/>
      </w:r>
      <w:r>
        <w:rPr>
          <w:rStyle w:val="19"/>
          <w:rFonts w:hAnsi="黑体" w:cs="黑体"/>
        </w:rPr>
        <w:t>8 标志、包装、运输、贮存</w:t>
      </w:r>
      <w:r>
        <w:tab/>
      </w:r>
      <w:r>
        <w:fldChar w:fldCharType="begin"/>
      </w:r>
      <w:r>
        <w:instrText xml:space="preserve">PAGEREF _Toca867575e-84cd-45f2-b4ae-9438906f420d \h </w:instrText>
      </w:r>
      <w:r>
        <w:fldChar w:fldCharType="separate"/>
      </w:r>
      <w:r>
        <w:rPr>
          <w:rFonts w:hint="eastAsia"/>
        </w:rPr>
        <w:t>24</w:t>
      </w:r>
      <w:r>
        <w:fldChar w:fldCharType="end"/>
      </w:r>
      <w:r>
        <w:fldChar w:fldCharType="end"/>
      </w:r>
    </w:p>
    <w:p w14:paraId="39C3F4F7">
      <w:pPr>
        <w:pStyle w:val="37"/>
        <w:ind w:firstLine="210"/>
        <w:rPr>
          <w:rFonts w:hint="eastAsia"/>
        </w:rPr>
      </w:pPr>
      <w:r>
        <w:fldChar w:fldCharType="begin"/>
      </w:r>
      <w:r>
        <w:instrText xml:space="preserve"> HYPERLINK \l "_Toc49833b52-83fe-4194-8691-ab01638541a8" </w:instrText>
      </w:r>
      <w:r>
        <w:fldChar w:fldCharType="separate"/>
      </w:r>
      <w:r>
        <w:rPr>
          <w:rStyle w:val="19"/>
          <w:rFonts w:hAnsi="黑体" w:cs="黑体"/>
        </w:rPr>
        <w:t>8.1 标志</w:t>
      </w:r>
      <w:r>
        <w:tab/>
      </w:r>
      <w:r>
        <w:fldChar w:fldCharType="begin"/>
      </w:r>
      <w:r>
        <w:instrText xml:space="preserve">PAGEREF _Toc49833b52-83fe-4194-8691-ab01638541a8 \h </w:instrText>
      </w:r>
      <w:r>
        <w:fldChar w:fldCharType="separate"/>
      </w:r>
      <w:r>
        <w:rPr>
          <w:rFonts w:hint="eastAsia"/>
        </w:rPr>
        <w:t>24</w:t>
      </w:r>
      <w:r>
        <w:fldChar w:fldCharType="end"/>
      </w:r>
      <w:r>
        <w:fldChar w:fldCharType="end"/>
      </w:r>
    </w:p>
    <w:p w14:paraId="2D99737C">
      <w:pPr>
        <w:pStyle w:val="37"/>
        <w:ind w:firstLine="210"/>
        <w:rPr>
          <w:rFonts w:hint="eastAsia"/>
        </w:rPr>
      </w:pPr>
      <w:r>
        <w:fldChar w:fldCharType="begin"/>
      </w:r>
      <w:r>
        <w:instrText xml:space="preserve"> HYPERLINK \l "_Toc68cbcef4-7bdf-4a94-b337-b3e6501a4a38" </w:instrText>
      </w:r>
      <w:r>
        <w:fldChar w:fldCharType="separate"/>
      </w:r>
      <w:r>
        <w:rPr>
          <w:rStyle w:val="19"/>
          <w:rFonts w:hAnsi="黑体" w:cs="黑体"/>
        </w:rPr>
        <w:t>8.2 产品说明书</w:t>
      </w:r>
      <w:r>
        <w:tab/>
      </w:r>
      <w:r>
        <w:fldChar w:fldCharType="begin"/>
      </w:r>
      <w:r>
        <w:instrText xml:space="preserve">PAGEREF _Toc68cbcef4-7bdf-4a94-b337-b3e6501a4a38 \h </w:instrText>
      </w:r>
      <w:r>
        <w:fldChar w:fldCharType="separate"/>
      </w:r>
      <w:r>
        <w:rPr>
          <w:rFonts w:hint="eastAsia"/>
        </w:rPr>
        <w:t>24</w:t>
      </w:r>
      <w:r>
        <w:fldChar w:fldCharType="end"/>
      </w:r>
      <w:r>
        <w:fldChar w:fldCharType="end"/>
      </w:r>
    </w:p>
    <w:p w14:paraId="72F02805">
      <w:pPr>
        <w:pStyle w:val="37"/>
        <w:ind w:firstLine="210"/>
        <w:rPr>
          <w:rFonts w:hint="eastAsia"/>
        </w:rPr>
      </w:pPr>
      <w:r>
        <w:fldChar w:fldCharType="begin"/>
      </w:r>
      <w:r>
        <w:instrText xml:space="preserve"> HYPERLINK \l "_Toc3855e7db-9af7-4164-ac45-5c517e99da78" </w:instrText>
      </w:r>
      <w:r>
        <w:fldChar w:fldCharType="separate"/>
      </w:r>
      <w:r>
        <w:rPr>
          <w:rStyle w:val="19"/>
          <w:rFonts w:hAnsi="黑体" w:cs="黑体"/>
        </w:rPr>
        <w:t>8.3 包装和运输</w:t>
      </w:r>
      <w:r>
        <w:tab/>
      </w:r>
      <w:r>
        <w:fldChar w:fldCharType="begin"/>
      </w:r>
      <w:r>
        <w:instrText xml:space="preserve">PAGEREF _Toc3855e7db-9af7-4164-ac45-5c517e99da78 \h </w:instrText>
      </w:r>
      <w:r>
        <w:fldChar w:fldCharType="separate"/>
      </w:r>
      <w:r>
        <w:rPr>
          <w:rFonts w:hint="eastAsia"/>
        </w:rPr>
        <w:t>24</w:t>
      </w:r>
      <w:r>
        <w:fldChar w:fldCharType="end"/>
      </w:r>
      <w:r>
        <w:fldChar w:fldCharType="end"/>
      </w:r>
    </w:p>
    <w:p w14:paraId="023C4F11">
      <w:pPr>
        <w:pStyle w:val="37"/>
        <w:ind w:firstLine="210"/>
        <w:rPr>
          <w:rFonts w:hint="eastAsia"/>
        </w:rPr>
      </w:pPr>
      <w:r>
        <w:fldChar w:fldCharType="begin"/>
      </w:r>
      <w:r>
        <w:instrText xml:space="preserve"> HYPERLINK \l "_Toc0221e19c-bce2-478e-8ca3-77a4296d707b" </w:instrText>
      </w:r>
      <w:r>
        <w:fldChar w:fldCharType="separate"/>
      </w:r>
      <w:r>
        <w:rPr>
          <w:rStyle w:val="19"/>
          <w:rFonts w:hAnsi="黑体" w:cs="黑体"/>
        </w:rPr>
        <w:t>8.4 贮存</w:t>
      </w:r>
      <w:r>
        <w:tab/>
      </w:r>
      <w:r>
        <w:fldChar w:fldCharType="begin"/>
      </w:r>
      <w:r>
        <w:instrText xml:space="preserve">PAGEREF _Toc0221e19c-bce2-478e-8ca3-77a4296d707b \h </w:instrText>
      </w:r>
      <w:r>
        <w:fldChar w:fldCharType="separate"/>
      </w:r>
      <w:r>
        <w:rPr>
          <w:rFonts w:hint="eastAsia"/>
        </w:rPr>
        <w:t>24</w:t>
      </w:r>
      <w:r>
        <w:fldChar w:fldCharType="end"/>
      </w:r>
      <w:r>
        <w:fldChar w:fldCharType="end"/>
      </w:r>
    </w:p>
    <w:p w14:paraId="6AED8B65">
      <w:pPr>
        <w:pStyle w:val="36"/>
        <w:spacing w:before="78" w:after="78"/>
        <w:rPr>
          <w:rFonts w:hint="eastAsia"/>
        </w:rPr>
      </w:pPr>
      <w:r>
        <w:fldChar w:fldCharType="end"/>
      </w:r>
      <w:r>
        <w:fldChar w:fldCharType="begin"/>
      </w:r>
      <w:r>
        <w:rPr>
          <w:rFonts w:hint="eastAsia"/>
        </w:rPr>
        <w:instrText xml:space="preserve">TOC \o "1-3" \h \z \u \* MERGEFORMAT</w:instrText>
      </w:r>
      <w:r>
        <w:fldChar w:fldCharType="separate"/>
      </w:r>
      <w:r>
        <w:fldChar w:fldCharType="begin"/>
      </w:r>
      <w:r>
        <w:instrText xml:space="preserve"> HYPERLINK \l "_Tocc8664700-38f3-4a28-8b0a-9c27c65c595c" </w:instrText>
      </w:r>
      <w:r>
        <w:fldChar w:fldCharType="separate"/>
      </w:r>
      <w:r>
        <w:rPr>
          <w:rStyle w:val="19"/>
          <w:rFonts w:hAnsi="黑体" w:cs="黑体"/>
        </w:rPr>
        <w:t>附录 A（资料性）</w:t>
      </w:r>
      <w:r>
        <w:rPr>
          <w:rStyle w:val="19"/>
          <w:rFonts w:ascii="Calibri" w:hAnsi="Calibri" w:cs="Calibri"/>
        </w:rPr>
        <w:t> </w:t>
      </w:r>
      <w:r>
        <w:rPr>
          <w:rStyle w:val="19"/>
          <w:rFonts w:hAnsi="黑体" w:cs="黑体"/>
        </w:rPr>
        <w:t>过滤器试验方法及检验规则</w:t>
      </w:r>
      <w:r>
        <w:tab/>
      </w:r>
      <w:r>
        <w:fldChar w:fldCharType="begin"/>
      </w:r>
      <w:r>
        <w:instrText xml:space="preserve">PAGEREF _Tocc8664700-38f3-4a28-8b0a-9c27c65c595c \h </w:instrText>
      </w:r>
      <w:r>
        <w:fldChar w:fldCharType="separate"/>
      </w:r>
      <w:r>
        <w:rPr>
          <w:rFonts w:hint="eastAsia"/>
        </w:rPr>
        <w:t>26</w:t>
      </w:r>
      <w:r>
        <w:fldChar w:fldCharType="end"/>
      </w:r>
      <w:r>
        <w:fldChar w:fldCharType="end"/>
      </w:r>
    </w:p>
    <w:p w14:paraId="36097FA7">
      <w:pPr>
        <w:spacing w:line="270" w:lineRule="auto"/>
        <w:rPr>
          <w:rFonts w:hint="eastAsia"/>
        </w:rPr>
        <w:sectPr>
          <w:headerReference r:id="rId6" w:type="default"/>
          <w:footerReference r:id="rId7" w:type="default"/>
          <w:pgSz w:w="11906" w:h="16838"/>
          <w:pgMar w:top="1134" w:right="1134" w:bottom="1134" w:left="1417" w:header="850" w:footer="680" w:gutter="0"/>
          <w:pgNumType w:fmt="upperRoman" w:start="1"/>
          <w:cols w:space="425" w:num="1"/>
          <w:docGrid w:type="lines" w:linePitch="312" w:charSpace="0"/>
        </w:sectPr>
      </w:pPr>
      <w:r>
        <w:fldChar w:fldCharType="end"/>
      </w:r>
    </w:p>
    <w:p w14:paraId="2572FB1E">
      <w:pPr>
        <w:pStyle w:val="47"/>
        <w:widowControl/>
      </w:pPr>
      <w:bookmarkStart w:id="0" w:name="_Toccaee3c0c-b616-43b4-8ea2-0a6092f6c5ab"/>
      <w:r>
        <w:rPr>
          <w:rFonts w:hint="eastAsia" w:hAnsi="黑体" w:cs="黑体"/>
        </w:rPr>
        <w:t>前</w:t>
      </w:r>
      <w:r>
        <w:rPr>
          <w:rFonts w:hint="eastAsia" w:ascii="MS Mincho" w:hAnsi="MS Mincho" w:eastAsia="MS Mincho" w:cs="MS Mincho"/>
        </w:rPr>
        <w:t>  </w:t>
      </w:r>
      <w:r>
        <w:rPr>
          <w:rFonts w:hint="eastAsia" w:hAnsi="黑体" w:cs="黑体"/>
        </w:rPr>
        <w:t>言</w:t>
      </w:r>
      <w:bookmarkEnd w:id="0"/>
    </w:p>
    <w:p w14:paraId="47187262">
      <w:pPr>
        <w:pStyle w:val="50"/>
        <w:widowControl/>
        <w:wordWrap w:val="0"/>
        <w:jc w:val="both"/>
      </w:pPr>
      <w:r>
        <w:rPr>
          <w:rFonts w:hint="eastAsia" w:hAnsi="宋体" w:cs="宋体"/>
          <w:szCs w:val="21"/>
        </w:rPr>
        <w:t>本文件按照GB/T 1.1—2020《标准化工作导则 第1部分：标准化文件的结构和起草规则》的规定起草。</w:t>
      </w:r>
    </w:p>
    <w:p w14:paraId="0FE8F431">
      <w:pPr>
        <w:pStyle w:val="50"/>
        <w:widowControl/>
        <w:wordWrap w:val="0"/>
        <w:jc w:val="both"/>
      </w:pPr>
      <w:r>
        <w:rPr>
          <w:rFonts w:hint="eastAsia" w:hAnsi="宋体" w:cs="宋体"/>
          <w:szCs w:val="21"/>
        </w:rPr>
        <w:t>请注意本文件的某些内容可能涉及专利。本文件的发布机构不承担识别专利的责任。</w:t>
      </w:r>
    </w:p>
    <w:p w14:paraId="76ECC66D">
      <w:pPr>
        <w:pStyle w:val="50"/>
        <w:widowControl/>
        <w:wordWrap w:val="0"/>
        <w:jc w:val="both"/>
      </w:pPr>
      <w:r>
        <w:rPr>
          <w:rFonts w:hint="eastAsia" w:hAnsi="宋体" w:cs="宋体"/>
          <w:szCs w:val="21"/>
        </w:rPr>
        <w:t>本文件由住房和城乡建设部提出并归口。</w:t>
      </w:r>
    </w:p>
    <w:p w14:paraId="370866E9">
      <w:pPr>
        <w:pStyle w:val="50"/>
        <w:widowControl/>
        <w:wordWrap w:val="0"/>
        <w:jc w:val="both"/>
      </w:pPr>
      <w:r>
        <w:rPr>
          <w:rFonts w:hint="eastAsia" w:hAnsi="宋体" w:cs="宋体"/>
          <w:szCs w:val="21"/>
        </w:rPr>
        <w:t>本文件起草单位：XXXX。</w:t>
      </w:r>
    </w:p>
    <w:p w14:paraId="5860CE96">
      <w:pPr>
        <w:pStyle w:val="50"/>
        <w:widowControl/>
        <w:wordWrap w:val="0"/>
        <w:jc w:val="both"/>
      </w:pPr>
      <w:r>
        <w:rPr>
          <w:rFonts w:hint="eastAsia" w:hAnsi="宋体" w:cs="宋体"/>
          <w:szCs w:val="21"/>
        </w:rPr>
        <w:t>本文件主要起草人： XXXX。</w:t>
      </w:r>
    </w:p>
    <w:p w14:paraId="14E23772">
      <w:pPr>
        <w:pStyle w:val="50"/>
        <w:widowControl/>
        <w:wordWrap w:val="0"/>
        <w:jc w:val="both"/>
      </w:pPr>
    </w:p>
    <w:p w14:paraId="4575D9EB">
      <w:pPr>
        <w:rPr>
          <w:rFonts w:hint="eastAsia"/>
        </w:rPr>
        <w:sectPr>
          <w:headerReference r:id="rId8" w:type="default"/>
          <w:footerReference r:id="rId9" w:type="default"/>
          <w:pgSz w:w="11906" w:h="16838"/>
          <w:pgMar w:top="1417" w:right="1134" w:bottom="1134" w:left="1417" w:header="850" w:footer="680" w:gutter="0"/>
          <w:pgNumType w:fmt="upperRoman"/>
          <w:cols w:space="425" w:num="1"/>
          <w:docGrid w:type="lines" w:linePitch="312" w:charSpace="0"/>
        </w:sectPr>
      </w:pPr>
    </w:p>
    <w:p w14:paraId="5535ED7A">
      <w:pPr>
        <w:pStyle w:val="46"/>
        <w:widowControl/>
      </w:pPr>
      <w:r>
        <w:rPr>
          <w:rFonts w:hint="eastAsia" w:hAnsi="黑体" w:cs="黑体"/>
        </w:rPr>
        <w:t>游泳池用压力式过滤器</w:t>
      </w:r>
    </w:p>
    <w:p w14:paraId="10E44ABF">
      <w:pPr>
        <w:pStyle w:val="51"/>
        <w:widowControl/>
        <w:numPr>
          <w:ilvl w:val="0"/>
          <w:numId w:val="2"/>
        </w:numPr>
        <w:spacing w:after="312"/>
        <w:outlineLvl w:val="0"/>
        <w:rPr>
          <w:rFonts w:hint="eastAsia"/>
        </w:rPr>
      </w:pPr>
      <w:bookmarkStart w:id="1" w:name="_Toc10ef103c-3cc4-4140-b0c4-8413fe97694d"/>
      <w:r>
        <w:rPr>
          <w:rFonts w:hint="eastAsia" w:cs="黑体"/>
          <w:szCs w:val="21"/>
        </w:rPr>
        <w:t>范围</w:t>
      </w:r>
      <w:bookmarkEnd w:id="1"/>
    </w:p>
    <w:p w14:paraId="21144AAB">
      <w:pPr>
        <w:pStyle w:val="50"/>
        <w:widowControl/>
        <w:wordWrap w:val="0"/>
        <w:jc w:val="both"/>
      </w:pPr>
      <w:r>
        <w:rPr>
          <w:rFonts w:hint="eastAsia" w:hAnsi="宋体" w:cs="宋体"/>
          <w:szCs w:val="21"/>
        </w:rPr>
        <w:t>本文件规定了游泳池用压力式过滤器的术语、分类、型式、要求、检验方法、试验规则、标志、包装、运输和贮存。</w:t>
      </w:r>
    </w:p>
    <w:p w14:paraId="22814E53">
      <w:pPr>
        <w:pStyle w:val="50"/>
        <w:widowControl/>
        <w:wordWrap w:val="0"/>
        <w:jc w:val="both"/>
      </w:pPr>
      <w:r>
        <w:rPr>
          <w:rFonts w:hint="eastAsia" w:hAnsi="宋体" w:cs="宋体"/>
          <w:szCs w:val="21"/>
        </w:rPr>
        <w:t>本文件</w:t>
      </w:r>
      <w:bookmarkStart w:id="2" w:name="_Hlk206059571"/>
      <w:r>
        <w:rPr>
          <w:rFonts w:hint="eastAsia" w:hAnsi="宋体" w:cs="宋体"/>
          <w:szCs w:val="21"/>
        </w:rPr>
        <w:t>适用于游泳池循环水过滤净化处理用的颗粒型过滤器、预涂膜型过滤器。</w:t>
      </w:r>
    </w:p>
    <w:p w14:paraId="55A69593">
      <w:pPr>
        <w:pStyle w:val="50"/>
        <w:widowControl/>
        <w:wordWrap w:val="0"/>
        <w:jc w:val="both"/>
      </w:pPr>
      <w:r>
        <w:rPr>
          <w:rFonts w:hint="eastAsia" w:hAnsi="宋体" w:cs="宋体"/>
          <w:szCs w:val="21"/>
        </w:rPr>
        <w:t>活性炭吸附过滤器和与人体接触的景观水池、公共浴池等循环水处理用的过滤器的设计、制造、检验、包装、运输、贮存，相关人员可参照使用本文件。</w:t>
      </w:r>
    </w:p>
    <w:bookmarkEnd w:id="2"/>
    <w:p w14:paraId="72C516EB">
      <w:pPr>
        <w:pStyle w:val="50"/>
        <w:widowControl/>
        <w:wordWrap w:val="0"/>
        <w:jc w:val="both"/>
      </w:pPr>
    </w:p>
    <w:p w14:paraId="0E0D3281">
      <w:pPr>
        <w:rPr>
          <w:rFonts w:hint="eastAsia"/>
        </w:rPr>
        <w:sectPr>
          <w:headerReference r:id="rId10" w:type="default"/>
          <w:footerReference r:id="rId11" w:type="default"/>
          <w:pgSz w:w="11906" w:h="16838"/>
          <w:pgMar w:top="1417" w:right="1134" w:bottom="1134" w:left="1417" w:header="850" w:footer="680" w:gutter="0"/>
          <w:pgNumType w:fmt="decimal" w:start="1"/>
          <w:cols w:space="425" w:num="1"/>
          <w:docGrid w:type="lines" w:linePitch="312" w:charSpace="0"/>
        </w:sectPr>
      </w:pPr>
    </w:p>
    <w:p w14:paraId="2B573F87">
      <w:pPr>
        <w:pStyle w:val="51"/>
        <w:widowControl/>
        <w:numPr>
          <w:ilvl w:val="0"/>
          <w:numId w:val="2"/>
        </w:numPr>
        <w:spacing w:after="312"/>
        <w:outlineLvl w:val="0"/>
        <w:rPr>
          <w:rFonts w:hint="eastAsia"/>
        </w:rPr>
      </w:pPr>
      <w:bookmarkStart w:id="3" w:name="_Tocaf2850a5-0559-4c16-8a88-e23f07768072"/>
      <w:r>
        <w:rPr>
          <w:rFonts w:hint="eastAsia" w:cs="黑体"/>
          <w:szCs w:val="21"/>
        </w:rPr>
        <w:t>规范性引用文件</w:t>
      </w:r>
      <w:bookmarkEnd w:id="3"/>
    </w:p>
    <w:p w14:paraId="4D2CEE84">
      <w:pPr>
        <w:pStyle w:val="50"/>
        <w:widowControl/>
        <w:wordWrap w:val="0"/>
        <w:jc w:val="both"/>
      </w:pPr>
      <w:r>
        <w:rPr>
          <w:rFonts w:hint="eastAsia"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C71AF0">
      <w:pPr>
        <w:pStyle w:val="50"/>
        <w:widowControl/>
        <w:wordWrap w:val="0"/>
        <w:jc w:val="both"/>
      </w:pPr>
      <w:r>
        <w:rPr>
          <w:rFonts w:hint="eastAsia" w:hAnsi="宋体" w:cs="宋体"/>
          <w:szCs w:val="21"/>
        </w:rPr>
        <w:t>GB 150.2  压力容器  第2部分：材料</w:t>
      </w:r>
    </w:p>
    <w:p w14:paraId="246152FD">
      <w:pPr>
        <w:pStyle w:val="50"/>
        <w:widowControl/>
        <w:wordWrap w:val="0"/>
        <w:jc w:val="both"/>
      </w:pPr>
      <w:r>
        <w:rPr>
          <w:rFonts w:hint="eastAsia" w:hAnsi="宋体" w:cs="宋体"/>
          <w:szCs w:val="21"/>
        </w:rPr>
        <w:t>GB 150.4  压力容器  第4部分：制造、检验和验收</w:t>
      </w:r>
    </w:p>
    <w:p w14:paraId="44B979AB">
      <w:pPr>
        <w:pStyle w:val="50"/>
        <w:widowControl/>
        <w:wordWrap w:val="0"/>
        <w:jc w:val="both"/>
      </w:pPr>
      <w:r>
        <w:rPr>
          <w:rFonts w:hint="eastAsia" w:hAnsi="宋体" w:cs="宋体"/>
          <w:szCs w:val="21"/>
        </w:rPr>
        <w:t>GB/T 191  包装运输图示标志</w:t>
      </w:r>
    </w:p>
    <w:p w14:paraId="1A7D7315">
      <w:pPr>
        <w:pStyle w:val="50"/>
        <w:widowControl/>
        <w:wordWrap w:val="0"/>
        <w:jc w:val="both"/>
      </w:pPr>
      <w:r>
        <w:rPr>
          <w:rFonts w:hint="eastAsia" w:hAnsi="宋体" w:cs="宋体"/>
          <w:szCs w:val="21"/>
        </w:rPr>
        <w:t>GB/T 709  热轧钢板和钢带的尺寸、外形、重量及允许偏差</w:t>
      </w:r>
    </w:p>
    <w:p w14:paraId="59B4BDED">
      <w:pPr>
        <w:pStyle w:val="50"/>
        <w:widowControl/>
        <w:wordWrap w:val="0"/>
        <w:jc w:val="both"/>
      </w:pPr>
      <w:r>
        <w:rPr>
          <w:rFonts w:hint="eastAsia" w:hAnsi="宋体" w:cs="宋体"/>
          <w:szCs w:val="21"/>
        </w:rPr>
        <w:t>GB/T 713  承压设备用钢板和钢带</w:t>
      </w:r>
    </w:p>
    <w:p w14:paraId="05E70A03">
      <w:pPr>
        <w:pStyle w:val="50"/>
        <w:widowControl/>
        <w:wordWrap w:val="0"/>
        <w:jc w:val="both"/>
      </w:pPr>
      <w:r>
        <w:rPr>
          <w:rFonts w:hint="eastAsia" w:hAnsi="宋体" w:cs="宋体"/>
          <w:szCs w:val="21"/>
        </w:rPr>
        <w:t>GB/T 1958  产品几何技术规范（GPS） 几何公差 检测与验证</w:t>
      </w:r>
    </w:p>
    <w:p w14:paraId="0B77D18F">
      <w:pPr>
        <w:pStyle w:val="50"/>
        <w:widowControl/>
        <w:wordWrap w:val="0"/>
        <w:jc w:val="both"/>
      </w:pPr>
      <w:r>
        <w:rPr>
          <w:rFonts w:hint="eastAsia" w:hAnsi="宋体" w:cs="宋体"/>
          <w:szCs w:val="21"/>
        </w:rPr>
        <w:t>GB/T 2576  纤维增强塑料树脂不可溶分含量试验方法</w:t>
      </w:r>
    </w:p>
    <w:p w14:paraId="0EAF24D5">
      <w:pPr>
        <w:pStyle w:val="50"/>
        <w:widowControl/>
        <w:wordWrap w:val="0"/>
        <w:jc w:val="both"/>
      </w:pPr>
      <w:r>
        <w:rPr>
          <w:rFonts w:hint="eastAsia" w:hAnsi="宋体" w:cs="宋体"/>
          <w:szCs w:val="21"/>
        </w:rPr>
        <w:t>GB/T 2577  玻璃纤维增强塑料树脂含量试验方法</w:t>
      </w:r>
    </w:p>
    <w:p w14:paraId="7024B699">
      <w:pPr>
        <w:pStyle w:val="50"/>
        <w:widowControl/>
        <w:wordWrap w:val="0"/>
        <w:jc w:val="both"/>
        <w:rPr>
          <w:rFonts w:hAnsi="宋体" w:cs="宋体"/>
          <w:szCs w:val="21"/>
        </w:rPr>
      </w:pPr>
      <w:r>
        <w:rPr>
          <w:rFonts w:hint="eastAsia" w:hAnsi="宋体" w:cs="宋体"/>
          <w:szCs w:val="21"/>
        </w:rPr>
        <w:t>GB/T 3280  不锈钢冷轧钢板和钢带</w:t>
      </w:r>
    </w:p>
    <w:p w14:paraId="3CD6585B">
      <w:pPr>
        <w:pStyle w:val="50"/>
        <w:widowControl/>
        <w:wordWrap w:val="0"/>
        <w:jc w:val="both"/>
      </w:pPr>
      <w:r>
        <w:rPr>
          <w:rFonts w:hint="eastAsia" w:hAnsi="宋体" w:cs="宋体"/>
          <w:szCs w:val="21"/>
        </w:rPr>
        <w:t>GB/T 4237  不锈钢热轧钢板</w:t>
      </w:r>
    </w:p>
    <w:p w14:paraId="0E8A80F2">
      <w:pPr>
        <w:pStyle w:val="50"/>
        <w:widowControl/>
        <w:wordWrap w:val="0"/>
        <w:jc w:val="both"/>
      </w:pPr>
      <w:r>
        <w:rPr>
          <w:rFonts w:hint="eastAsia" w:hAnsi="宋体" w:cs="宋体"/>
          <w:szCs w:val="21"/>
        </w:rPr>
        <w:t>GB/T 5657 离心泵技术条件</w:t>
      </w:r>
    </w:p>
    <w:p w14:paraId="72816F12">
      <w:pPr>
        <w:pStyle w:val="50"/>
        <w:widowControl/>
        <w:wordWrap w:val="0"/>
        <w:jc w:val="both"/>
      </w:pPr>
      <w:r>
        <w:rPr>
          <w:rFonts w:hint="eastAsia" w:hAnsi="宋体" w:cs="宋体"/>
          <w:szCs w:val="21"/>
        </w:rPr>
        <w:t>GB 5749  生活饮用水卫生标准</w:t>
      </w:r>
    </w:p>
    <w:p w14:paraId="09B4349B">
      <w:pPr>
        <w:pStyle w:val="50"/>
        <w:widowControl/>
        <w:wordWrap w:val="0"/>
        <w:jc w:val="both"/>
      </w:pPr>
      <w:r>
        <w:rPr>
          <w:rFonts w:hint="eastAsia" w:hAnsi="宋体" w:cs="宋体"/>
          <w:szCs w:val="21"/>
        </w:rPr>
        <w:t>GB 6388 运输包装收发货标志</w:t>
      </w:r>
    </w:p>
    <w:p w14:paraId="6152C9EA">
      <w:pPr>
        <w:pStyle w:val="50"/>
        <w:widowControl/>
        <w:wordWrap w:val="0"/>
        <w:jc w:val="both"/>
      </w:pPr>
      <w:r>
        <w:rPr>
          <w:rFonts w:hint="eastAsia" w:hAnsi="宋体" w:cs="宋体"/>
          <w:szCs w:val="21"/>
        </w:rPr>
        <w:t>GB/T 8237  纤维增强塑料用液体不饱和聚酯树脂</w:t>
      </w:r>
    </w:p>
    <w:p w14:paraId="40190B45">
      <w:pPr>
        <w:pStyle w:val="50"/>
        <w:widowControl/>
        <w:wordWrap w:val="0"/>
        <w:jc w:val="both"/>
        <w:rPr>
          <w:rFonts w:hAnsi="宋体" w:cs="宋体"/>
          <w:szCs w:val="21"/>
        </w:rPr>
      </w:pPr>
      <w:r>
        <w:rPr>
          <w:rFonts w:hint="eastAsia" w:hAnsi="宋体" w:cs="宋体"/>
          <w:szCs w:val="21"/>
        </w:rPr>
        <w:t>GB 9685  食品安全国家标准 食品接触材料及制品用添加剂使用标准</w:t>
      </w:r>
    </w:p>
    <w:p w14:paraId="564369EF">
      <w:pPr>
        <w:pStyle w:val="50"/>
        <w:widowControl/>
        <w:wordWrap w:val="0"/>
        <w:jc w:val="both"/>
        <w:rPr>
          <w:rFonts w:hAnsi="宋体" w:cs="宋体"/>
          <w:szCs w:val="21"/>
        </w:rPr>
      </w:pPr>
      <w:r>
        <w:rPr>
          <w:rFonts w:hint="eastAsia" w:hAnsi="宋体" w:cs="宋体"/>
          <w:szCs w:val="21"/>
        </w:rPr>
        <w:t>GB/T 13922 水处理设备性能试验</w:t>
      </w:r>
    </w:p>
    <w:p w14:paraId="1BD23A2C">
      <w:pPr>
        <w:pStyle w:val="50"/>
        <w:widowControl/>
        <w:wordWrap w:val="0"/>
        <w:jc w:val="both"/>
      </w:pPr>
      <w:r>
        <w:rPr>
          <w:rFonts w:hint="eastAsia" w:hAnsi="宋体" w:cs="宋体"/>
          <w:szCs w:val="21"/>
        </w:rPr>
        <w:t>GB 14936  食品安全国家标准 硅藻土</w:t>
      </w:r>
    </w:p>
    <w:p w14:paraId="6B0E773C">
      <w:pPr>
        <w:pStyle w:val="50"/>
        <w:widowControl/>
        <w:wordWrap w:val="0"/>
        <w:jc w:val="both"/>
      </w:pPr>
      <w:r>
        <w:rPr>
          <w:rFonts w:hint="eastAsia" w:hAnsi="宋体" w:cs="宋体"/>
          <w:szCs w:val="21"/>
        </w:rPr>
        <w:t>GB/T 18369  玻璃纤维无捻粗纱</w:t>
      </w:r>
    </w:p>
    <w:p w14:paraId="25011D0E">
      <w:pPr>
        <w:pStyle w:val="50"/>
        <w:widowControl/>
        <w:wordWrap w:val="0"/>
        <w:jc w:val="both"/>
      </w:pPr>
      <w:r>
        <w:rPr>
          <w:rFonts w:hint="eastAsia" w:hAnsi="宋体" w:cs="宋体"/>
          <w:szCs w:val="21"/>
        </w:rPr>
        <w:t>GB/T 18370  玻璃纤维无捻粗纱布</w:t>
      </w:r>
    </w:p>
    <w:p w14:paraId="36C45710">
      <w:pPr>
        <w:pStyle w:val="50"/>
        <w:widowControl/>
        <w:wordWrap w:val="0"/>
        <w:jc w:val="both"/>
      </w:pPr>
      <w:r>
        <w:rPr>
          <w:rFonts w:hint="eastAsia" w:hAnsi="宋体" w:cs="宋体"/>
          <w:szCs w:val="21"/>
        </w:rPr>
        <w:t>GB/T 13657  双酚A型环氧树脂</w:t>
      </w:r>
    </w:p>
    <w:p w14:paraId="254CC466">
      <w:pPr>
        <w:pStyle w:val="50"/>
        <w:widowControl/>
        <w:wordWrap w:val="0"/>
        <w:jc w:val="both"/>
      </w:pPr>
      <w:r>
        <w:rPr>
          <w:rFonts w:hint="eastAsia" w:hAnsi="宋体" w:cs="宋体"/>
          <w:szCs w:val="21"/>
        </w:rPr>
        <w:t>GB/T 13663  给水用聚乙烯（PE）管道系统 第2部分：管材</w:t>
      </w:r>
    </w:p>
    <w:p w14:paraId="0D1750C1">
      <w:pPr>
        <w:pStyle w:val="50"/>
        <w:widowControl/>
        <w:wordWrap w:val="0"/>
        <w:jc w:val="both"/>
      </w:pPr>
      <w:r>
        <w:rPr>
          <w:rFonts w:hint="eastAsia" w:hAnsi="宋体" w:cs="宋体"/>
          <w:szCs w:val="21"/>
        </w:rPr>
        <w:t>GB/T 17219  生活饮用水输配水设备及防护材料的安全性评价标准</w:t>
      </w:r>
    </w:p>
    <w:p w14:paraId="5281AB78">
      <w:pPr>
        <w:pStyle w:val="50"/>
        <w:widowControl/>
        <w:wordWrap w:val="0"/>
        <w:jc w:val="both"/>
      </w:pPr>
      <w:r>
        <w:rPr>
          <w:rFonts w:hint="eastAsia" w:hAnsi="宋体" w:cs="宋体"/>
          <w:szCs w:val="21"/>
        </w:rPr>
        <w:t>GB/T 25198  压力容器封头</w:t>
      </w:r>
    </w:p>
    <w:p w14:paraId="1C81E50C">
      <w:pPr>
        <w:pStyle w:val="50"/>
        <w:widowControl/>
        <w:wordWrap w:val="0"/>
        <w:jc w:val="both"/>
        <w:rPr>
          <w:rFonts w:hint="eastAsia" w:hAnsi="宋体" w:cs="宋体"/>
          <w:szCs w:val="21"/>
        </w:rPr>
      </w:pPr>
      <w:r>
        <w:rPr>
          <w:rFonts w:hint="eastAsia" w:hAnsi="宋体" w:cs="宋体"/>
          <w:szCs w:val="21"/>
        </w:rPr>
        <w:t>GB/T 34329 纤维增强塑料压力容器通用要求（增加）</w:t>
      </w:r>
    </w:p>
    <w:p w14:paraId="3E3CB089">
      <w:pPr>
        <w:pStyle w:val="50"/>
        <w:widowControl/>
        <w:wordWrap w:val="0"/>
        <w:jc w:val="both"/>
      </w:pPr>
      <w:r>
        <w:rPr>
          <w:rFonts w:hint="eastAsia" w:hAnsi="宋体" w:cs="宋体"/>
          <w:szCs w:val="21"/>
        </w:rPr>
        <w:t>GB/T 35840.4  塑料模具钢 第4部分：预硬化钢板</w:t>
      </w:r>
    </w:p>
    <w:p w14:paraId="1FD22573">
      <w:pPr>
        <w:pStyle w:val="50"/>
        <w:widowControl/>
        <w:wordWrap w:val="0"/>
        <w:jc w:val="both"/>
      </w:pPr>
      <w:r>
        <w:rPr>
          <w:rFonts w:hint="eastAsia" w:hAnsi="宋体" w:cs="宋体"/>
          <w:szCs w:val="21"/>
        </w:rPr>
        <w:t>GB 50013 室外给水设计标准</w:t>
      </w:r>
    </w:p>
    <w:p w14:paraId="5BF36665">
      <w:pPr>
        <w:pStyle w:val="50"/>
        <w:widowControl/>
        <w:wordWrap w:val="0"/>
        <w:jc w:val="both"/>
      </w:pPr>
      <w:r>
        <w:rPr>
          <w:rFonts w:hint="eastAsia" w:hAnsi="宋体" w:cs="宋体"/>
          <w:szCs w:val="21"/>
        </w:rPr>
        <w:t>CJ/T 43  水处理用滤料</w:t>
      </w:r>
    </w:p>
    <w:p w14:paraId="23AC24AF">
      <w:pPr>
        <w:pStyle w:val="50"/>
        <w:widowControl/>
        <w:wordWrap w:val="0"/>
        <w:jc w:val="both"/>
      </w:pPr>
      <w:r>
        <w:rPr>
          <w:rFonts w:hint="eastAsia" w:hAnsi="宋体" w:cs="宋体"/>
          <w:szCs w:val="21"/>
        </w:rPr>
        <w:t>CJJ 122  游泳池给水排水工程技术规程</w:t>
      </w:r>
    </w:p>
    <w:p w14:paraId="1E0807F2">
      <w:pPr>
        <w:pStyle w:val="50"/>
        <w:widowControl/>
        <w:wordWrap w:val="0"/>
        <w:jc w:val="both"/>
      </w:pPr>
      <w:r>
        <w:rPr>
          <w:rFonts w:hint="eastAsia" w:hAnsi="宋体" w:cs="宋体"/>
          <w:szCs w:val="21"/>
        </w:rPr>
        <w:t>CJ 244  游泳池水质标准</w:t>
      </w:r>
    </w:p>
    <w:p w14:paraId="3525957F">
      <w:pPr>
        <w:pStyle w:val="50"/>
        <w:widowControl/>
        <w:wordWrap w:val="0"/>
        <w:jc w:val="both"/>
      </w:pPr>
      <w:r>
        <w:rPr>
          <w:rFonts w:hint="eastAsia" w:hAnsi="宋体" w:cs="宋体"/>
          <w:szCs w:val="21"/>
        </w:rPr>
        <w:t>HG/T 20592~20635  钢制管法兰.垫片.紧固件</w:t>
      </w:r>
    </w:p>
    <w:p w14:paraId="7DE50705">
      <w:pPr>
        <w:pStyle w:val="50"/>
        <w:widowControl/>
        <w:wordWrap w:val="0"/>
        <w:jc w:val="both"/>
      </w:pPr>
      <w:r>
        <w:rPr>
          <w:rFonts w:hint="eastAsia" w:hAnsi="宋体" w:cs="宋体"/>
          <w:szCs w:val="21"/>
        </w:rPr>
        <w:t>HG/T 20640  塑料设备</w:t>
      </w:r>
    </w:p>
    <w:p w14:paraId="564B3B82">
      <w:pPr>
        <w:pStyle w:val="50"/>
        <w:widowControl/>
        <w:wordWrap w:val="0"/>
        <w:jc w:val="both"/>
      </w:pPr>
      <w:r>
        <w:rPr>
          <w:rFonts w:hint="eastAsia" w:hAnsi="宋体" w:cs="宋体"/>
          <w:szCs w:val="21"/>
        </w:rPr>
        <w:t>HG/T 20696  纤维增强塑料化工设备技术规范</w:t>
      </w:r>
    </w:p>
    <w:p w14:paraId="1F36CB43">
      <w:pPr>
        <w:pStyle w:val="50"/>
        <w:widowControl/>
        <w:wordWrap w:val="0"/>
        <w:jc w:val="both"/>
      </w:pPr>
      <w:r>
        <w:rPr>
          <w:rFonts w:hint="eastAsia" w:hAnsi="宋体" w:cs="宋体"/>
          <w:szCs w:val="21"/>
        </w:rPr>
        <w:t>HG/T 3983  耐化学腐蚀现场缠绕玻璃钢大型容器</w:t>
      </w:r>
    </w:p>
    <w:p w14:paraId="1420856F">
      <w:pPr>
        <w:pStyle w:val="50"/>
        <w:widowControl/>
        <w:wordWrap w:val="0"/>
        <w:jc w:val="both"/>
      </w:pPr>
      <w:r>
        <w:rPr>
          <w:rFonts w:hint="eastAsia" w:hAnsi="宋体" w:cs="宋体"/>
          <w:szCs w:val="21"/>
        </w:rPr>
        <w:t>JB/T 4730  压力容器无损检测</w:t>
      </w:r>
    </w:p>
    <w:p w14:paraId="3EABC0BA">
      <w:pPr>
        <w:pStyle w:val="50"/>
        <w:widowControl/>
        <w:wordWrap w:val="0"/>
        <w:jc w:val="both"/>
      </w:pPr>
      <w:r>
        <w:rPr>
          <w:rFonts w:hint="eastAsia" w:hAnsi="宋体" w:cs="宋体"/>
          <w:szCs w:val="21"/>
        </w:rPr>
        <w:t>JC/T 849  珍珠岩助滤剂</w:t>
      </w:r>
    </w:p>
    <w:p w14:paraId="5E0D6B65">
      <w:pPr>
        <w:pStyle w:val="50"/>
        <w:widowControl/>
        <w:wordWrap w:val="0"/>
        <w:jc w:val="both"/>
      </w:pPr>
      <w:r>
        <w:rPr>
          <w:rFonts w:hint="eastAsia" w:hAnsi="宋体" w:cs="宋体"/>
          <w:szCs w:val="21"/>
        </w:rPr>
        <w:t>NB/T 10790  水处理设备 技术条件</w:t>
      </w:r>
    </w:p>
    <w:p w14:paraId="43DDFB00">
      <w:pPr>
        <w:pStyle w:val="50"/>
        <w:widowControl/>
        <w:wordWrap w:val="0"/>
        <w:jc w:val="both"/>
      </w:pPr>
      <w:r>
        <w:rPr>
          <w:rFonts w:hint="eastAsia" w:hAnsi="宋体" w:cs="宋体"/>
          <w:szCs w:val="21"/>
        </w:rPr>
        <w:t>NB/T 47003.1  常压容器 第1部分：钢制焊接常压容器</w:t>
      </w:r>
    </w:p>
    <w:p w14:paraId="35F30BC3">
      <w:pPr>
        <w:pStyle w:val="50"/>
        <w:widowControl/>
        <w:wordWrap w:val="0"/>
        <w:jc w:val="both"/>
      </w:pPr>
      <w:r>
        <w:rPr>
          <w:rFonts w:hint="eastAsia" w:hAnsi="宋体" w:cs="宋体"/>
          <w:szCs w:val="21"/>
        </w:rPr>
        <w:t>NB/T 47014  钢制压力容器焊接工艺评定</w:t>
      </w:r>
    </w:p>
    <w:p w14:paraId="48170CBC">
      <w:pPr>
        <w:pStyle w:val="50"/>
        <w:widowControl/>
        <w:wordWrap w:val="0"/>
        <w:jc w:val="both"/>
      </w:pPr>
      <w:r>
        <w:rPr>
          <w:rFonts w:hint="eastAsia" w:hAnsi="宋体" w:cs="宋体"/>
          <w:szCs w:val="21"/>
        </w:rPr>
        <w:t>NB/T 47015  钢制压力容器焊接规程</w:t>
      </w:r>
    </w:p>
    <w:p w14:paraId="20A997B6">
      <w:pPr>
        <w:pStyle w:val="50"/>
        <w:widowControl/>
        <w:wordWrap w:val="0"/>
        <w:jc w:val="both"/>
      </w:pPr>
      <w:r>
        <w:rPr>
          <w:rFonts w:hint="eastAsia" w:hAnsi="宋体" w:cs="宋体"/>
          <w:szCs w:val="21"/>
        </w:rPr>
        <w:t>NB/T 47065.1～47065.4  容器支座</w:t>
      </w:r>
    </w:p>
    <w:p w14:paraId="252DD69E">
      <w:pPr>
        <w:rPr>
          <w:rFonts w:hint="eastAsia"/>
        </w:rPr>
        <w:sectPr>
          <w:headerReference r:id="rId12" w:type="default"/>
          <w:pgSz w:w="11906" w:h="16838"/>
          <w:pgMar w:top="1417" w:right="1134" w:bottom="1134" w:left="1417" w:header="850" w:footer="680" w:gutter="0"/>
          <w:pgNumType w:fmt="decimal"/>
          <w:cols w:space="425" w:num="1"/>
          <w:docGrid w:type="lines" w:linePitch="312" w:charSpace="0"/>
        </w:sectPr>
      </w:pPr>
    </w:p>
    <w:p w14:paraId="6A8F3966">
      <w:pPr>
        <w:pStyle w:val="51"/>
        <w:widowControl/>
        <w:numPr>
          <w:ilvl w:val="0"/>
          <w:numId w:val="2"/>
        </w:numPr>
        <w:spacing w:after="312"/>
        <w:outlineLvl w:val="0"/>
        <w:rPr>
          <w:rFonts w:hint="eastAsia"/>
        </w:rPr>
      </w:pPr>
      <w:bookmarkStart w:id="4" w:name="_Tocaee4c61f-9a31-4e71-bb50-5a22dd8b7e22"/>
      <w:r>
        <w:rPr>
          <w:rFonts w:hint="eastAsia" w:cs="黑体"/>
          <w:szCs w:val="21"/>
        </w:rPr>
        <w:t>术语和定义</w:t>
      </w:r>
      <w:bookmarkEnd w:id="4"/>
    </w:p>
    <w:p w14:paraId="1399DB45">
      <w:pPr>
        <w:pStyle w:val="50"/>
        <w:widowControl/>
        <w:wordWrap w:val="0"/>
        <w:jc w:val="both"/>
      </w:pPr>
      <w:r>
        <w:rPr>
          <w:rFonts w:hint="eastAsia" w:hAnsi="宋体" w:cs="宋体"/>
          <w:szCs w:val="21"/>
        </w:rPr>
        <w:t>下列术语和定义适用于本文件。</w:t>
      </w:r>
    </w:p>
    <w:p w14:paraId="107D980C">
      <w:pPr>
        <w:pStyle w:val="54"/>
        <w:widowControl/>
        <w:numPr>
          <w:ilvl w:val="1"/>
          <w:numId w:val="2"/>
        </w:numPr>
        <w:spacing w:before="156" w:after="156"/>
        <w:outlineLvl w:val="1"/>
        <w:rPr>
          <w:rFonts w:hint="eastAsia"/>
        </w:rPr>
      </w:pPr>
      <w:bookmarkStart w:id="5" w:name="_Toc5d9ee0ed-2268-4920-a4d4-44e1a7841c91"/>
      <w:bookmarkEnd w:id="5"/>
    </w:p>
    <w:p w14:paraId="3D3EBDC1">
      <w:pPr>
        <w:pStyle w:val="50"/>
        <w:widowControl/>
        <w:wordWrap w:val="0"/>
        <w:jc w:val="both"/>
      </w:pPr>
      <w:r>
        <w:rPr>
          <w:rFonts w:hint="eastAsia" w:ascii="黑体" w:hAnsi="黑体" w:eastAsia="黑体" w:cs="黑体"/>
          <w:szCs w:val="21"/>
        </w:rPr>
        <w:t>游泳池用压力式过滤器</w:t>
      </w:r>
      <w:r>
        <w:rPr>
          <w:rFonts w:hint="eastAsia" w:ascii="Times New Roman" w:eastAsia="Times New Roman"/>
          <w:szCs w:val="21"/>
        </w:rPr>
        <w:t>  swimming pool pressure filter </w:t>
      </w:r>
    </w:p>
    <w:p w14:paraId="2B027433">
      <w:pPr>
        <w:pStyle w:val="50"/>
        <w:widowControl/>
        <w:wordWrap w:val="0"/>
        <w:jc w:val="both"/>
      </w:pPr>
      <w:r>
        <w:rPr>
          <w:rFonts w:hint="eastAsia" w:hAnsi="宋体" w:cs="宋体"/>
          <w:szCs w:val="21"/>
        </w:rPr>
        <w:t>游泳池水处理中，在压力条件下进行过滤，去除水中杂质的设备，以下简称过滤器或泳池过滤器。</w:t>
      </w:r>
    </w:p>
    <w:p w14:paraId="18308F43">
      <w:pPr>
        <w:pStyle w:val="54"/>
        <w:widowControl/>
        <w:numPr>
          <w:ilvl w:val="1"/>
          <w:numId w:val="2"/>
        </w:numPr>
        <w:spacing w:before="156" w:after="156"/>
        <w:outlineLvl w:val="1"/>
        <w:rPr>
          <w:rFonts w:hint="eastAsia"/>
        </w:rPr>
      </w:pPr>
      <w:bookmarkStart w:id="6" w:name="_Toc6b0480c5-c1b4-4770-bc61-696d27981fa8"/>
      <w:bookmarkEnd w:id="6"/>
    </w:p>
    <w:p w14:paraId="19F4C2CD">
      <w:pPr>
        <w:pStyle w:val="50"/>
        <w:widowControl/>
        <w:wordWrap w:val="0"/>
        <w:jc w:val="both"/>
      </w:pPr>
      <w:r>
        <w:rPr>
          <w:rFonts w:hint="eastAsia" w:ascii="黑体" w:hAnsi="黑体" w:eastAsia="黑体" w:cs="黑体"/>
          <w:szCs w:val="21"/>
        </w:rPr>
        <w:t>颗粒型压力过滤器</w:t>
      </w:r>
      <w:r>
        <w:rPr>
          <w:rFonts w:hint="eastAsia" w:ascii="Times New Roman" w:eastAsia="Times New Roman"/>
          <w:szCs w:val="21"/>
        </w:rPr>
        <w:t>  granular media pressure filter (GMPF)</w:t>
      </w:r>
    </w:p>
    <w:p w14:paraId="5DE1F48F">
      <w:pPr>
        <w:pStyle w:val="50"/>
        <w:widowControl/>
        <w:wordWrap w:val="0"/>
        <w:jc w:val="both"/>
      </w:pPr>
      <w:r>
        <w:rPr>
          <w:rFonts w:hint="eastAsia" w:hAnsi="宋体" w:cs="宋体"/>
          <w:szCs w:val="21"/>
        </w:rPr>
        <w:t>采用颗粒介质作为滤料的压力过滤器，分为正压、负压，颗粒介质主要有石英砂、玻璃滤料、无烟煤等，简称为颗粒过滤器。</w:t>
      </w:r>
    </w:p>
    <w:p w14:paraId="406FF3BB">
      <w:pPr>
        <w:pStyle w:val="54"/>
        <w:widowControl/>
        <w:numPr>
          <w:ilvl w:val="1"/>
          <w:numId w:val="2"/>
        </w:numPr>
        <w:spacing w:before="156" w:after="156"/>
        <w:outlineLvl w:val="1"/>
        <w:rPr>
          <w:rFonts w:hint="eastAsia"/>
        </w:rPr>
      </w:pPr>
      <w:bookmarkStart w:id="7" w:name="_Toc222319d6-ef39-4a87-837f-b4af007d6006"/>
      <w:bookmarkEnd w:id="7"/>
    </w:p>
    <w:p w14:paraId="21E62859">
      <w:pPr>
        <w:pStyle w:val="50"/>
        <w:widowControl/>
        <w:wordWrap w:val="0"/>
        <w:jc w:val="both"/>
      </w:pPr>
      <w:r>
        <w:rPr>
          <w:rFonts w:hint="eastAsia" w:ascii="黑体" w:hAnsi="黑体" w:eastAsia="黑体" w:cs="黑体"/>
          <w:szCs w:val="21"/>
        </w:rPr>
        <w:t>预涂膜型压力过滤器</w:t>
      </w:r>
      <w:r>
        <w:rPr>
          <w:rFonts w:hint="eastAsia" w:ascii="Times New Roman" w:eastAsia="Times New Roman"/>
          <w:szCs w:val="21"/>
        </w:rPr>
        <w:t>  precoat pressure filter (PPF)</w:t>
      </w:r>
    </w:p>
    <w:p w14:paraId="15A6A8E3">
      <w:pPr>
        <w:pStyle w:val="50"/>
        <w:widowControl/>
        <w:wordWrap w:val="0"/>
        <w:jc w:val="both"/>
      </w:pPr>
      <w:r>
        <w:rPr>
          <w:rFonts w:hint="eastAsia" w:hAnsi="宋体" w:cs="宋体"/>
          <w:szCs w:val="21"/>
        </w:rPr>
        <w:t>采用粉末介质作为助滤剂的压力过滤器，分为板框式、板片式、管束式，助滤剂主要为硅藻土和珍珠岩，简称预涂膜过滤器。</w:t>
      </w:r>
    </w:p>
    <w:p w14:paraId="35A9DC0A">
      <w:pPr>
        <w:pStyle w:val="54"/>
        <w:widowControl/>
        <w:numPr>
          <w:ilvl w:val="1"/>
          <w:numId w:val="2"/>
        </w:numPr>
        <w:spacing w:before="156" w:after="156"/>
        <w:outlineLvl w:val="1"/>
        <w:rPr>
          <w:rFonts w:hint="eastAsia"/>
        </w:rPr>
      </w:pPr>
      <w:bookmarkStart w:id="8" w:name="_Toc57c90269-11b5-45f1-9a37-192781e94ed2"/>
      <w:bookmarkEnd w:id="8"/>
    </w:p>
    <w:p w14:paraId="506B41BA">
      <w:pPr>
        <w:pStyle w:val="50"/>
        <w:widowControl/>
        <w:wordWrap w:val="0"/>
        <w:jc w:val="both"/>
      </w:pPr>
      <w:r>
        <w:rPr>
          <w:rFonts w:hint="eastAsia" w:ascii="黑体" w:hAnsi="黑体" w:eastAsia="黑体" w:cs="黑体"/>
          <w:szCs w:val="21"/>
        </w:rPr>
        <w:t>负压过滤器</w:t>
      </w:r>
      <w:r>
        <w:rPr>
          <w:rFonts w:hint="eastAsia" w:ascii="Times New Roman" w:eastAsia="Times New Roman"/>
          <w:szCs w:val="21"/>
        </w:rPr>
        <w:t>  vacuum filter</w:t>
      </w:r>
    </w:p>
    <w:p w14:paraId="3DC54B18">
      <w:pPr>
        <w:pStyle w:val="50"/>
        <w:widowControl/>
        <w:wordWrap w:val="0"/>
        <w:jc w:val="both"/>
      </w:pPr>
      <w:r>
        <w:rPr>
          <w:rFonts w:hint="eastAsia" w:hAnsi="宋体" w:cs="宋体"/>
          <w:szCs w:val="21"/>
        </w:rPr>
        <w:t>利用水泵吸程作为过滤动力的对水能进行过滤净化的过滤设备，亦称真空过滤器。</w:t>
      </w:r>
    </w:p>
    <w:p w14:paraId="54DEBF58">
      <w:pPr>
        <w:pStyle w:val="54"/>
        <w:widowControl/>
        <w:numPr>
          <w:ilvl w:val="1"/>
          <w:numId w:val="2"/>
        </w:numPr>
        <w:spacing w:before="156" w:after="156"/>
        <w:outlineLvl w:val="1"/>
        <w:rPr>
          <w:rFonts w:hint="eastAsia"/>
        </w:rPr>
      </w:pPr>
      <w:bookmarkStart w:id="9" w:name="_Tocbd82ac27-4e52-4975-b719-da6085518d2a"/>
      <w:bookmarkEnd w:id="9"/>
    </w:p>
    <w:p w14:paraId="005F74D4">
      <w:pPr>
        <w:pStyle w:val="50"/>
        <w:widowControl/>
        <w:wordWrap w:val="0"/>
        <w:jc w:val="both"/>
      </w:pPr>
      <w:r>
        <w:rPr>
          <w:rFonts w:hint="eastAsia" w:ascii="黑体" w:hAnsi="黑体" w:eastAsia="黑体" w:cs="黑体"/>
          <w:szCs w:val="21"/>
        </w:rPr>
        <w:t>板框式过滤器</w:t>
      </w:r>
      <w:r>
        <w:rPr>
          <w:rFonts w:hint="eastAsia" w:ascii="Times New Roman" w:eastAsia="Times New Roman"/>
          <w:szCs w:val="21"/>
        </w:rPr>
        <w:t>  plate-and-frame type filter</w:t>
      </w:r>
    </w:p>
    <w:p w14:paraId="6911A508">
      <w:pPr>
        <w:pStyle w:val="50"/>
        <w:widowControl/>
        <w:wordWrap w:val="0"/>
        <w:jc w:val="both"/>
      </w:pPr>
      <w:r>
        <w:rPr>
          <w:rFonts w:hint="eastAsia" w:hAnsi="宋体" w:cs="宋体"/>
          <w:szCs w:val="21"/>
        </w:rPr>
        <w:t>滤元处于由板框、封头、拉紧螺栓组成的封闭腔体中，采用硅藻土等过滤介质作为涂膜层，在压力条件下进行过滤，去除水中杂质的设备。</w:t>
      </w:r>
    </w:p>
    <w:p w14:paraId="64F510B4">
      <w:pPr>
        <w:pStyle w:val="54"/>
        <w:widowControl/>
        <w:numPr>
          <w:ilvl w:val="1"/>
          <w:numId w:val="2"/>
        </w:numPr>
        <w:spacing w:before="156" w:after="156"/>
        <w:outlineLvl w:val="1"/>
        <w:rPr>
          <w:rFonts w:hint="eastAsia"/>
        </w:rPr>
      </w:pPr>
      <w:bookmarkStart w:id="10" w:name="_Toc6e0d73dc-2e38-4010-889d-0e16db123a76"/>
      <w:bookmarkEnd w:id="10"/>
    </w:p>
    <w:p w14:paraId="288EA7BA">
      <w:pPr>
        <w:pStyle w:val="50"/>
        <w:widowControl/>
        <w:wordWrap w:val="0"/>
        <w:jc w:val="both"/>
      </w:pPr>
      <w:r>
        <w:rPr>
          <w:rFonts w:hint="eastAsia" w:ascii="黑体" w:hAnsi="黑体" w:eastAsia="黑体" w:cs="黑体"/>
          <w:szCs w:val="21"/>
        </w:rPr>
        <w:t>板片式过滤器</w:t>
      </w:r>
      <w:r>
        <w:rPr>
          <w:rFonts w:hint="eastAsia" w:ascii="Times New Roman" w:eastAsia="Times New Roman"/>
          <w:szCs w:val="21"/>
        </w:rPr>
        <w:t>  plate type filter</w:t>
      </w:r>
    </w:p>
    <w:p w14:paraId="03C5585A">
      <w:pPr>
        <w:pStyle w:val="50"/>
        <w:widowControl/>
        <w:wordWrap w:val="0"/>
        <w:jc w:val="both"/>
      </w:pPr>
      <w:r>
        <w:rPr>
          <w:rFonts w:hint="eastAsia" w:hAnsi="宋体" w:cs="宋体"/>
          <w:szCs w:val="21"/>
        </w:rPr>
        <w:t>滤元处于罐状过滤器壳体中，围绕中心水流通道呈辐向排布，在压力条件下进行过滤，去除水中杂质的设备。</w:t>
      </w:r>
    </w:p>
    <w:p w14:paraId="44DB16A3">
      <w:pPr>
        <w:pStyle w:val="54"/>
        <w:widowControl/>
        <w:numPr>
          <w:ilvl w:val="1"/>
          <w:numId w:val="2"/>
        </w:numPr>
        <w:spacing w:before="156" w:after="156"/>
        <w:outlineLvl w:val="1"/>
        <w:rPr>
          <w:rFonts w:hint="eastAsia"/>
        </w:rPr>
      </w:pPr>
      <w:bookmarkStart w:id="11" w:name="_Toce883c7e6-a16f-4b01-a923-449be12433fd"/>
      <w:bookmarkEnd w:id="11"/>
    </w:p>
    <w:p w14:paraId="24004FEC">
      <w:pPr>
        <w:pStyle w:val="50"/>
        <w:widowControl/>
        <w:wordWrap w:val="0"/>
        <w:jc w:val="both"/>
      </w:pPr>
      <w:r>
        <w:rPr>
          <w:rFonts w:hint="eastAsia" w:ascii="黑体" w:hAnsi="黑体" w:eastAsia="黑体" w:cs="黑体"/>
          <w:szCs w:val="21"/>
        </w:rPr>
        <w:t>管束式过滤器</w:t>
      </w:r>
      <w:r>
        <w:rPr>
          <w:rFonts w:hint="eastAsia" w:ascii="Times New Roman" w:eastAsia="Times New Roman"/>
          <w:szCs w:val="21"/>
        </w:rPr>
        <w:t>  tubular bundle type filter (Candle-type and other vertical tube array-type)</w:t>
      </w:r>
    </w:p>
    <w:p w14:paraId="3B06C902">
      <w:pPr>
        <w:pStyle w:val="50"/>
        <w:widowControl/>
        <w:wordWrap w:val="0"/>
        <w:jc w:val="both"/>
      </w:pPr>
      <w:r>
        <w:rPr>
          <w:rFonts w:hint="eastAsia" w:hAnsi="宋体" w:cs="宋体"/>
          <w:szCs w:val="21"/>
        </w:rPr>
        <w:t>以多根过滤管束为核心组件，采用预涂助滤剂工艺在滤元表面形成均匀预涂层。在压差驱动下，待过滤流体由外向内穿透预涂层，其中的悬浮颗粒被预涂层物理截留，净化后的渗透液经滤元中心集流管排出，实现固液高效分离的预涂膜型过滤器。</w:t>
      </w:r>
    </w:p>
    <w:p w14:paraId="0E5A1504">
      <w:pPr>
        <w:pStyle w:val="54"/>
        <w:widowControl/>
        <w:numPr>
          <w:ilvl w:val="1"/>
          <w:numId w:val="2"/>
        </w:numPr>
        <w:spacing w:before="156" w:after="156"/>
        <w:outlineLvl w:val="1"/>
        <w:rPr>
          <w:rFonts w:hint="eastAsia"/>
        </w:rPr>
      </w:pPr>
      <w:bookmarkStart w:id="12" w:name="_Toc14b648ea-b8bd-46c5-89f3-8cf972184a94"/>
      <w:bookmarkEnd w:id="12"/>
    </w:p>
    <w:p w14:paraId="30E4F247">
      <w:pPr>
        <w:pStyle w:val="50"/>
        <w:widowControl/>
        <w:wordWrap w:val="0"/>
        <w:jc w:val="both"/>
      </w:pPr>
      <w:r>
        <w:rPr>
          <w:rFonts w:hint="eastAsia" w:ascii="黑体" w:hAnsi="黑体" w:eastAsia="黑体" w:cs="黑体"/>
          <w:szCs w:val="21"/>
        </w:rPr>
        <w:t>有效过滤面积</w:t>
      </w:r>
      <w:r>
        <w:rPr>
          <w:rFonts w:hint="eastAsia" w:ascii="Times New Roman" w:eastAsia="Times New Roman"/>
          <w:szCs w:val="21"/>
        </w:rPr>
        <w:t xml:space="preserve">  effective filtration area (EFA)</w:t>
      </w:r>
    </w:p>
    <w:p w14:paraId="5A2F4DA1">
      <w:pPr>
        <w:pStyle w:val="50"/>
        <w:widowControl/>
        <w:wordWrap w:val="0"/>
        <w:jc w:val="both"/>
      </w:pPr>
      <w:r>
        <w:rPr>
          <w:rFonts w:hint="eastAsia" w:hAnsi="宋体" w:cs="宋体"/>
          <w:szCs w:val="21"/>
        </w:rPr>
        <w:t>具备过滤功能的介质总有效表面积。</w:t>
      </w:r>
    </w:p>
    <w:p w14:paraId="63C21066">
      <w:pPr>
        <w:numPr>
          <w:ilvl w:val="0"/>
          <w:numId w:val="3"/>
        </w:numPr>
        <w:ind w:left="840" w:hanging="420"/>
        <w:rPr>
          <w:rFonts w:hint="eastAsia"/>
        </w:rPr>
      </w:pPr>
      <w:r>
        <w:rPr>
          <w:rFonts w:hint="eastAsia" w:ascii="宋体" w:hAnsi="宋体" w:eastAsia="宋体" w:cs="宋体"/>
          <w:sz w:val="18"/>
          <w:szCs w:val="18"/>
        </w:rPr>
        <w:t>以㎡表示。</w:t>
      </w:r>
    </w:p>
    <w:p w14:paraId="26FBFD03">
      <w:pPr>
        <w:pStyle w:val="54"/>
        <w:widowControl/>
        <w:numPr>
          <w:ilvl w:val="1"/>
          <w:numId w:val="2"/>
        </w:numPr>
        <w:spacing w:before="156" w:after="156"/>
        <w:outlineLvl w:val="1"/>
        <w:rPr>
          <w:rFonts w:hint="eastAsia"/>
        </w:rPr>
      </w:pPr>
      <w:bookmarkStart w:id="13" w:name="_Tocc739aa54-be6e-4534-b2c9-c6f01a421ba8"/>
      <w:bookmarkEnd w:id="13"/>
    </w:p>
    <w:p w14:paraId="2C261B68">
      <w:pPr>
        <w:pStyle w:val="50"/>
        <w:widowControl/>
        <w:wordWrap w:val="0"/>
        <w:jc w:val="both"/>
      </w:pPr>
      <w:r>
        <w:rPr>
          <w:rFonts w:hint="eastAsia" w:ascii="黑体" w:hAnsi="黑体" w:eastAsia="黑体" w:cs="黑体"/>
          <w:szCs w:val="21"/>
        </w:rPr>
        <w:t>过滤速率</w:t>
      </w:r>
      <w:r>
        <w:rPr>
          <w:rFonts w:hint="eastAsia" w:ascii="Times New Roman" w:eastAsia="Times New Roman"/>
          <w:szCs w:val="21"/>
        </w:rPr>
        <w:t>  filtration rate</w:t>
      </w:r>
    </w:p>
    <w:p w14:paraId="4CF62AEA">
      <w:pPr>
        <w:pStyle w:val="50"/>
        <w:widowControl/>
        <w:wordWrap w:val="0"/>
        <w:jc w:val="both"/>
      </w:pPr>
      <w:r>
        <w:rPr>
          <w:rFonts w:hint="eastAsia" w:hAnsi="宋体" w:cs="宋体"/>
          <w:szCs w:val="21"/>
        </w:rPr>
        <w:t>水通过有效过滤面积的流速。</w:t>
      </w:r>
    </w:p>
    <w:p w14:paraId="1AD92D73">
      <w:pPr>
        <w:numPr>
          <w:ilvl w:val="0"/>
          <w:numId w:val="3"/>
        </w:numPr>
        <w:ind w:left="840" w:hanging="420"/>
        <w:rPr>
          <w:rFonts w:hint="eastAsia"/>
        </w:rPr>
      </w:pPr>
      <w:r>
        <w:rPr>
          <w:rFonts w:hint="eastAsia" w:ascii="宋体" w:hAnsi="宋体" w:eastAsia="宋体" w:cs="宋体"/>
          <w:sz w:val="18"/>
          <w:szCs w:val="18"/>
        </w:rPr>
        <w:t>以m/h表示。</w:t>
      </w:r>
    </w:p>
    <w:p w14:paraId="18B15179">
      <w:pPr>
        <w:pStyle w:val="54"/>
        <w:widowControl/>
        <w:numPr>
          <w:ilvl w:val="1"/>
          <w:numId w:val="2"/>
        </w:numPr>
        <w:spacing w:before="156" w:after="156"/>
        <w:outlineLvl w:val="1"/>
        <w:rPr>
          <w:rFonts w:hint="eastAsia"/>
        </w:rPr>
      </w:pPr>
      <w:bookmarkStart w:id="14" w:name="_Toc4ac67325-d41a-4a1a-9979-c5e8f75021a4"/>
      <w:bookmarkEnd w:id="14"/>
    </w:p>
    <w:p w14:paraId="658F4760">
      <w:pPr>
        <w:pStyle w:val="50"/>
        <w:widowControl/>
        <w:wordWrap w:val="0"/>
        <w:jc w:val="both"/>
      </w:pPr>
      <w:r>
        <w:rPr>
          <w:rFonts w:hint="eastAsia" w:ascii="黑体" w:hAnsi="黑体" w:eastAsia="黑体" w:cs="黑体"/>
          <w:szCs w:val="21"/>
        </w:rPr>
        <w:t>滤料层</w:t>
      </w:r>
      <w:r>
        <w:rPr>
          <w:rFonts w:hint="eastAsia" w:ascii="Times New Roman" w:eastAsia="Times New Roman"/>
          <w:szCs w:val="21"/>
        </w:rPr>
        <w:t xml:space="preserve">  filter media layer</w:t>
      </w:r>
    </w:p>
    <w:p w14:paraId="44B22576">
      <w:pPr>
        <w:pStyle w:val="50"/>
        <w:widowControl/>
        <w:wordWrap w:val="0"/>
        <w:jc w:val="both"/>
      </w:pPr>
      <w:r>
        <w:rPr>
          <w:rFonts w:hint="eastAsia" w:hAnsi="宋体" w:cs="宋体"/>
          <w:szCs w:val="21"/>
        </w:rPr>
        <w:t>在颗粒型压力过滤器中用于过滤池水的过滤介质层，亦称滤床。</w:t>
      </w:r>
    </w:p>
    <w:p w14:paraId="0153F5D0">
      <w:pPr>
        <w:pStyle w:val="54"/>
        <w:widowControl/>
        <w:numPr>
          <w:ilvl w:val="1"/>
          <w:numId w:val="2"/>
        </w:numPr>
        <w:spacing w:before="156" w:after="156"/>
        <w:outlineLvl w:val="1"/>
        <w:rPr>
          <w:rFonts w:hint="eastAsia"/>
        </w:rPr>
      </w:pPr>
      <w:bookmarkStart w:id="15" w:name="_Toc8dec017a-95d9-45a7-942b-2075f7660e02"/>
      <w:bookmarkEnd w:id="15"/>
    </w:p>
    <w:p w14:paraId="0D09ED27">
      <w:pPr>
        <w:pStyle w:val="50"/>
        <w:widowControl/>
        <w:wordWrap w:val="0"/>
        <w:jc w:val="both"/>
      </w:pPr>
      <w:r>
        <w:rPr>
          <w:rFonts w:hint="eastAsia" w:ascii="黑体" w:hAnsi="黑体" w:eastAsia="黑体" w:cs="黑体"/>
          <w:szCs w:val="21"/>
        </w:rPr>
        <w:t>承托层</w:t>
      </w:r>
      <w:r>
        <w:rPr>
          <w:rFonts w:hint="eastAsia" w:ascii="Times New Roman" w:eastAsia="Times New Roman"/>
          <w:szCs w:val="21"/>
        </w:rPr>
        <w:t xml:space="preserve">  support layer （support bed）</w:t>
      </w:r>
    </w:p>
    <w:p w14:paraId="50DBBAAC">
      <w:pPr>
        <w:pStyle w:val="50"/>
        <w:widowControl/>
        <w:wordWrap w:val="0"/>
        <w:jc w:val="both"/>
      </w:pPr>
      <w:r>
        <w:rPr>
          <w:rFonts w:hint="eastAsia" w:hAnsi="宋体" w:cs="宋体"/>
          <w:szCs w:val="21"/>
        </w:rPr>
        <w:t>在颗粒型压力过滤器中，在滤料层与配水系统之间为防止滤料流失而填充的较大颗粒的物料层。</w:t>
      </w:r>
    </w:p>
    <w:p w14:paraId="18954518">
      <w:pPr>
        <w:pStyle w:val="54"/>
        <w:widowControl/>
        <w:numPr>
          <w:ilvl w:val="1"/>
          <w:numId w:val="2"/>
        </w:numPr>
        <w:spacing w:before="156" w:after="156"/>
        <w:outlineLvl w:val="1"/>
        <w:rPr>
          <w:rFonts w:hint="eastAsia"/>
        </w:rPr>
      </w:pPr>
      <w:bookmarkStart w:id="16" w:name="_Toc56541b7c-8f83-4c69-8991-17d7db7c7de4"/>
      <w:bookmarkEnd w:id="16"/>
    </w:p>
    <w:p w14:paraId="31887B64">
      <w:pPr>
        <w:pStyle w:val="50"/>
        <w:widowControl/>
        <w:wordWrap w:val="0"/>
        <w:jc w:val="both"/>
      </w:pPr>
      <w:r>
        <w:rPr>
          <w:rFonts w:hint="eastAsia" w:ascii="黑体" w:hAnsi="黑体" w:eastAsia="黑体" w:cs="黑体"/>
          <w:szCs w:val="21"/>
        </w:rPr>
        <w:t>厚度粒径比</w:t>
      </w:r>
      <w:r>
        <w:rPr>
          <w:rFonts w:hint="eastAsia" w:ascii="Times New Roman" w:eastAsia="Times New Roman"/>
          <w:szCs w:val="21"/>
        </w:rPr>
        <w:t>  thickness-to-grain size ratio (T/GS ratio)</w:t>
      </w:r>
    </w:p>
    <w:p w14:paraId="5BF284B7">
      <w:pPr>
        <w:pStyle w:val="50"/>
        <w:widowControl/>
        <w:wordWrap w:val="0"/>
        <w:jc w:val="both"/>
      </w:pPr>
      <w:r>
        <w:rPr>
          <w:rFonts w:hint="eastAsia" w:hAnsi="宋体" w:cs="宋体"/>
          <w:szCs w:val="21"/>
        </w:rPr>
        <w:t>滤料层厚度与滤料平均粒径的比值。</w:t>
      </w:r>
    </w:p>
    <w:p w14:paraId="01DA5513">
      <w:pPr>
        <w:pStyle w:val="54"/>
        <w:widowControl/>
        <w:numPr>
          <w:ilvl w:val="1"/>
          <w:numId w:val="2"/>
        </w:numPr>
        <w:spacing w:before="156" w:after="156"/>
        <w:outlineLvl w:val="1"/>
        <w:rPr>
          <w:rFonts w:hint="eastAsia"/>
        </w:rPr>
      </w:pPr>
      <w:bookmarkStart w:id="17" w:name="_Toc897a3526-0cc3-4375-bd3b-a5330327d636"/>
      <w:bookmarkEnd w:id="17"/>
    </w:p>
    <w:p w14:paraId="2FFE5F4B">
      <w:pPr>
        <w:pStyle w:val="50"/>
        <w:widowControl/>
        <w:wordWrap w:val="0"/>
        <w:jc w:val="both"/>
      </w:pPr>
      <w:r>
        <w:rPr>
          <w:rFonts w:hint="eastAsia" w:ascii="黑体" w:hAnsi="黑体" w:eastAsia="黑体" w:cs="黑体"/>
          <w:szCs w:val="21"/>
        </w:rPr>
        <w:t>布水系统</w:t>
      </w:r>
      <w:r>
        <w:rPr>
          <w:rFonts w:hint="eastAsia" w:ascii="Times New Roman" w:eastAsia="Times New Roman"/>
          <w:szCs w:val="21"/>
        </w:rPr>
        <w:t>  water distribution system</w:t>
      </w:r>
    </w:p>
    <w:p w14:paraId="4C9A8C3A">
      <w:pPr>
        <w:pStyle w:val="50"/>
        <w:widowControl/>
        <w:wordWrap w:val="0"/>
        <w:jc w:val="both"/>
      </w:pPr>
      <w:r>
        <w:rPr>
          <w:rFonts w:hint="eastAsia" w:hAnsi="宋体" w:cs="宋体"/>
          <w:szCs w:val="21"/>
        </w:rPr>
        <w:t>在颗粒型过滤器中，向过滤器滤料层分配待滤水的专用部件。</w:t>
      </w:r>
    </w:p>
    <w:p w14:paraId="60025E97">
      <w:pPr>
        <w:pStyle w:val="54"/>
        <w:widowControl/>
        <w:numPr>
          <w:ilvl w:val="1"/>
          <w:numId w:val="2"/>
        </w:numPr>
        <w:spacing w:before="156" w:after="156"/>
        <w:outlineLvl w:val="1"/>
        <w:rPr>
          <w:rFonts w:hint="eastAsia"/>
        </w:rPr>
      </w:pPr>
      <w:bookmarkStart w:id="18" w:name="_Toce23bf543-d869-47eb-9a2b-894324b1144b"/>
      <w:bookmarkEnd w:id="18"/>
    </w:p>
    <w:p w14:paraId="55F3B8AC">
      <w:pPr>
        <w:pStyle w:val="50"/>
        <w:widowControl/>
        <w:wordWrap w:val="0"/>
        <w:jc w:val="both"/>
      </w:pPr>
      <w:r>
        <w:rPr>
          <w:rFonts w:hint="eastAsia" w:ascii="黑体" w:hAnsi="黑体" w:eastAsia="黑体" w:cs="黑体"/>
          <w:szCs w:val="21"/>
        </w:rPr>
        <w:t>集（配）水系统</w:t>
      </w:r>
      <w:r>
        <w:rPr>
          <w:rFonts w:hint="eastAsia" w:ascii="Times New Roman" w:eastAsia="Times New Roman"/>
          <w:szCs w:val="21"/>
        </w:rPr>
        <w:t>  combined collector/distribution system</w:t>
      </w:r>
    </w:p>
    <w:p w14:paraId="020074F5">
      <w:pPr>
        <w:pStyle w:val="50"/>
        <w:widowControl/>
        <w:wordWrap w:val="0"/>
        <w:jc w:val="both"/>
      </w:pPr>
      <w:r>
        <w:rPr>
          <w:rFonts w:hint="eastAsia" w:hAnsi="宋体" w:cs="宋体"/>
          <w:szCs w:val="21"/>
        </w:rPr>
        <w:t>在颗粒型过滤器中，为确保过滤后的水流收集和反冲洗流体分配能够均匀的专用部件。</w:t>
      </w:r>
    </w:p>
    <w:p w14:paraId="66937FA4">
      <w:pPr>
        <w:pStyle w:val="54"/>
        <w:widowControl/>
        <w:numPr>
          <w:ilvl w:val="1"/>
          <w:numId w:val="2"/>
        </w:numPr>
        <w:spacing w:before="156" w:after="156"/>
        <w:outlineLvl w:val="1"/>
        <w:rPr>
          <w:rFonts w:hint="eastAsia"/>
        </w:rPr>
      </w:pPr>
      <w:bookmarkStart w:id="19" w:name="_Toc86add17f-d391-4f3d-b253-4dd72c002b22"/>
      <w:bookmarkEnd w:id="19"/>
    </w:p>
    <w:p w14:paraId="4394AFF7">
      <w:pPr>
        <w:pStyle w:val="50"/>
        <w:widowControl/>
        <w:wordWrap w:val="0"/>
        <w:jc w:val="both"/>
      </w:pPr>
      <w:r>
        <w:rPr>
          <w:rFonts w:hint="eastAsia" w:ascii="黑体" w:hAnsi="黑体" w:eastAsia="黑体" w:cs="黑体"/>
          <w:szCs w:val="21"/>
        </w:rPr>
        <w:t>多通道阀</w:t>
      </w:r>
      <w:r>
        <w:rPr>
          <w:rFonts w:hint="eastAsia" w:ascii="Times New Roman" w:eastAsia="Times New Roman"/>
          <w:szCs w:val="21"/>
        </w:rPr>
        <w:t>  multiport valves</w:t>
      </w:r>
    </w:p>
    <w:p w14:paraId="3A2F6B1A">
      <w:pPr>
        <w:pStyle w:val="50"/>
        <w:widowControl/>
        <w:wordWrap w:val="0"/>
        <w:jc w:val="both"/>
      </w:pPr>
      <w:r>
        <w:rPr>
          <w:rFonts w:hint="eastAsia" w:hAnsi="宋体" w:cs="宋体"/>
          <w:szCs w:val="21"/>
        </w:rPr>
        <w:t>通过单一阀门切换多个水流通道，从而改变流向以实现过滤、反冲和正洗等功能的控制。</w:t>
      </w:r>
    </w:p>
    <w:p w14:paraId="482C8C27">
      <w:pPr>
        <w:pStyle w:val="54"/>
        <w:widowControl/>
        <w:numPr>
          <w:ilvl w:val="1"/>
          <w:numId w:val="2"/>
        </w:numPr>
        <w:spacing w:before="156" w:after="156"/>
        <w:outlineLvl w:val="1"/>
        <w:rPr>
          <w:rFonts w:hint="eastAsia"/>
        </w:rPr>
      </w:pPr>
      <w:bookmarkStart w:id="20" w:name="_Toc33d1bae5-920d-4b18-baf5-e4e07825bfe2"/>
      <w:bookmarkEnd w:id="20"/>
    </w:p>
    <w:p w14:paraId="7009877C">
      <w:pPr>
        <w:pStyle w:val="50"/>
        <w:widowControl/>
        <w:wordWrap w:val="0"/>
        <w:jc w:val="both"/>
      </w:pPr>
      <w:r>
        <w:rPr>
          <w:rFonts w:hint="eastAsia" w:ascii="黑体" w:hAnsi="黑体" w:eastAsia="黑体" w:cs="黑体"/>
          <w:szCs w:val="21"/>
        </w:rPr>
        <w:t>滤元</w:t>
      </w:r>
      <w:r>
        <w:rPr>
          <w:rFonts w:hint="eastAsia" w:ascii="Times New Roman" w:eastAsia="Times New Roman"/>
          <w:szCs w:val="21"/>
        </w:rPr>
        <w:t>  filter element</w:t>
      </w:r>
    </w:p>
    <w:p w14:paraId="389F9FA7">
      <w:pPr>
        <w:pStyle w:val="50"/>
        <w:widowControl/>
        <w:wordWrap w:val="0"/>
        <w:jc w:val="both"/>
      </w:pPr>
      <w:r>
        <w:rPr>
          <w:rFonts w:hint="eastAsia" w:hAnsi="宋体" w:cs="宋体"/>
          <w:szCs w:val="21"/>
        </w:rPr>
        <w:t>预涂膜过滤器中的隔膜和隔膜支撑件，用于在一定压力下附着过滤介质，起到过滤作用的装置。</w:t>
      </w:r>
    </w:p>
    <w:p w14:paraId="5EBC8A08">
      <w:pPr>
        <w:pStyle w:val="54"/>
        <w:widowControl/>
        <w:numPr>
          <w:ilvl w:val="1"/>
          <w:numId w:val="2"/>
        </w:numPr>
        <w:spacing w:before="156" w:after="156"/>
        <w:outlineLvl w:val="1"/>
        <w:rPr>
          <w:rFonts w:hint="eastAsia"/>
        </w:rPr>
      </w:pPr>
      <w:bookmarkStart w:id="21" w:name="_Toc69a45f1f-a518-464c-b5b7-ba60aadfd39b"/>
      <w:bookmarkEnd w:id="21"/>
    </w:p>
    <w:p w14:paraId="02082FE0">
      <w:pPr>
        <w:pStyle w:val="50"/>
        <w:widowControl/>
        <w:wordWrap w:val="0"/>
        <w:jc w:val="both"/>
      </w:pPr>
      <w:r>
        <w:rPr>
          <w:rFonts w:hint="eastAsia" w:ascii="黑体" w:hAnsi="黑体" w:eastAsia="黑体" w:cs="黑体"/>
          <w:szCs w:val="21"/>
        </w:rPr>
        <w:t>预涂层</w:t>
      </w:r>
      <w:r>
        <w:rPr>
          <w:rFonts w:hint="eastAsia" w:ascii="Times New Roman" w:eastAsia="Times New Roman"/>
          <w:szCs w:val="21"/>
        </w:rPr>
        <w:t>  precoat</w:t>
      </w:r>
    </w:p>
    <w:p w14:paraId="0F21451F">
      <w:pPr>
        <w:pStyle w:val="50"/>
        <w:widowControl/>
        <w:wordWrap w:val="0"/>
        <w:jc w:val="both"/>
      </w:pPr>
      <w:r>
        <w:rPr>
          <w:rFonts w:hint="eastAsia" w:hAnsi="宋体" w:cs="宋体"/>
          <w:szCs w:val="21"/>
        </w:rPr>
        <w:t>在预涂膜型过滤器中，滤元上的过滤介质层。</w:t>
      </w:r>
    </w:p>
    <w:p w14:paraId="0A657834">
      <w:pPr>
        <w:rPr>
          <w:rFonts w:hint="eastAsia"/>
        </w:rPr>
        <w:sectPr>
          <w:footerReference r:id="rId14" w:type="first"/>
          <w:footerReference r:id="rId13" w:type="default"/>
          <w:pgSz w:w="11906" w:h="16838"/>
          <w:pgMar w:top="1417" w:right="1134" w:bottom="1134" w:left="1417" w:header="850" w:footer="680" w:gutter="0"/>
          <w:pgNumType w:fmt="decimal"/>
          <w:cols w:space="425" w:num="1"/>
          <w:titlePg/>
          <w:docGrid w:type="lines" w:linePitch="312" w:charSpace="0"/>
        </w:sectPr>
      </w:pPr>
    </w:p>
    <w:p w14:paraId="71C1275F">
      <w:pPr>
        <w:pStyle w:val="51"/>
        <w:widowControl/>
        <w:numPr>
          <w:ilvl w:val="0"/>
          <w:numId w:val="2"/>
        </w:numPr>
        <w:spacing w:after="312"/>
        <w:outlineLvl w:val="0"/>
        <w:rPr>
          <w:rFonts w:hint="eastAsia"/>
        </w:rPr>
      </w:pPr>
      <w:bookmarkStart w:id="22" w:name="_Toc2318222d-8fd7-4961-81df-1798d7ce3b5f"/>
      <w:r>
        <w:rPr>
          <w:rFonts w:hint="eastAsia" w:cs="黑体"/>
          <w:szCs w:val="21"/>
        </w:rPr>
        <w:t>分类与型号</w:t>
      </w:r>
      <w:bookmarkEnd w:id="22"/>
    </w:p>
    <w:p w14:paraId="1A106877">
      <w:pPr>
        <w:pStyle w:val="54"/>
        <w:widowControl/>
        <w:numPr>
          <w:ilvl w:val="1"/>
          <w:numId w:val="2"/>
        </w:numPr>
        <w:spacing w:before="156" w:after="156"/>
        <w:outlineLvl w:val="1"/>
        <w:rPr>
          <w:rFonts w:hint="eastAsia"/>
        </w:rPr>
      </w:pPr>
      <w:bookmarkStart w:id="23" w:name="_Tocc610d5c7-712f-4f21-bba6-4d43196b5904"/>
      <w:r>
        <w:rPr>
          <w:rFonts w:hint="eastAsia" w:cs="黑体"/>
          <w:szCs w:val="21"/>
        </w:rPr>
        <w:t>分类</w:t>
      </w:r>
      <w:bookmarkEnd w:id="23"/>
    </w:p>
    <w:p w14:paraId="028467F0">
      <w:pPr>
        <w:pStyle w:val="54"/>
        <w:widowControl/>
        <w:numPr>
          <w:ilvl w:val="2"/>
          <w:numId w:val="2"/>
        </w:numPr>
        <w:spacing w:before="156" w:after="156"/>
        <w:outlineLvl w:val="2"/>
        <w:rPr>
          <w:rFonts w:hint="eastAsia"/>
        </w:rPr>
      </w:pPr>
      <w:bookmarkStart w:id="24" w:name="_Toce6cb4aa1-c5c5-45ef-9607-e9a31fe00dcb"/>
      <w:r>
        <w:rPr>
          <w:rFonts w:hint="eastAsia" w:cs="黑体"/>
          <w:szCs w:val="21"/>
        </w:rPr>
        <w:t>过滤器按滤料类型，可分为：</w:t>
      </w:r>
      <w:bookmarkEnd w:id="24"/>
    </w:p>
    <w:p w14:paraId="2C941956">
      <w:pPr>
        <w:numPr>
          <w:ilvl w:val="0"/>
          <w:numId w:val="4"/>
        </w:numPr>
        <w:ind w:left="840" w:hanging="420"/>
        <w:rPr>
          <w:rFonts w:hint="eastAsia"/>
        </w:rPr>
      </w:pPr>
      <w:r>
        <w:rPr>
          <w:rFonts w:hint="eastAsia" w:ascii="宋体" w:hAnsi="宋体" w:eastAsia="宋体" w:cs="宋体"/>
          <w:szCs w:val="21"/>
        </w:rPr>
        <w:t>颗粒型；</w:t>
      </w:r>
    </w:p>
    <w:p w14:paraId="489CC618">
      <w:pPr>
        <w:numPr>
          <w:ilvl w:val="0"/>
          <w:numId w:val="4"/>
        </w:numPr>
        <w:ind w:left="840" w:hanging="420"/>
        <w:rPr>
          <w:rFonts w:hint="eastAsia"/>
        </w:rPr>
      </w:pPr>
      <w:r>
        <w:rPr>
          <w:rFonts w:hint="eastAsia" w:ascii="宋体" w:hAnsi="宋体" w:eastAsia="宋体" w:cs="宋体"/>
          <w:szCs w:val="21"/>
        </w:rPr>
        <w:t>预涂膜型。</w:t>
      </w:r>
    </w:p>
    <w:p w14:paraId="41686CFF">
      <w:pPr>
        <w:pStyle w:val="54"/>
        <w:widowControl/>
        <w:numPr>
          <w:ilvl w:val="2"/>
          <w:numId w:val="2"/>
        </w:numPr>
        <w:spacing w:before="156" w:after="156"/>
        <w:outlineLvl w:val="2"/>
        <w:rPr>
          <w:rFonts w:hint="eastAsia"/>
        </w:rPr>
      </w:pPr>
      <w:bookmarkStart w:id="25" w:name="_Toc36289e54-8855-487d-bb2a-5bb55828bfa7"/>
      <w:r>
        <w:rPr>
          <w:rFonts w:hint="eastAsia" w:cs="黑体"/>
          <w:szCs w:val="21"/>
        </w:rPr>
        <w:t>颗粒型过滤器按照动力形式，可分为：</w:t>
      </w:r>
      <w:bookmarkEnd w:id="25"/>
    </w:p>
    <w:p w14:paraId="5E2A4A27">
      <w:pPr>
        <w:numPr>
          <w:ilvl w:val="0"/>
          <w:numId w:val="5"/>
        </w:numPr>
        <w:ind w:left="840" w:hanging="420"/>
        <w:rPr>
          <w:rFonts w:hint="eastAsia"/>
        </w:rPr>
      </w:pPr>
      <w:r>
        <w:rPr>
          <w:rFonts w:hint="eastAsia" w:ascii="宋体" w:hAnsi="宋体" w:eastAsia="宋体" w:cs="宋体"/>
          <w:szCs w:val="21"/>
        </w:rPr>
        <w:t>正压型；</w:t>
      </w:r>
    </w:p>
    <w:p w14:paraId="176B9A01">
      <w:pPr>
        <w:numPr>
          <w:ilvl w:val="0"/>
          <w:numId w:val="5"/>
        </w:numPr>
        <w:ind w:left="840" w:hanging="420"/>
        <w:rPr>
          <w:rFonts w:hint="eastAsia"/>
        </w:rPr>
      </w:pPr>
      <w:r>
        <w:rPr>
          <w:rFonts w:hint="eastAsia" w:ascii="宋体" w:hAnsi="宋体" w:eastAsia="宋体" w:cs="宋体"/>
          <w:szCs w:val="21"/>
        </w:rPr>
        <w:t>负压型。</w:t>
      </w:r>
    </w:p>
    <w:p w14:paraId="15FFD80E">
      <w:pPr>
        <w:pStyle w:val="54"/>
        <w:widowControl/>
        <w:numPr>
          <w:ilvl w:val="2"/>
          <w:numId w:val="2"/>
        </w:numPr>
        <w:spacing w:before="156" w:after="156"/>
        <w:outlineLvl w:val="2"/>
        <w:rPr>
          <w:rFonts w:hint="eastAsia"/>
        </w:rPr>
      </w:pPr>
      <w:bookmarkStart w:id="26" w:name="_Tocb8c32574-4940-4440-a336-a658edffc3d3"/>
      <w:r>
        <w:rPr>
          <w:rFonts w:hint="eastAsia" w:cs="黑体"/>
          <w:szCs w:val="21"/>
        </w:rPr>
        <w:t>颗粒型过滤器按照主体方向，可分为：</w:t>
      </w:r>
      <w:bookmarkEnd w:id="26"/>
    </w:p>
    <w:p w14:paraId="131053B3">
      <w:pPr>
        <w:numPr>
          <w:ilvl w:val="0"/>
          <w:numId w:val="6"/>
        </w:numPr>
        <w:ind w:left="840" w:hanging="420"/>
        <w:rPr>
          <w:rFonts w:hint="eastAsia"/>
        </w:rPr>
      </w:pPr>
      <w:r>
        <w:rPr>
          <w:rFonts w:hint="eastAsia" w:ascii="宋体" w:hAnsi="宋体" w:eastAsia="宋体" w:cs="宋体"/>
          <w:szCs w:val="21"/>
        </w:rPr>
        <w:t>立式；</w:t>
      </w:r>
    </w:p>
    <w:p w14:paraId="7467BFDC">
      <w:pPr>
        <w:numPr>
          <w:ilvl w:val="0"/>
          <w:numId w:val="6"/>
        </w:numPr>
        <w:ind w:left="840" w:hanging="420"/>
        <w:rPr>
          <w:rFonts w:hint="eastAsia"/>
        </w:rPr>
      </w:pPr>
      <w:r>
        <w:rPr>
          <w:rFonts w:hint="eastAsia" w:ascii="宋体" w:hAnsi="宋体" w:eastAsia="宋体" w:cs="宋体"/>
          <w:szCs w:val="21"/>
        </w:rPr>
        <w:t>卧式。</w:t>
      </w:r>
    </w:p>
    <w:p w14:paraId="4B383FDA">
      <w:pPr>
        <w:pStyle w:val="54"/>
        <w:widowControl/>
        <w:numPr>
          <w:ilvl w:val="2"/>
          <w:numId w:val="2"/>
        </w:numPr>
        <w:spacing w:before="156" w:after="156"/>
        <w:outlineLvl w:val="2"/>
        <w:rPr>
          <w:rFonts w:hint="eastAsia"/>
        </w:rPr>
      </w:pPr>
      <w:bookmarkStart w:id="27" w:name="_Toc3fdf437c-1e2e-46af-8076-c898f8c44552"/>
      <w:r>
        <w:rPr>
          <w:rFonts w:hint="eastAsia" w:cs="黑体"/>
          <w:szCs w:val="21"/>
        </w:rPr>
        <w:t>预涂膜型过滤器按照结构型式，可分为：</w:t>
      </w:r>
      <w:bookmarkEnd w:id="27"/>
    </w:p>
    <w:p w14:paraId="47F65B72">
      <w:pPr>
        <w:numPr>
          <w:ilvl w:val="0"/>
          <w:numId w:val="7"/>
        </w:numPr>
        <w:ind w:left="840" w:hanging="420"/>
        <w:rPr>
          <w:rFonts w:hint="eastAsia"/>
        </w:rPr>
      </w:pPr>
      <w:r>
        <w:rPr>
          <w:rFonts w:hint="eastAsia" w:ascii="宋体" w:hAnsi="宋体" w:eastAsia="宋体" w:cs="宋体"/>
          <w:szCs w:val="21"/>
        </w:rPr>
        <w:t>板框式；</w:t>
      </w:r>
    </w:p>
    <w:p w14:paraId="511F08AB">
      <w:pPr>
        <w:numPr>
          <w:ilvl w:val="0"/>
          <w:numId w:val="7"/>
        </w:numPr>
        <w:ind w:left="840" w:hanging="420"/>
        <w:rPr>
          <w:rFonts w:hint="eastAsia"/>
        </w:rPr>
      </w:pPr>
      <w:r>
        <w:rPr>
          <w:rFonts w:hint="eastAsia" w:ascii="宋体" w:hAnsi="宋体" w:eastAsia="宋体" w:cs="宋体"/>
          <w:szCs w:val="21"/>
        </w:rPr>
        <w:t>板片式；</w:t>
      </w:r>
    </w:p>
    <w:p w14:paraId="2E9C634F">
      <w:pPr>
        <w:numPr>
          <w:ilvl w:val="0"/>
          <w:numId w:val="7"/>
        </w:numPr>
        <w:ind w:left="840" w:hanging="420"/>
        <w:rPr>
          <w:rFonts w:hint="eastAsia"/>
        </w:rPr>
      </w:pPr>
      <w:r>
        <w:rPr>
          <w:rFonts w:hint="eastAsia" w:ascii="宋体" w:hAnsi="宋体" w:eastAsia="宋体" w:cs="宋体"/>
          <w:szCs w:val="21"/>
        </w:rPr>
        <w:t>管束式。</w:t>
      </w:r>
    </w:p>
    <w:p w14:paraId="409AA9B6">
      <w:pPr>
        <w:pStyle w:val="54"/>
        <w:widowControl/>
        <w:numPr>
          <w:ilvl w:val="1"/>
          <w:numId w:val="2"/>
        </w:numPr>
        <w:spacing w:before="156" w:after="156"/>
        <w:outlineLvl w:val="1"/>
        <w:rPr>
          <w:rFonts w:hint="eastAsia"/>
        </w:rPr>
      </w:pPr>
      <w:bookmarkStart w:id="28" w:name="_Toc50693bc5-5b9e-4fb3-930a-904010381bd8"/>
      <w:r>
        <w:rPr>
          <w:rFonts w:hint="eastAsia" w:cs="黑体"/>
          <w:szCs w:val="21"/>
        </w:rPr>
        <w:t>命名方式</w:t>
      </w:r>
      <w:bookmarkEnd w:id="28"/>
    </w:p>
    <w:p w14:paraId="086D870F">
      <w:pPr>
        <w:pStyle w:val="50"/>
        <w:widowControl/>
        <w:wordWrap w:val="0"/>
        <w:jc w:val="both"/>
      </w:pPr>
      <w:r>
        <w:rPr>
          <w:rFonts w:hint="eastAsia" w:hAnsi="宋体" w:cs="宋体"/>
          <w:szCs w:val="21"/>
        </w:rPr>
        <w:t>游泳池用压力式过滤器应符合下述命名方式。</w:t>
      </w:r>
    </w:p>
    <w:p w14:paraId="6CE2F90D">
      <w:pPr>
        <w:pStyle w:val="54"/>
        <w:widowControl/>
        <w:numPr>
          <w:ilvl w:val="2"/>
          <w:numId w:val="2"/>
        </w:numPr>
        <w:spacing w:before="156" w:after="156"/>
        <w:outlineLvl w:val="2"/>
        <w:rPr>
          <w:rFonts w:hint="eastAsia"/>
        </w:rPr>
      </w:pPr>
      <w:bookmarkStart w:id="29" w:name="_Tocd6fd3da6-7d20-4326-ab5b-24bf1724b41d"/>
      <w:r>
        <w:rPr>
          <w:rFonts w:hint="eastAsia" w:cs="黑体"/>
          <w:szCs w:val="21"/>
        </w:rPr>
        <w:t>表示形式</w:t>
      </w:r>
      <w:bookmarkEnd w:id="29"/>
    </w:p>
    <w:p w14:paraId="5A79672D">
      <w:pPr>
        <w:widowControl/>
        <w:snapToGrid w:val="0"/>
        <w:jc w:val="center"/>
        <w:rPr>
          <w:rFonts w:hint="eastAsia"/>
        </w:rPr>
      </w:pPr>
      <w:r>
        <w:rPr>
          <w:rFonts w:hint="eastAsia"/>
        </w:rPr>
        <w:drawing>
          <wp:inline distT="0" distB="0" distL="114300" distR="114300">
            <wp:extent cx="5944870" cy="2591435"/>
            <wp:effectExtent l="0" t="0" r="0" b="0"/>
            <wp:docPr id="248146067" name="1754293598329-0.png" descr="17542935983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46067" name="1754293598329-0.png" descr="1754293598329-0.png"/>
                    <pic:cNvPicPr>
                      <a:picLocks noChangeAspect="1"/>
                    </pic:cNvPicPr>
                  </pic:nvPicPr>
                  <pic:blipFill>
                    <a:blip r:embed="rId31" cstate="print"/>
                    <a:stretch>
                      <a:fillRect/>
                    </a:stretch>
                  </pic:blipFill>
                  <pic:spPr>
                    <a:xfrm>
                      <a:off x="0" y="0"/>
                      <a:ext cx="5945328" cy="2591532"/>
                    </a:xfrm>
                    <a:prstGeom prst="rect">
                      <a:avLst/>
                    </a:prstGeom>
                  </pic:spPr>
                </pic:pic>
              </a:graphicData>
            </a:graphic>
          </wp:inline>
        </w:drawing>
      </w:r>
    </w:p>
    <w:p w14:paraId="7E780222">
      <w:pPr>
        <w:pStyle w:val="54"/>
        <w:widowControl/>
        <w:numPr>
          <w:ilvl w:val="2"/>
          <w:numId w:val="2"/>
        </w:numPr>
        <w:spacing w:before="156" w:after="156"/>
        <w:outlineLvl w:val="2"/>
        <w:rPr>
          <w:rFonts w:hint="eastAsia"/>
        </w:rPr>
      </w:pPr>
      <w:bookmarkStart w:id="30" w:name="_Toc13cdea38-b651-4c8b-b34a-dc6bd39d64c1"/>
      <w:r>
        <w:rPr>
          <w:rFonts w:hint="eastAsia" w:cs="黑体"/>
          <w:szCs w:val="21"/>
        </w:rPr>
        <w:t>型号示例</w:t>
      </w:r>
      <w:bookmarkEnd w:id="30"/>
    </w:p>
    <w:p w14:paraId="5CF6DBEB">
      <w:pPr>
        <w:pStyle w:val="50"/>
        <w:widowControl/>
        <w:wordWrap w:val="0"/>
        <w:jc w:val="both"/>
      </w:pPr>
      <w:r>
        <w:rPr>
          <w:rFonts w:hint="eastAsia" w:hAnsi="宋体" w:cs="宋体"/>
          <w:szCs w:val="21"/>
        </w:rPr>
        <w:t>过滤器名称示例：××-SPPF-5.90-S30408-G-PP-H</w:t>
      </w:r>
    </w:p>
    <w:p w14:paraId="055FB319">
      <w:pPr>
        <w:pStyle w:val="50"/>
        <w:widowControl/>
        <w:wordWrap w:val="0"/>
        <w:jc w:val="both"/>
      </w:pPr>
      <w:r>
        <w:rPr>
          <w:rFonts w:hint="eastAsia" w:hAnsi="宋体" w:cs="宋体"/>
          <w:szCs w:val="21"/>
        </w:rPr>
        <w:t>其中：</w:t>
      </w:r>
    </w:p>
    <w:p w14:paraId="436668B3">
      <w:pPr>
        <w:pStyle w:val="50"/>
        <w:widowControl/>
        <w:wordWrap w:val="0"/>
        <w:jc w:val="both"/>
      </w:pPr>
      <w:r>
        <w:rPr>
          <w:rFonts w:hint="eastAsia" w:hAnsi="宋体" w:cs="宋体"/>
          <w:szCs w:val="21"/>
        </w:rPr>
        <w:t>   ××——生产企业；</w:t>
      </w:r>
    </w:p>
    <w:p w14:paraId="4ACB71B8">
      <w:pPr>
        <w:pStyle w:val="50"/>
        <w:widowControl/>
        <w:wordWrap w:val="0"/>
        <w:jc w:val="both"/>
      </w:pPr>
      <w:r>
        <w:rPr>
          <w:rFonts w:hint="eastAsia" w:hAnsi="宋体" w:cs="宋体"/>
          <w:szCs w:val="21"/>
        </w:rPr>
        <w:t>   SPPF——游泳池压力式过滤器；</w:t>
      </w:r>
    </w:p>
    <w:p w14:paraId="79D67FC0">
      <w:pPr>
        <w:pStyle w:val="50"/>
        <w:widowControl/>
        <w:wordWrap w:val="0"/>
        <w:jc w:val="both"/>
      </w:pPr>
      <w:r>
        <w:rPr>
          <w:rFonts w:hint="eastAsia" w:hAnsi="宋体" w:cs="宋体"/>
          <w:szCs w:val="21"/>
        </w:rPr>
        <w:t>   5.90——有效过滤面积5.90㎡；</w:t>
      </w:r>
    </w:p>
    <w:p w14:paraId="34EFD5C6">
      <w:pPr>
        <w:pStyle w:val="50"/>
        <w:widowControl/>
        <w:wordWrap w:val="0"/>
        <w:jc w:val="both"/>
      </w:pPr>
      <w:r>
        <w:rPr>
          <w:rFonts w:hint="eastAsia" w:hAnsi="宋体" w:cs="宋体"/>
          <w:szCs w:val="21"/>
        </w:rPr>
        <w:t>   S30408——过滤器主体材质为S30408不锈钢；</w:t>
      </w:r>
    </w:p>
    <w:p w14:paraId="6FE8CB7E">
      <w:pPr>
        <w:pStyle w:val="50"/>
        <w:widowControl/>
        <w:wordWrap w:val="0"/>
        <w:jc w:val="both"/>
      </w:pPr>
      <w:r>
        <w:rPr>
          <w:rFonts w:hint="eastAsia" w:hAnsi="宋体" w:cs="宋体"/>
          <w:szCs w:val="21"/>
        </w:rPr>
        <w:t>   G——颗粒型过滤器；</w:t>
      </w:r>
    </w:p>
    <w:p w14:paraId="50D39450">
      <w:pPr>
        <w:pStyle w:val="50"/>
        <w:widowControl/>
        <w:wordWrap w:val="0"/>
        <w:jc w:val="both"/>
      </w:pPr>
      <w:r>
        <w:rPr>
          <w:rFonts w:hint="eastAsia" w:hAnsi="宋体" w:cs="宋体"/>
          <w:szCs w:val="21"/>
        </w:rPr>
        <w:t>   PP——正压式；</w:t>
      </w:r>
    </w:p>
    <w:p w14:paraId="5FED9E7F">
      <w:pPr>
        <w:pStyle w:val="50"/>
        <w:widowControl/>
        <w:wordWrap w:val="0"/>
        <w:jc w:val="both"/>
      </w:pPr>
      <w:r>
        <w:rPr>
          <w:rFonts w:hint="eastAsia" w:hAnsi="宋体" w:cs="宋体"/>
          <w:szCs w:val="21"/>
        </w:rPr>
        <w:t>   H——卧式。</w:t>
      </w:r>
    </w:p>
    <w:p w14:paraId="39E65B62">
      <w:pPr>
        <w:pStyle w:val="54"/>
        <w:widowControl/>
        <w:numPr>
          <w:ilvl w:val="1"/>
          <w:numId w:val="2"/>
        </w:numPr>
        <w:spacing w:before="156" w:after="156"/>
        <w:outlineLvl w:val="1"/>
        <w:rPr>
          <w:rFonts w:hint="eastAsia"/>
        </w:rPr>
      </w:pPr>
      <w:bookmarkStart w:id="31" w:name="_Tocfc148c35-7ff7-42d7-ba92-ba868384ff95"/>
      <w:r>
        <w:rPr>
          <w:rFonts w:hint="eastAsia" w:cs="黑体"/>
          <w:szCs w:val="21"/>
        </w:rPr>
        <w:t>结构特征</w:t>
      </w:r>
      <w:bookmarkEnd w:id="31"/>
    </w:p>
    <w:p w14:paraId="554C91FF">
      <w:pPr>
        <w:pStyle w:val="54"/>
        <w:widowControl/>
        <w:numPr>
          <w:ilvl w:val="2"/>
          <w:numId w:val="2"/>
        </w:numPr>
        <w:spacing w:before="156" w:after="156"/>
        <w:outlineLvl w:val="2"/>
        <w:rPr>
          <w:rFonts w:hint="eastAsia"/>
        </w:rPr>
      </w:pPr>
      <w:bookmarkStart w:id="32" w:name="_Toc81c098fc-3ffd-4b61-b653-be19055ac57c"/>
      <w:r>
        <w:rPr>
          <w:rFonts w:hint="eastAsia" w:cs="黑体"/>
          <w:szCs w:val="21"/>
        </w:rPr>
        <w:t>一般规定</w:t>
      </w:r>
      <w:bookmarkEnd w:id="32"/>
    </w:p>
    <w:p w14:paraId="7589C3D7">
      <w:pPr>
        <w:pStyle w:val="54"/>
        <w:widowControl/>
        <w:numPr>
          <w:ilvl w:val="3"/>
          <w:numId w:val="2"/>
        </w:numPr>
        <w:spacing w:before="156" w:after="156"/>
        <w:outlineLvl w:val="3"/>
        <w:rPr>
          <w:rFonts w:hint="eastAsia"/>
        </w:rPr>
      </w:pPr>
      <w:bookmarkStart w:id="33" w:name="_Toce6bedf26-0784-40af-a8e4-52f12154fdd5"/>
      <w:r>
        <w:rPr>
          <w:rFonts w:hint="eastAsia" w:cs="黑体"/>
          <w:szCs w:val="21"/>
        </w:rPr>
        <w:t>以金属作为主体材料的过滤器，主体应设置观察窗、吊环、检修孔。</w:t>
      </w:r>
      <w:bookmarkEnd w:id="33"/>
    </w:p>
    <w:p w14:paraId="412B1800">
      <w:pPr>
        <w:pStyle w:val="54"/>
        <w:widowControl/>
        <w:numPr>
          <w:ilvl w:val="3"/>
          <w:numId w:val="2"/>
        </w:numPr>
        <w:spacing w:before="156" w:after="156"/>
        <w:outlineLvl w:val="3"/>
        <w:rPr>
          <w:rFonts w:hint="eastAsia"/>
        </w:rPr>
      </w:pPr>
      <w:bookmarkStart w:id="34" w:name="_Toc850d030b-76c7-47a8-80e3-cde415c92d6f"/>
      <w:r>
        <w:rPr>
          <w:rFonts w:hint="eastAsia" w:cs="黑体"/>
          <w:szCs w:val="21"/>
        </w:rPr>
        <w:t>吊环数量及强度应满足过滤器整体吊装要求。</w:t>
      </w:r>
      <w:bookmarkEnd w:id="34"/>
    </w:p>
    <w:p w14:paraId="2D448C72">
      <w:pPr>
        <w:pStyle w:val="54"/>
        <w:widowControl/>
        <w:numPr>
          <w:ilvl w:val="2"/>
          <w:numId w:val="2"/>
        </w:numPr>
        <w:spacing w:before="156" w:after="156"/>
        <w:outlineLvl w:val="2"/>
        <w:rPr>
          <w:rFonts w:hint="eastAsia"/>
        </w:rPr>
      </w:pPr>
      <w:bookmarkStart w:id="35" w:name="_Toca056e1d7-a1af-43cb-bb96-95c2855987c8"/>
      <w:r>
        <w:rPr>
          <w:rFonts w:hint="eastAsia" w:cs="黑体"/>
          <w:szCs w:val="21"/>
        </w:rPr>
        <w:t>颗粒型正压过滤器应满足下述要求：</w:t>
      </w:r>
      <w:bookmarkEnd w:id="35"/>
    </w:p>
    <w:p w14:paraId="39CCC017">
      <w:pPr>
        <w:numPr>
          <w:ilvl w:val="0"/>
          <w:numId w:val="8"/>
        </w:numPr>
        <w:ind w:left="840" w:hanging="420"/>
        <w:rPr>
          <w:rFonts w:hint="eastAsia"/>
        </w:rPr>
      </w:pPr>
      <w:r>
        <w:rPr>
          <w:rFonts w:hint="eastAsia" w:ascii="宋体" w:hAnsi="宋体" w:eastAsia="宋体" w:cs="宋体"/>
          <w:szCs w:val="21"/>
        </w:rPr>
        <w:t>过滤器的罐体可采用金属、玻璃钢和聚乙烯等材质；</w:t>
      </w:r>
    </w:p>
    <w:p w14:paraId="7EF2018D">
      <w:pPr>
        <w:numPr>
          <w:ilvl w:val="0"/>
          <w:numId w:val="8"/>
        </w:numPr>
        <w:ind w:left="840" w:hanging="420"/>
        <w:rPr>
          <w:rFonts w:hint="eastAsia"/>
        </w:rPr>
      </w:pPr>
      <w:r>
        <w:rPr>
          <w:rFonts w:hint="eastAsia" w:ascii="宋体" w:hAnsi="宋体" w:eastAsia="宋体" w:cs="宋体"/>
          <w:szCs w:val="21"/>
        </w:rPr>
        <w:t>罐体上部应设置布水装置；</w:t>
      </w:r>
    </w:p>
    <w:p w14:paraId="25327E34">
      <w:pPr>
        <w:numPr>
          <w:ilvl w:val="0"/>
          <w:numId w:val="8"/>
        </w:numPr>
        <w:ind w:left="840" w:hanging="420"/>
        <w:rPr>
          <w:rFonts w:hint="eastAsia"/>
        </w:rPr>
      </w:pPr>
      <w:r>
        <w:rPr>
          <w:rFonts w:hint="eastAsia" w:ascii="宋体" w:hAnsi="宋体" w:eastAsia="宋体" w:cs="宋体"/>
          <w:szCs w:val="21"/>
        </w:rPr>
        <w:t>罐体中部应设置滤料层及承托层；</w:t>
      </w:r>
    </w:p>
    <w:p w14:paraId="1D204DA9">
      <w:pPr>
        <w:numPr>
          <w:ilvl w:val="0"/>
          <w:numId w:val="8"/>
        </w:numPr>
        <w:ind w:left="840" w:hanging="420"/>
        <w:rPr>
          <w:rFonts w:hint="eastAsia"/>
        </w:rPr>
      </w:pPr>
      <w:r>
        <w:rPr>
          <w:rFonts w:hint="eastAsia" w:ascii="宋体" w:hAnsi="宋体" w:eastAsia="宋体" w:cs="宋体"/>
          <w:szCs w:val="21"/>
        </w:rPr>
        <w:t>罐体下部应设置集（配）水装置；</w:t>
      </w:r>
    </w:p>
    <w:p w14:paraId="7B500BC8">
      <w:pPr>
        <w:numPr>
          <w:ilvl w:val="0"/>
          <w:numId w:val="8"/>
        </w:numPr>
        <w:ind w:left="840" w:hanging="420"/>
        <w:rPr>
          <w:rFonts w:hint="eastAsia"/>
        </w:rPr>
      </w:pPr>
      <w:r>
        <w:rPr>
          <w:rFonts w:hint="eastAsia" w:ascii="宋体" w:hAnsi="宋体" w:eastAsia="宋体" w:cs="宋体"/>
          <w:szCs w:val="21"/>
        </w:rPr>
        <w:t>罐体应设置有进水管接口、出水管接口、泄水管接口、排气管接口、装料孔、卸料孔、支座等；</w:t>
      </w:r>
    </w:p>
    <w:p w14:paraId="48E0EB1F">
      <w:pPr>
        <w:numPr>
          <w:ilvl w:val="0"/>
          <w:numId w:val="8"/>
        </w:numPr>
        <w:ind w:left="840" w:hanging="420"/>
        <w:rPr>
          <w:rFonts w:hint="eastAsia"/>
        </w:rPr>
      </w:pPr>
      <w:r>
        <w:rPr>
          <w:rFonts w:hint="eastAsia" w:ascii="宋体" w:hAnsi="宋体" w:eastAsia="宋体" w:cs="宋体"/>
          <w:szCs w:val="21"/>
        </w:rPr>
        <w:t>立式金属/玻璃钢颗粒型正压过滤器结构形式见图1；</w:t>
      </w:r>
      <w:bookmarkStart w:id="36" w:name="_Hlk206060446"/>
      <w:r>
        <w:rPr>
          <w:rFonts w:hint="eastAsia" w:ascii="宋体" w:hAnsi="宋体" w:eastAsia="宋体" w:cs="宋体"/>
          <w:szCs w:val="21"/>
        </w:rPr>
        <w:t>卧式金属/玻璃钢颗粒型正压过滤器</w:t>
      </w:r>
      <w:bookmarkEnd w:id="36"/>
      <w:r>
        <w:rPr>
          <w:rFonts w:hint="eastAsia" w:ascii="宋体" w:hAnsi="宋体" w:eastAsia="宋体" w:cs="宋体"/>
          <w:szCs w:val="21"/>
        </w:rPr>
        <w:t>结构形式见图2；</w:t>
      </w:r>
      <w:bookmarkStart w:id="37" w:name="_Hlk206060474"/>
      <w:r>
        <w:rPr>
          <w:rFonts w:hint="eastAsia" w:ascii="宋体" w:hAnsi="宋体" w:eastAsia="宋体" w:cs="宋体"/>
          <w:szCs w:val="21"/>
        </w:rPr>
        <w:t>立式聚乙烯塑料制颗粒型过滤器</w:t>
      </w:r>
      <w:bookmarkEnd w:id="37"/>
      <w:r>
        <w:rPr>
          <w:rFonts w:hint="eastAsia" w:ascii="宋体" w:hAnsi="宋体" w:eastAsia="宋体" w:cs="宋体"/>
          <w:szCs w:val="21"/>
        </w:rPr>
        <w:t>结构形式见图3。</w:t>
      </w:r>
    </w:p>
    <w:p w14:paraId="77A8DAA7">
      <w:pPr>
        <w:widowControl/>
        <w:snapToGrid w:val="0"/>
        <w:jc w:val="center"/>
        <w:rPr>
          <w:rFonts w:hint="eastAsia"/>
        </w:rPr>
      </w:pPr>
      <w:r>
        <w:rPr>
          <w:rFonts w:hint="eastAsia"/>
        </w:rPr>
        <w:drawing>
          <wp:inline distT="0" distB="0" distL="114300" distR="114300">
            <wp:extent cx="3991610" cy="3829685"/>
            <wp:effectExtent l="0" t="0" r="0" b="0"/>
            <wp:docPr id="21567725" name="1755001833923-0.png" descr="17550018339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725" name="1755001833923-0.png" descr="1755001833923-0.png"/>
                    <pic:cNvPicPr>
                      <a:picLocks noChangeAspect="1"/>
                    </pic:cNvPicPr>
                  </pic:nvPicPr>
                  <pic:blipFill>
                    <a:blip r:embed="rId32" cstate="print"/>
                    <a:stretch>
                      <a:fillRect/>
                    </a:stretch>
                  </pic:blipFill>
                  <pic:spPr>
                    <a:xfrm>
                      <a:off x="0" y="0"/>
                      <a:ext cx="3992148" cy="3830148"/>
                    </a:xfrm>
                    <a:prstGeom prst="rect">
                      <a:avLst/>
                    </a:prstGeom>
                  </pic:spPr>
                </pic:pic>
              </a:graphicData>
            </a:graphic>
          </wp:inline>
        </w:drawing>
      </w:r>
    </w:p>
    <w:p w14:paraId="23D92311">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51E7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C231A51">
            <w:pPr>
              <w:widowControl/>
              <w:snapToGrid w:val="0"/>
              <w:ind w:firstLine="293"/>
              <w:rPr>
                <w:rFonts w:hint="eastAsia" w:ascii="宋体" w:hAnsi="宋体" w:eastAsia="宋体" w:cs="宋体"/>
              </w:rPr>
            </w:pPr>
            <w:r>
              <w:rPr>
                <w:rFonts w:hint="eastAsia" w:ascii="宋体" w:hAnsi="宋体" w:eastAsia="宋体" w:cs="宋体"/>
                <w:szCs w:val="21"/>
              </w:rPr>
              <w:t>1——罐体；</w:t>
            </w:r>
          </w:p>
        </w:tc>
        <w:tc>
          <w:tcPr>
            <w:tcW w:w="4571" w:type="dxa"/>
            <w:shd w:val="clear" w:color="auto" w:fill="FFFFFF"/>
            <w:tcMar>
              <w:top w:w="0" w:type="dxa"/>
              <w:left w:w="57" w:type="dxa"/>
              <w:bottom w:w="0" w:type="dxa"/>
              <w:right w:w="57" w:type="dxa"/>
            </w:tcMar>
            <w:vAlign w:val="center"/>
          </w:tcPr>
          <w:p w14:paraId="49B578C8">
            <w:pPr>
              <w:widowControl/>
              <w:snapToGrid w:val="0"/>
              <w:jc w:val="left"/>
              <w:rPr>
                <w:rFonts w:hint="eastAsia" w:ascii="宋体" w:hAnsi="宋体" w:eastAsia="宋体" w:cs="宋体"/>
              </w:rPr>
            </w:pPr>
            <w:r>
              <w:rPr>
                <w:rFonts w:hint="eastAsia" w:ascii="宋体" w:hAnsi="宋体" w:eastAsia="宋体" w:cs="宋体"/>
                <w:szCs w:val="21"/>
              </w:rPr>
              <w:t>10——支座；</w:t>
            </w:r>
          </w:p>
        </w:tc>
      </w:tr>
      <w:tr w14:paraId="0183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518A561">
            <w:pPr>
              <w:widowControl/>
              <w:snapToGrid w:val="0"/>
              <w:ind w:firstLine="293"/>
              <w:rPr>
                <w:rFonts w:hint="eastAsia" w:ascii="宋体" w:hAnsi="宋体" w:eastAsia="宋体" w:cs="宋体"/>
              </w:rPr>
            </w:pPr>
            <w:r>
              <w:rPr>
                <w:rFonts w:hint="eastAsia" w:ascii="宋体" w:hAnsi="宋体" w:eastAsia="宋体" w:cs="宋体"/>
                <w:szCs w:val="21"/>
              </w:rPr>
              <w:t>2——排气管接口；</w:t>
            </w:r>
          </w:p>
        </w:tc>
        <w:tc>
          <w:tcPr>
            <w:tcW w:w="4571" w:type="dxa"/>
            <w:shd w:val="clear" w:color="auto" w:fill="FFFFFF"/>
            <w:tcMar>
              <w:top w:w="0" w:type="dxa"/>
              <w:left w:w="57" w:type="dxa"/>
              <w:bottom w:w="0" w:type="dxa"/>
              <w:right w:w="57" w:type="dxa"/>
            </w:tcMar>
            <w:vAlign w:val="center"/>
          </w:tcPr>
          <w:p w14:paraId="0D8D51AF">
            <w:pPr>
              <w:widowControl/>
              <w:snapToGrid w:val="0"/>
              <w:jc w:val="left"/>
              <w:rPr>
                <w:rFonts w:hint="eastAsia" w:ascii="宋体" w:hAnsi="宋体" w:eastAsia="宋体" w:cs="宋体"/>
              </w:rPr>
            </w:pPr>
            <w:r>
              <w:rPr>
                <w:rFonts w:hint="eastAsia" w:ascii="宋体" w:hAnsi="宋体" w:eastAsia="宋体" w:cs="宋体"/>
                <w:szCs w:val="21"/>
              </w:rPr>
              <w:t>11——泄水管接口；</w:t>
            </w:r>
          </w:p>
        </w:tc>
      </w:tr>
      <w:tr w14:paraId="25EF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6FD1814">
            <w:pPr>
              <w:widowControl/>
              <w:snapToGrid w:val="0"/>
              <w:ind w:firstLine="293"/>
              <w:rPr>
                <w:rFonts w:hint="eastAsia" w:ascii="宋体" w:hAnsi="宋体" w:eastAsia="宋体" w:cs="宋体"/>
              </w:rPr>
            </w:pPr>
            <w:r>
              <w:rPr>
                <w:rFonts w:hint="eastAsia" w:ascii="宋体" w:hAnsi="宋体" w:eastAsia="宋体" w:cs="宋体"/>
                <w:szCs w:val="21"/>
              </w:rPr>
              <w:t>3——吊环；</w:t>
            </w:r>
          </w:p>
        </w:tc>
        <w:tc>
          <w:tcPr>
            <w:tcW w:w="4571" w:type="dxa"/>
            <w:shd w:val="clear" w:color="auto" w:fill="FFFFFF"/>
            <w:tcMar>
              <w:top w:w="0" w:type="dxa"/>
              <w:left w:w="57" w:type="dxa"/>
              <w:bottom w:w="0" w:type="dxa"/>
              <w:right w:w="57" w:type="dxa"/>
            </w:tcMar>
            <w:vAlign w:val="center"/>
          </w:tcPr>
          <w:p w14:paraId="56917981">
            <w:pPr>
              <w:widowControl/>
              <w:snapToGrid w:val="0"/>
              <w:jc w:val="left"/>
              <w:rPr>
                <w:rFonts w:hint="eastAsia" w:ascii="宋体" w:hAnsi="宋体" w:eastAsia="宋体" w:cs="宋体"/>
              </w:rPr>
            </w:pPr>
            <w:r>
              <w:rPr>
                <w:rFonts w:hint="eastAsia" w:ascii="宋体" w:hAnsi="宋体" w:eastAsia="宋体" w:cs="宋体"/>
                <w:szCs w:val="21"/>
              </w:rPr>
              <w:t>12——集（配）水管；</w:t>
            </w:r>
          </w:p>
        </w:tc>
      </w:tr>
      <w:tr w14:paraId="60E9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17A5AB3">
            <w:pPr>
              <w:widowControl/>
              <w:snapToGrid w:val="0"/>
              <w:ind w:firstLine="293"/>
              <w:rPr>
                <w:rFonts w:hint="eastAsia" w:ascii="宋体" w:hAnsi="宋体" w:eastAsia="宋体" w:cs="宋体"/>
              </w:rPr>
            </w:pPr>
            <w:r>
              <w:rPr>
                <w:rFonts w:hint="eastAsia" w:ascii="宋体" w:hAnsi="宋体" w:eastAsia="宋体" w:cs="宋体"/>
                <w:szCs w:val="21"/>
              </w:rPr>
              <w:t>4——压力表接口；</w:t>
            </w:r>
          </w:p>
        </w:tc>
        <w:tc>
          <w:tcPr>
            <w:tcW w:w="4571" w:type="dxa"/>
            <w:shd w:val="clear" w:color="auto" w:fill="FFFFFF"/>
            <w:tcMar>
              <w:top w:w="0" w:type="dxa"/>
              <w:left w:w="57" w:type="dxa"/>
              <w:bottom w:w="0" w:type="dxa"/>
              <w:right w:w="57" w:type="dxa"/>
            </w:tcMar>
            <w:vAlign w:val="center"/>
          </w:tcPr>
          <w:p w14:paraId="2DF66769">
            <w:pPr>
              <w:widowControl/>
              <w:snapToGrid w:val="0"/>
              <w:jc w:val="left"/>
              <w:rPr>
                <w:rFonts w:hint="eastAsia" w:ascii="宋体" w:hAnsi="宋体" w:eastAsia="宋体" w:cs="宋体"/>
              </w:rPr>
            </w:pPr>
            <w:r>
              <w:rPr>
                <w:rFonts w:hint="eastAsia" w:ascii="宋体" w:hAnsi="宋体" w:eastAsia="宋体" w:cs="宋体"/>
                <w:szCs w:val="21"/>
              </w:rPr>
              <w:t>13——承托层；</w:t>
            </w:r>
          </w:p>
        </w:tc>
      </w:tr>
      <w:tr w14:paraId="5502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94C16B8">
            <w:pPr>
              <w:widowControl/>
              <w:snapToGrid w:val="0"/>
              <w:ind w:firstLine="293"/>
              <w:rPr>
                <w:rFonts w:hint="eastAsia" w:ascii="宋体" w:hAnsi="宋体" w:eastAsia="宋体" w:cs="宋体"/>
              </w:rPr>
            </w:pPr>
            <w:r>
              <w:rPr>
                <w:rFonts w:hint="eastAsia" w:ascii="宋体" w:hAnsi="宋体" w:eastAsia="宋体" w:cs="宋体"/>
                <w:szCs w:val="21"/>
              </w:rPr>
              <w:t>5——进水管接口：</w:t>
            </w:r>
          </w:p>
        </w:tc>
        <w:tc>
          <w:tcPr>
            <w:tcW w:w="4571" w:type="dxa"/>
            <w:shd w:val="clear" w:color="auto" w:fill="FFFFFF"/>
            <w:tcMar>
              <w:top w:w="0" w:type="dxa"/>
              <w:left w:w="57" w:type="dxa"/>
              <w:bottom w:w="0" w:type="dxa"/>
              <w:right w:w="57" w:type="dxa"/>
            </w:tcMar>
            <w:vAlign w:val="center"/>
          </w:tcPr>
          <w:p w14:paraId="47103D0D">
            <w:pPr>
              <w:widowControl/>
              <w:snapToGrid w:val="0"/>
              <w:jc w:val="left"/>
              <w:rPr>
                <w:rFonts w:hint="eastAsia" w:ascii="宋体" w:hAnsi="宋体" w:eastAsia="宋体" w:cs="宋体"/>
              </w:rPr>
            </w:pPr>
            <w:r>
              <w:rPr>
                <w:rFonts w:hint="eastAsia" w:ascii="宋体" w:hAnsi="宋体" w:eastAsia="宋体" w:cs="宋体"/>
                <w:szCs w:val="21"/>
              </w:rPr>
              <w:t>14——检修孔；</w:t>
            </w:r>
          </w:p>
        </w:tc>
      </w:tr>
      <w:tr w14:paraId="1067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E8A9BDC">
            <w:pPr>
              <w:widowControl/>
              <w:snapToGrid w:val="0"/>
              <w:ind w:firstLine="293"/>
              <w:rPr>
                <w:rFonts w:hint="eastAsia" w:ascii="宋体" w:hAnsi="宋体" w:eastAsia="宋体" w:cs="宋体"/>
              </w:rPr>
            </w:pPr>
            <w:r>
              <w:rPr>
                <w:rFonts w:hint="eastAsia" w:ascii="宋体" w:hAnsi="宋体" w:eastAsia="宋体" w:cs="宋体"/>
                <w:szCs w:val="21"/>
              </w:rPr>
              <w:t>6——观察窗；</w:t>
            </w:r>
          </w:p>
        </w:tc>
        <w:tc>
          <w:tcPr>
            <w:tcW w:w="4571" w:type="dxa"/>
            <w:shd w:val="clear" w:color="auto" w:fill="FFFFFF"/>
            <w:tcMar>
              <w:top w:w="0" w:type="dxa"/>
              <w:left w:w="57" w:type="dxa"/>
              <w:bottom w:w="0" w:type="dxa"/>
              <w:right w:w="57" w:type="dxa"/>
            </w:tcMar>
            <w:vAlign w:val="center"/>
          </w:tcPr>
          <w:p w14:paraId="568A3D88">
            <w:pPr>
              <w:widowControl/>
              <w:snapToGrid w:val="0"/>
              <w:jc w:val="left"/>
              <w:rPr>
                <w:rFonts w:hint="eastAsia" w:ascii="宋体" w:hAnsi="宋体" w:eastAsia="宋体" w:cs="宋体"/>
              </w:rPr>
            </w:pPr>
            <w:r>
              <w:rPr>
                <w:rFonts w:hint="eastAsia" w:ascii="宋体" w:hAnsi="宋体" w:eastAsia="宋体" w:cs="宋体"/>
                <w:szCs w:val="21"/>
              </w:rPr>
              <w:t>15——滤料层；</w:t>
            </w:r>
          </w:p>
        </w:tc>
      </w:tr>
      <w:tr w14:paraId="10B6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C96F2DD">
            <w:pPr>
              <w:widowControl/>
              <w:snapToGrid w:val="0"/>
              <w:ind w:firstLine="293"/>
              <w:rPr>
                <w:rFonts w:hint="eastAsia" w:ascii="宋体" w:hAnsi="宋体" w:eastAsia="宋体" w:cs="宋体"/>
              </w:rPr>
            </w:pPr>
            <w:r>
              <w:rPr>
                <w:rFonts w:hint="eastAsia" w:ascii="宋体" w:hAnsi="宋体" w:eastAsia="宋体" w:cs="宋体"/>
                <w:szCs w:val="21"/>
              </w:rPr>
              <w:t>7——出水管接口；</w:t>
            </w:r>
          </w:p>
        </w:tc>
        <w:tc>
          <w:tcPr>
            <w:tcW w:w="4571" w:type="dxa"/>
            <w:shd w:val="clear" w:color="auto" w:fill="FFFFFF"/>
            <w:tcMar>
              <w:top w:w="0" w:type="dxa"/>
              <w:left w:w="57" w:type="dxa"/>
              <w:bottom w:w="0" w:type="dxa"/>
              <w:right w:w="57" w:type="dxa"/>
            </w:tcMar>
            <w:vAlign w:val="center"/>
          </w:tcPr>
          <w:p w14:paraId="75EFEF29">
            <w:pPr>
              <w:widowControl/>
              <w:snapToGrid w:val="0"/>
              <w:jc w:val="left"/>
              <w:rPr>
                <w:rFonts w:hint="eastAsia" w:ascii="宋体" w:hAnsi="宋体" w:eastAsia="宋体" w:cs="宋体"/>
              </w:rPr>
            </w:pPr>
            <w:r>
              <w:rPr>
                <w:rFonts w:hint="eastAsia" w:ascii="宋体" w:hAnsi="宋体" w:eastAsia="宋体" w:cs="宋体"/>
                <w:szCs w:val="21"/>
              </w:rPr>
              <w:t>16——布水装置配管；</w:t>
            </w:r>
          </w:p>
        </w:tc>
      </w:tr>
      <w:tr w14:paraId="340B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2DD90EB">
            <w:pPr>
              <w:widowControl/>
              <w:snapToGrid w:val="0"/>
              <w:ind w:firstLine="293"/>
              <w:rPr>
                <w:rFonts w:hint="eastAsia" w:ascii="宋体" w:hAnsi="宋体" w:eastAsia="宋体" w:cs="宋体"/>
              </w:rPr>
            </w:pPr>
            <w:r>
              <w:rPr>
                <w:rFonts w:hint="eastAsia" w:ascii="宋体" w:hAnsi="宋体" w:eastAsia="宋体" w:cs="宋体"/>
                <w:szCs w:val="21"/>
              </w:rPr>
              <w:t>8——铭牌；</w:t>
            </w:r>
          </w:p>
        </w:tc>
        <w:tc>
          <w:tcPr>
            <w:tcW w:w="4571" w:type="dxa"/>
            <w:shd w:val="clear" w:color="auto" w:fill="FFFFFF"/>
            <w:tcMar>
              <w:top w:w="0" w:type="dxa"/>
              <w:left w:w="57" w:type="dxa"/>
              <w:bottom w:w="0" w:type="dxa"/>
              <w:right w:w="57" w:type="dxa"/>
            </w:tcMar>
            <w:vAlign w:val="center"/>
          </w:tcPr>
          <w:p w14:paraId="190D7345">
            <w:pPr>
              <w:widowControl/>
              <w:snapToGrid w:val="0"/>
              <w:jc w:val="left"/>
              <w:rPr>
                <w:rFonts w:hint="eastAsia" w:ascii="宋体" w:hAnsi="宋体" w:eastAsia="宋体" w:cs="宋体"/>
              </w:rPr>
            </w:pPr>
            <w:r>
              <w:rPr>
                <w:rFonts w:hint="eastAsia" w:ascii="宋体" w:hAnsi="宋体" w:eastAsia="宋体" w:cs="宋体"/>
                <w:szCs w:val="21"/>
              </w:rPr>
              <w:t>17——布水装置；</w:t>
            </w:r>
          </w:p>
        </w:tc>
      </w:tr>
      <w:tr w14:paraId="0588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7AE6DEC">
            <w:pPr>
              <w:widowControl/>
              <w:snapToGrid w:val="0"/>
              <w:ind w:firstLine="293"/>
              <w:rPr>
                <w:rFonts w:hint="eastAsia" w:ascii="宋体" w:hAnsi="宋体" w:eastAsia="宋体" w:cs="宋体"/>
              </w:rPr>
            </w:pPr>
            <w:r>
              <w:rPr>
                <w:rFonts w:hint="eastAsia" w:ascii="宋体" w:hAnsi="宋体" w:eastAsia="宋体" w:cs="宋体"/>
                <w:szCs w:val="21"/>
              </w:rPr>
              <w:t>9——卸料孔；</w:t>
            </w:r>
          </w:p>
        </w:tc>
        <w:tc>
          <w:tcPr>
            <w:tcW w:w="4571" w:type="dxa"/>
            <w:shd w:val="clear" w:color="auto" w:fill="FFFFFF"/>
            <w:tcMar>
              <w:top w:w="0" w:type="dxa"/>
              <w:left w:w="57" w:type="dxa"/>
              <w:bottom w:w="0" w:type="dxa"/>
              <w:right w:w="57" w:type="dxa"/>
            </w:tcMar>
            <w:vAlign w:val="center"/>
          </w:tcPr>
          <w:p w14:paraId="09BBD286">
            <w:pPr>
              <w:widowControl/>
              <w:snapToGrid w:val="0"/>
              <w:jc w:val="left"/>
              <w:rPr>
                <w:rFonts w:hint="eastAsia" w:ascii="宋体" w:hAnsi="宋体" w:eastAsia="宋体" w:cs="宋体"/>
              </w:rPr>
            </w:pPr>
            <w:r>
              <w:rPr>
                <w:rFonts w:hint="eastAsia" w:ascii="宋体" w:hAnsi="宋体" w:eastAsia="宋体" w:cs="宋体"/>
                <w:szCs w:val="21"/>
              </w:rPr>
              <w:t>18——装料孔。</w:t>
            </w:r>
          </w:p>
        </w:tc>
      </w:tr>
    </w:tbl>
    <w:p w14:paraId="531B9873">
      <w:pPr>
        <w:pStyle w:val="58"/>
        <w:widowControl/>
        <w:spacing w:before="156" w:after="156"/>
        <w:rPr>
          <w:rFonts w:hint="eastAsia"/>
        </w:rPr>
      </w:pPr>
      <w:r>
        <w:rPr>
          <w:rFonts w:hint="eastAsia" w:cs="黑体"/>
          <w:szCs w:val="21"/>
        </w:rPr>
        <w:t>图 1  立式金属/玻璃钢颗粒型正压过滤器结构示意图</w:t>
      </w:r>
    </w:p>
    <w:p w14:paraId="64B44BBE">
      <w:pPr>
        <w:widowControl/>
        <w:snapToGrid w:val="0"/>
        <w:jc w:val="center"/>
        <w:rPr>
          <w:rFonts w:hint="eastAsia"/>
        </w:rPr>
      </w:pPr>
      <w:r>
        <w:rPr>
          <w:rFonts w:hint="eastAsia"/>
        </w:rPr>
        <w:drawing>
          <wp:inline distT="0" distB="0" distL="114300" distR="114300">
            <wp:extent cx="4048760" cy="2324735"/>
            <wp:effectExtent l="0" t="0" r="0" b="0"/>
            <wp:docPr id="433589894" name="1755000713949-0.png" descr="17550007139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89894" name="1755000713949-0.png" descr="1755000713949-0.png"/>
                    <pic:cNvPicPr>
                      <a:picLocks noChangeAspect="1"/>
                    </pic:cNvPicPr>
                  </pic:nvPicPr>
                  <pic:blipFill>
                    <a:blip r:embed="rId33" cstate="print"/>
                    <a:stretch>
                      <a:fillRect/>
                    </a:stretch>
                  </pic:blipFill>
                  <pic:spPr>
                    <a:xfrm>
                      <a:off x="0" y="0"/>
                      <a:ext cx="4049316" cy="2324772"/>
                    </a:xfrm>
                    <a:prstGeom prst="rect">
                      <a:avLst/>
                    </a:prstGeom>
                  </pic:spPr>
                </pic:pic>
              </a:graphicData>
            </a:graphic>
          </wp:inline>
        </w:drawing>
      </w:r>
    </w:p>
    <w:p w14:paraId="73CA9B4D">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0FCD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EB4CCAA">
            <w:pPr>
              <w:widowControl/>
              <w:snapToGrid w:val="0"/>
              <w:ind w:firstLine="352"/>
              <w:rPr>
                <w:rFonts w:hint="eastAsia" w:ascii="宋体" w:hAnsi="宋体" w:eastAsia="宋体" w:cs="宋体"/>
              </w:rPr>
            </w:pPr>
            <w:r>
              <w:rPr>
                <w:rFonts w:hint="eastAsia" w:ascii="宋体" w:hAnsi="宋体" w:eastAsia="宋体" w:cs="宋体"/>
                <w:szCs w:val="21"/>
              </w:rPr>
              <w:t>1——罐体；</w:t>
            </w:r>
          </w:p>
        </w:tc>
        <w:tc>
          <w:tcPr>
            <w:tcW w:w="4571" w:type="dxa"/>
            <w:shd w:val="clear" w:color="auto" w:fill="FFFFFF"/>
            <w:tcMar>
              <w:top w:w="0" w:type="dxa"/>
              <w:left w:w="57" w:type="dxa"/>
              <w:bottom w:w="0" w:type="dxa"/>
              <w:right w:w="57" w:type="dxa"/>
            </w:tcMar>
            <w:vAlign w:val="center"/>
          </w:tcPr>
          <w:p w14:paraId="391C5A9E">
            <w:pPr>
              <w:widowControl/>
              <w:snapToGrid w:val="0"/>
              <w:rPr>
                <w:rFonts w:hint="eastAsia" w:ascii="宋体" w:hAnsi="宋体" w:eastAsia="宋体" w:cs="宋体"/>
              </w:rPr>
            </w:pPr>
            <w:r>
              <w:rPr>
                <w:rFonts w:hint="eastAsia" w:ascii="宋体" w:hAnsi="宋体" w:eastAsia="宋体" w:cs="宋体"/>
                <w:szCs w:val="21"/>
              </w:rPr>
              <w:t>10——出水管接口；</w:t>
            </w:r>
          </w:p>
        </w:tc>
      </w:tr>
      <w:tr w14:paraId="0926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EAF4F9E">
            <w:pPr>
              <w:widowControl/>
              <w:snapToGrid w:val="0"/>
              <w:ind w:firstLine="352"/>
              <w:rPr>
                <w:rFonts w:hint="eastAsia" w:ascii="宋体" w:hAnsi="宋体" w:eastAsia="宋体" w:cs="宋体"/>
              </w:rPr>
            </w:pPr>
            <w:r>
              <w:rPr>
                <w:rFonts w:hint="eastAsia" w:ascii="宋体" w:hAnsi="宋体" w:eastAsia="宋体" w:cs="宋体"/>
                <w:szCs w:val="21"/>
              </w:rPr>
              <w:t>2——装料（检修）孔；</w:t>
            </w:r>
          </w:p>
        </w:tc>
        <w:tc>
          <w:tcPr>
            <w:tcW w:w="4571" w:type="dxa"/>
            <w:shd w:val="clear" w:color="auto" w:fill="FFFFFF"/>
            <w:tcMar>
              <w:top w:w="0" w:type="dxa"/>
              <w:left w:w="57" w:type="dxa"/>
              <w:bottom w:w="0" w:type="dxa"/>
              <w:right w:w="57" w:type="dxa"/>
            </w:tcMar>
            <w:vAlign w:val="center"/>
          </w:tcPr>
          <w:p w14:paraId="368E38D1">
            <w:pPr>
              <w:widowControl/>
              <w:snapToGrid w:val="0"/>
              <w:rPr>
                <w:rFonts w:hint="eastAsia" w:ascii="宋体" w:hAnsi="宋体" w:eastAsia="宋体" w:cs="宋体"/>
              </w:rPr>
            </w:pPr>
            <w:r>
              <w:rPr>
                <w:rFonts w:hint="eastAsia" w:ascii="宋体" w:hAnsi="宋体" w:eastAsia="宋体" w:cs="宋体"/>
                <w:szCs w:val="21"/>
              </w:rPr>
              <w:t>11——滤料层；</w:t>
            </w:r>
          </w:p>
        </w:tc>
      </w:tr>
      <w:tr w14:paraId="0410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1C873D9">
            <w:pPr>
              <w:widowControl/>
              <w:snapToGrid w:val="0"/>
              <w:ind w:firstLine="352"/>
              <w:rPr>
                <w:rFonts w:hint="eastAsia" w:ascii="宋体" w:hAnsi="宋体" w:eastAsia="宋体" w:cs="宋体"/>
              </w:rPr>
            </w:pPr>
            <w:r>
              <w:rPr>
                <w:rFonts w:hint="eastAsia" w:ascii="宋体" w:hAnsi="宋体" w:eastAsia="宋体" w:cs="宋体"/>
                <w:szCs w:val="21"/>
              </w:rPr>
              <w:t>3——布水装置；</w:t>
            </w:r>
          </w:p>
        </w:tc>
        <w:tc>
          <w:tcPr>
            <w:tcW w:w="4571" w:type="dxa"/>
            <w:shd w:val="clear" w:color="auto" w:fill="FFFFFF"/>
            <w:tcMar>
              <w:top w:w="0" w:type="dxa"/>
              <w:left w:w="57" w:type="dxa"/>
              <w:bottom w:w="0" w:type="dxa"/>
              <w:right w:w="57" w:type="dxa"/>
            </w:tcMar>
            <w:vAlign w:val="center"/>
          </w:tcPr>
          <w:p w14:paraId="221112F1">
            <w:pPr>
              <w:widowControl/>
              <w:snapToGrid w:val="0"/>
              <w:rPr>
                <w:rFonts w:hint="eastAsia" w:ascii="宋体" w:hAnsi="宋体" w:eastAsia="宋体" w:cs="宋体"/>
              </w:rPr>
            </w:pPr>
            <w:r>
              <w:rPr>
                <w:rFonts w:hint="eastAsia" w:ascii="宋体" w:hAnsi="宋体" w:eastAsia="宋体" w:cs="宋体"/>
                <w:szCs w:val="21"/>
              </w:rPr>
              <w:t>12——支座；</w:t>
            </w:r>
          </w:p>
        </w:tc>
      </w:tr>
      <w:tr w14:paraId="08E9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4ABB442">
            <w:pPr>
              <w:widowControl/>
              <w:snapToGrid w:val="0"/>
              <w:ind w:firstLine="352"/>
              <w:rPr>
                <w:rFonts w:hint="eastAsia" w:ascii="宋体" w:hAnsi="宋体" w:eastAsia="宋体" w:cs="宋体"/>
              </w:rPr>
            </w:pPr>
            <w:r>
              <w:rPr>
                <w:rFonts w:hint="eastAsia" w:ascii="宋体" w:hAnsi="宋体" w:eastAsia="宋体" w:cs="宋体"/>
                <w:szCs w:val="21"/>
              </w:rPr>
              <w:t>4——布水装置配管；</w:t>
            </w:r>
          </w:p>
        </w:tc>
        <w:tc>
          <w:tcPr>
            <w:tcW w:w="4571" w:type="dxa"/>
            <w:shd w:val="clear" w:color="auto" w:fill="FFFFFF"/>
            <w:tcMar>
              <w:top w:w="0" w:type="dxa"/>
              <w:left w:w="57" w:type="dxa"/>
              <w:bottom w:w="0" w:type="dxa"/>
              <w:right w:w="57" w:type="dxa"/>
            </w:tcMar>
            <w:vAlign w:val="center"/>
          </w:tcPr>
          <w:p w14:paraId="4A2F0545">
            <w:pPr>
              <w:widowControl/>
              <w:snapToGrid w:val="0"/>
              <w:rPr>
                <w:rFonts w:hint="eastAsia" w:ascii="宋体" w:hAnsi="宋体" w:eastAsia="宋体" w:cs="宋体"/>
              </w:rPr>
            </w:pPr>
            <w:r>
              <w:rPr>
                <w:rFonts w:hint="eastAsia" w:ascii="宋体" w:hAnsi="宋体" w:eastAsia="宋体" w:cs="宋体"/>
                <w:szCs w:val="21"/>
              </w:rPr>
              <w:t>13——集（配）水管；</w:t>
            </w:r>
          </w:p>
        </w:tc>
      </w:tr>
      <w:tr w14:paraId="04A9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11F0CEA2">
            <w:pPr>
              <w:widowControl/>
              <w:snapToGrid w:val="0"/>
              <w:ind w:firstLine="352"/>
              <w:rPr>
                <w:rFonts w:hint="eastAsia" w:ascii="宋体" w:hAnsi="宋体" w:eastAsia="宋体" w:cs="宋体"/>
              </w:rPr>
            </w:pPr>
            <w:r>
              <w:rPr>
                <w:rFonts w:hint="eastAsia" w:ascii="宋体" w:hAnsi="宋体" w:eastAsia="宋体" w:cs="宋体"/>
                <w:szCs w:val="21"/>
              </w:rPr>
              <w:t>5——排气管接口；</w:t>
            </w:r>
          </w:p>
        </w:tc>
        <w:tc>
          <w:tcPr>
            <w:tcW w:w="4571" w:type="dxa"/>
            <w:shd w:val="clear" w:color="auto" w:fill="FFFFFF"/>
            <w:tcMar>
              <w:top w:w="0" w:type="dxa"/>
              <w:left w:w="57" w:type="dxa"/>
              <w:bottom w:w="0" w:type="dxa"/>
              <w:right w:w="57" w:type="dxa"/>
            </w:tcMar>
            <w:vAlign w:val="center"/>
          </w:tcPr>
          <w:p w14:paraId="5E33CF6D">
            <w:pPr>
              <w:widowControl/>
              <w:snapToGrid w:val="0"/>
              <w:rPr>
                <w:rFonts w:hint="eastAsia" w:ascii="宋体" w:hAnsi="宋体" w:eastAsia="宋体" w:cs="宋体"/>
              </w:rPr>
            </w:pPr>
            <w:r>
              <w:rPr>
                <w:rFonts w:hint="eastAsia" w:ascii="宋体" w:hAnsi="宋体" w:eastAsia="宋体" w:cs="宋体"/>
                <w:szCs w:val="21"/>
              </w:rPr>
              <w:t>14——承托层；</w:t>
            </w:r>
          </w:p>
        </w:tc>
      </w:tr>
      <w:tr w14:paraId="2669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4B02C23">
            <w:pPr>
              <w:widowControl/>
              <w:snapToGrid w:val="0"/>
              <w:ind w:firstLine="352"/>
              <w:rPr>
                <w:rFonts w:hint="eastAsia" w:ascii="宋体" w:hAnsi="宋体" w:eastAsia="宋体" w:cs="宋体"/>
              </w:rPr>
            </w:pPr>
            <w:r>
              <w:rPr>
                <w:rFonts w:hint="eastAsia" w:ascii="宋体" w:hAnsi="宋体" w:eastAsia="宋体" w:cs="宋体"/>
                <w:szCs w:val="21"/>
              </w:rPr>
              <w:t>6——吊环；</w:t>
            </w:r>
          </w:p>
        </w:tc>
        <w:tc>
          <w:tcPr>
            <w:tcW w:w="4571" w:type="dxa"/>
            <w:shd w:val="clear" w:color="auto" w:fill="FFFFFF"/>
            <w:tcMar>
              <w:top w:w="0" w:type="dxa"/>
              <w:left w:w="57" w:type="dxa"/>
              <w:bottom w:w="0" w:type="dxa"/>
              <w:right w:w="57" w:type="dxa"/>
            </w:tcMar>
            <w:vAlign w:val="center"/>
          </w:tcPr>
          <w:p w14:paraId="259A2ACF">
            <w:pPr>
              <w:widowControl/>
              <w:snapToGrid w:val="0"/>
              <w:rPr>
                <w:rFonts w:hint="eastAsia" w:ascii="宋体" w:hAnsi="宋体" w:eastAsia="宋体" w:cs="宋体"/>
              </w:rPr>
            </w:pPr>
            <w:r>
              <w:rPr>
                <w:rFonts w:hint="eastAsia" w:ascii="宋体" w:hAnsi="宋体" w:eastAsia="宋体" w:cs="宋体"/>
                <w:szCs w:val="21"/>
              </w:rPr>
              <w:t>15——泄水管接口；</w:t>
            </w:r>
          </w:p>
        </w:tc>
      </w:tr>
      <w:tr w14:paraId="2ABE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89E5FE5">
            <w:pPr>
              <w:widowControl/>
              <w:snapToGrid w:val="0"/>
              <w:ind w:firstLine="352"/>
              <w:rPr>
                <w:rFonts w:hint="eastAsia" w:ascii="宋体" w:hAnsi="宋体" w:eastAsia="宋体" w:cs="宋体"/>
              </w:rPr>
            </w:pPr>
            <w:r>
              <w:rPr>
                <w:rFonts w:hint="eastAsia" w:ascii="宋体" w:hAnsi="宋体" w:eastAsia="宋体" w:cs="宋体"/>
                <w:szCs w:val="21"/>
              </w:rPr>
              <w:t>7——压力表接口；</w:t>
            </w:r>
          </w:p>
        </w:tc>
        <w:tc>
          <w:tcPr>
            <w:tcW w:w="4571" w:type="dxa"/>
            <w:shd w:val="clear" w:color="auto" w:fill="FFFFFF"/>
            <w:tcMar>
              <w:top w:w="0" w:type="dxa"/>
              <w:left w:w="57" w:type="dxa"/>
              <w:bottom w:w="0" w:type="dxa"/>
              <w:right w:w="57" w:type="dxa"/>
            </w:tcMar>
            <w:vAlign w:val="center"/>
          </w:tcPr>
          <w:p w14:paraId="5ED19E98">
            <w:pPr>
              <w:widowControl/>
              <w:snapToGrid w:val="0"/>
              <w:rPr>
                <w:rFonts w:hint="eastAsia" w:ascii="宋体" w:hAnsi="宋体" w:eastAsia="宋体" w:cs="宋体"/>
              </w:rPr>
            </w:pPr>
            <w:r>
              <w:rPr>
                <w:rFonts w:hint="eastAsia" w:ascii="宋体" w:hAnsi="宋体" w:eastAsia="宋体" w:cs="宋体"/>
                <w:szCs w:val="21"/>
              </w:rPr>
              <w:t>16——卸料孔；</w:t>
            </w:r>
          </w:p>
        </w:tc>
      </w:tr>
      <w:tr w14:paraId="161B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940E3AD">
            <w:pPr>
              <w:widowControl/>
              <w:snapToGrid w:val="0"/>
              <w:ind w:firstLine="352"/>
              <w:rPr>
                <w:rFonts w:hint="eastAsia" w:ascii="宋体" w:hAnsi="宋体" w:eastAsia="宋体" w:cs="宋体"/>
              </w:rPr>
            </w:pPr>
            <w:r>
              <w:rPr>
                <w:rFonts w:hint="eastAsia" w:ascii="宋体" w:hAnsi="宋体" w:eastAsia="宋体" w:cs="宋体"/>
                <w:szCs w:val="21"/>
              </w:rPr>
              <w:t>8——进水管接口；</w:t>
            </w:r>
          </w:p>
        </w:tc>
        <w:tc>
          <w:tcPr>
            <w:tcW w:w="4571" w:type="dxa"/>
            <w:shd w:val="clear" w:color="auto" w:fill="FFFFFF"/>
            <w:tcMar>
              <w:top w:w="0" w:type="dxa"/>
              <w:left w:w="57" w:type="dxa"/>
              <w:bottom w:w="0" w:type="dxa"/>
              <w:right w:w="57" w:type="dxa"/>
            </w:tcMar>
            <w:vAlign w:val="center"/>
          </w:tcPr>
          <w:p w14:paraId="296B57FD">
            <w:pPr>
              <w:widowControl/>
              <w:snapToGrid w:val="0"/>
              <w:rPr>
                <w:rFonts w:hint="eastAsia" w:ascii="宋体" w:hAnsi="宋体" w:eastAsia="宋体" w:cs="宋体"/>
              </w:rPr>
            </w:pPr>
            <w:r>
              <w:rPr>
                <w:rFonts w:hint="eastAsia" w:ascii="宋体" w:hAnsi="宋体" w:eastAsia="宋体" w:cs="宋体"/>
                <w:szCs w:val="21"/>
              </w:rPr>
              <w:t>17——观察窗。</w:t>
            </w:r>
          </w:p>
        </w:tc>
      </w:tr>
      <w:tr w14:paraId="3B3A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06E1BAF">
            <w:pPr>
              <w:widowControl/>
              <w:snapToGrid w:val="0"/>
              <w:ind w:firstLine="352"/>
              <w:rPr>
                <w:rFonts w:hint="eastAsia" w:ascii="宋体" w:hAnsi="宋体" w:eastAsia="宋体" w:cs="宋体"/>
              </w:rPr>
            </w:pPr>
            <w:r>
              <w:rPr>
                <w:rFonts w:hint="eastAsia" w:ascii="宋体" w:hAnsi="宋体" w:eastAsia="宋体" w:cs="宋体"/>
                <w:szCs w:val="21"/>
              </w:rPr>
              <w:t>9——铭牌；</w:t>
            </w:r>
          </w:p>
        </w:tc>
        <w:tc>
          <w:tcPr>
            <w:tcW w:w="4571" w:type="dxa"/>
            <w:shd w:val="clear" w:color="auto" w:fill="FFFFFF"/>
            <w:tcMar>
              <w:top w:w="0" w:type="dxa"/>
              <w:left w:w="57" w:type="dxa"/>
              <w:bottom w:w="0" w:type="dxa"/>
              <w:right w:w="57" w:type="dxa"/>
            </w:tcMar>
            <w:vAlign w:val="center"/>
          </w:tcPr>
          <w:p w14:paraId="0B28E736">
            <w:pPr>
              <w:widowControl/>
              <w:snapToGrid w:val="0"/>
              <w:rPr>
                <w:rFonts w:hint="eastAsia" w:ascii="宋体" w:hAnsi="宋体" w:eastAsia="宋体" w:cs="宋体"/>
              </w:rPr>
            </w:pPr>
          </w:p>
        </w:tc>
      </w:tr>
    </w:tbl>
    <w:p w14:paraId="58C70D1A">
      <w:pPr>
        <w:pStyle w:val="58"/>
        <w:widowControl/>
        <w:spacing w:before="156" w:after="156"/>
        <w:rPr>
          <w:rFonts w:hint="eastAsia"/>
        </w:rPr>
      </w:pPr>
      <w:r>
        <w:rPr>
          <w:rFonts w:hint="eastAsia" w:cs="黑体"/>
          <w:szCs w:val="21"/>
        </w:rPr>
        <w:t>图 2  卧式金属/玻璃钢颗粒型正压过滤器结构示意图</w:t>
      </w:r>
    </w:p>
    <w:p w14:paraId="674E84A5">
      <w:pPr>
        <w:widowControl/>
        <w:snapToGrid w:val="0"/>
        <w:jc w:val="center"/>
        <w:rPr>
          <w:rFonts w:hint="eastAsia"/>
        </w:rPr>
      </w:pPr>
      <w:r>
        <w:rPr>
          <w:rFonts w:hint="eastAsia"/>
        </w:rPr>
        <w:drawing>
          <wp:inline distT="0" distB="0" distL="114300" distR="114300">
            <wp:extent cx="3239135" cy="3724910"/>
            <wp:effectExtent l="0" t="0" r="0" b="0"/>
            <wp:docPr id="1592282849" name="1755002047634-0.png" descr="17550020476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82849" name="1755002047634-0.png" descr="1755002047634-0.png"/>
                    <pic:cNvPicPr>
                      <a:picLocks noChangeAspect="1"/>
                    </pic:cNvPicPr>
                  </pic:nvPicPr>
                  <pic:blipFill>
                    <a:blip r:embed="rId34" cstate="print"/>
                    <a:stretch>
                      <a:fillRect/>
                    </a:stretch>
                  </pic:blipFill>
                  <pic:spPr>
                    <a:xfrm>
                      <a:off x="0" y="0"/>
                      <a:ext cx="3239424" cy="3725352"/>
                    </a:xfrm>
                    <a:prstGeom prst="rect">
                      <a:avLst/>
                    </a:prstGeom>
                  </pic:spPr>
                </pic:pic>
              </a:graphicData>
            </a:graphic>
          </wp:inline>
        </w:drawing>
      </w:r>
    </w:p>
    <w:p w14:paraId="4A43A4DA">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5514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0182327">
            <w:pPr>
              <w:widowControl/>
              <w:snapToGrid w:val="0"/>
              <w:ind w:firstLine="293"/>
              <w:rPr>
                <w:rFonts w:hint="eastAsia" w:ascii="宋体" w:hAnsi="宋体" w:eastAsia="宋体" w:cs="宋体"/>
              </w:rPr>
            </w:pPr>
            <w:r>
              <w:rPr>
                <w:rFonts w:hint="eastAsia" w:ascii="宋体" w:hAnsi="宋体" w:eastAsia="宋体" w:cs="宋体"/>
                <w:szCs w:val="21"/>
              </w:rPr>
              <w:t>1——多通道阀；</w:t>
            </w:r>
          </w:p>
        </w:tc>
        <w:tc>
          <w:tcPr>
            <w:tcW w:w="4571" w:type="dxa"/>
            <w:shd w:val="clear" w:color="auto" w:fill="FFFFFF"/>
            <w:tcMar>
              <w:top w:w="0" w:type="dxa"/>
              <w:left w:w="57" w:type="dxa"/>
              <w:bottom w:w="0" w:type="dxa"/>
              <w:right w:w="57" w:type="dxa"/>
            </w:tcMar>
            <w:vAlign w:val="center"/>
          </w:tcPr>
          <w:p w14:paraId="59094E7B">
            <w:pPr>
              <w:widowControl/>
              <w:snapToGrid w:val="0"/>
              <w:rPr>
                <w:rFonts w:hint="eastAsia" w:ascii="宋体" w:hAnsi="宋体" w:eastAsia="宋体" w:cs="宋体"/>
              </w:rPr>
            </w:pPr>
            <w:r>
              <w:rPr>
                <w:rFonts w:hint="eastAsia" w:ascii="宋体" w:hAnsi="宋体" w:eastAsia="宋体" w:cs="宋体"/>
                <w:szCs w:val="21"/>
              </w:rPr>
              <w:t>6——承托层；</w:t>
            </w:r>
          </w:p>
        </w:tc>
      </w:tr>
      <w:tr w14:paraId="4119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15DE0C27">
            <w:pPr>
              <w:widowControl/>
              <w:snapToGrid w:val="0"/>
              <w:ind w:firstLine="293"/>
              <w:rPr>
                <w:rFonts w:hint="eastAsia" w:ascii="宋体" w:hAnsi="宋体" w:eastAsia="宋体" w:cs="宋体"/>
              </w:rPr>
            </w:pPr>
            <w:r>
              <w:rPr>
                <w:rFonts w:hint="eastAsia" w:ascii="宋体" w:hAnsi="宋体" w:eastAsia="宋体" w:cs="宋体"/>
                <w:szCs w:val="21"/>
              </w:rPr>
              <w:t>2——布水装置；</w:t>
            </w:r>
          </w:p>
        </w:tc>
        <w:tc>
          <w:tcPr>
            <w:tcW w:w="4571" w:type="dxa"/>
            <w:shd w:val="clear" w:color="auto" w:fill="FFFFFF"/>
            <w:tcMar>
              <w:top w:w="0" w:type="dxa"/>
              <w:left w:w="57" w:type="dxa"/>
              <w:bottom w:w="0" w:type="dxa"/>
              <w:right w:w="57" w:type="dxa"/>
            </w:tcMar>
            <w:vAlign w:val="center"/>
          </w:tcPr>
          <w:p w14:paraId="0284F0DD">
            <w:pPr>
              <w:widowControl/>
              <w:snapToGrid w:val="0"/>
              <w:rPr>
                <w:rFonts w:hint="eastAsia" w:ascii="宋体" w:hAnsi="宋体" w:eastAsia="宋体" w:cs="宋体"/>
              </w:rPr>
            </w:pPr>
            <w:r>
              <w:rPr>
                <w:rFonts w:hint="eastAsia" w:ascii="宋体" w:hAnsi="宋体" w:eastAsia="宋体" w:cs="宋体"/>
                <w:szCs w:val="21"/>
              </w:rPr>
              <w:t>7——集（配）水管；</w:t>
            </w:r>
          </w:p>
        </w:tc>
      </w:tr>
      <w:tr w14:paraId="19E2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8231EFA">
            <w:pPr>
              <w:widowControl/>
              <w:snapToGrid w:val="0"/>
              <w:ind w:firstLine="293"/>
              <w:rPr>
                <w:rFonts w:hint="eastAsia" w:ascii="宋体" w:hAnsi="宋体" w:eastAsia="宋体" w:cs="宋体"/>
              </w:rPr>
            </w:pPr>
            <w:r>
              <w:rPr>
                <w:rFonts w:hint="eastAsia" w:ascii="宋体" w:hAnsi="宋体" w:eastAsia="宋体" w:cs="宋体"/>
                <w:szCs w:val="21"/>
              </w:rPr>
              <w:t>3——配水管；</w:t>
            </w:r>
          </w:p>
        </w:tc>
        <w:tc>
          <w:tcPr>
            <w:tcW w:w="4571" w:type="dxa"/>
            <w:shd w:val="clear" w:color="auto" w:fill="FFFFFF"/>
            <w:tcMar>
              <w:top w:w="0" w:type="dxa"/>
              <w:left w:w="57" w:type="dxa"/>
              <w:bottom w:w="0" w:type="dxa"/>
              <w:right w:w="57" w:type="dxa"/>
            </w:tcMar>
            <w:vAlign w:val="center"/>
          </w:tcPr>
          <w:p w14:paraId="766849C3">
            <w:pPr>
              <w:widowControl/>
              <w:snapToGrid w:val="0"/>
              <w:rPr>
                <w:rFonts w:hint="eastAsia" w:ascii="宋体" w:hAnsi="宋体" w:eastAsia="宋体" w:cs="宋体"/>
              </w:rPr>
            </w:pPr>
            <w:r>
              <w:rPr>
                <w:rFonts w:hint="eastAsia" w:ascii="宋体" w:hAnsi="宋体" w:eastAsia="宋体" w:cs="宋体"/>
                <w:szCs w:val="21"/>
              </w:rPr>
              <w:t>8——支座；</w:t>
            </w:r>
          </w:p>
        </w:tc>
      </w:tr>
      <w:tr w14:paraId="4A1C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B427681">
            <w:pPr>
              <w:widowControl/>
              <w:snapToGrid w:val="0"/>
              <w:ind w:firstLine="293"/>
              <w:rPr>
                <w:rFonts w:hint="eastAsia" w:ascii="宋体" w:hAnsi="宋体" w:eastAsia="宋体" w:cs="宋体"/>
              </w:rPr>
            </w:pPr>
            <w:r>
              <w:rPr>
                <w:rFonts w:hint="eastAsia" w:ascii="宋体" w:hAnsi="宋体" w:eastAsia="宋体" w:cs="宋体"/>
                <w:szCs w:val="21"/>
              </w:rPr>
              <w:t>4——罐体；</w:t>
            </w:r>
          </w:p>
        </w:tc>
        <w:tc>
          <w:tcPr>
            <w:tcW w:w="4571" w:type="dxa"/>
            <w:shd w:val="clear" w:color="auto" w:fill="FFFFFF"/>
            <w:tcMar>
              <w:top w:w="0" w:type="dxa"/>
              <w:left w:w="57" w:type="dxa"/>
              <w:bottom w:w="0" w:type="dxa"/>
              <w:right w:w="57" w:type="dxa"/>
            </w:tcMar>
            <w:vAlign w:val="center"/>
          </w:tcPr>
          <w:p w14:paraId="2FC8EC42">
            <w:pPr>
              <w:widowControl/>
              <w:snapToGrid w:val="0"/>
              <w:rPr>
                <w:rFonts w:hint="eastAsia" w:ascii="宋体" w:hAnsi="宋体" w:eastAsia="宋体" w:cs="宋体"/>
              </w:rPr>
            </w:pPr>
            <w:r>
              <w:rPr>
                <w:rFonts w:hint="eastAsia" w:ascii="宋体" w:hAnsi="宋体" w:eastAsia="宋体" w:cs="宋体"/>
                <w:szCs w:val="21"/>
              </w:rPr>
              <w:t>9——泄水管接口；</w:t>
            </w:r>
          </w:p>
        </w:tc>
      </w:tr>
      <w:tr w14:paraId="2207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2434F8C">
            <w:pPr>
              <w:widowControl/>
              <w:snapToGrid w:val="0"/>
              <w:ind w:firstLine="293"/>
              <w:rPr>
                <w:rFonts w:hint="eastAsia" w:ascii="宋体" w:hAnsi="宋体" w:eastAsia="宋体" w:cs="宋体"/>
              </w:rPr>
            </w:pPr>
            <w:r>
              <w:rPr>
                <w:rFonts w:hint="eastAsia" w:ascii="宋体" w:hAnsi="宋体" w:eastAsia="宋体" w:cs="宋体"/>
                <w:szCs w:val="21"/>
              </w:rPr>
              <w:t>5——滤料层；</w:t>
            </w:r>
          </w:p>
        </w:tc>
        <w:tc>
          <w:tcPr>
            <w:tcW w:w="4571" w:type="dxa"/>
            <w:shd w:val="clear" w:color="auto" w:fill="FFFFFF"/>
            <w:tcMar>
              <w:top w:w="0" w:type="dxa"/>
              <w:left w:w="57" w:type="dxa"/>
              <w:bottom w:w="0" w:type="dxa"/>
              <w:right w:w="57" w:type="dxa"/>
            </w:tcMar>
            <w:vAlign w:val="center"/>
          </w:tcPr>
          <w:p w14:paraId="2B4F7352">
            <w:pPr>
              <w:widowControl/>
              <w:snapToGrid w:val="0"/>
              <w:rPr>
                <w:rFonts w:hint="eastAsia" w:ascii="宋体" w:hAnsi="宋体" w:eastAsia="宋体" w:cs="宋体"/>
              </w:rPr>
            </w:pPr>
            <w:r>
              <w:rPr>
                <w:rFonts w:hint="eastAsia" w:ascii="宋体" w:hAnsi="宋体" w:eastAsia="宋体" w:cs="宋体"/>
                <w:szCs w:val="21"/>
              </w:rPr>
              <w:t>10——铭牌。</w:t>
            </w:r>
          </w:p>
        </w:tc>
      </w:tr>
    </w:tbl>
    <w:p w14:paraId="2131BD29">
      <w:pPr>
        <w:pStyle w:val="58"/>
        <w:widowControl/>
        <w:spacing w:before="156" w:after="156"/>
        <w:rPr>
          <w:rFonts w:hint="eastAsia"/>
        </w:rPr>
      </w:pPr>
      <w:r>
        <w:rPr>
          <w:rFonts w:hint="eastAsia" w:cs="黑体"/>
          <w:szCs w:val="21"/>
        </w:rPr>
        <w:t>图 3  立式聚乙烯塑料制颗粒型过滤器结构示意图</w:t>
      </w:r>
    </w:p>
    <w:p w14:paraId="08D64879">
      <w:pPr>
        <w:pStyle w:val="54"/>
        <w:widowControl/>
        <w:numPr>
          <w:ilvl w:val="2"/>
          <w:numId w:val="2"/>
        </w:numPr>
        <w:spacing w:before="156" w:after="156"/>
        <w:outlineLvl w:val="2"/>
        <w:rPr>
          <w:rFonts w:hint="eastAsia"/>
        </w:rPr>
      </w:pPr>
      <w:bookmarkStart w:id="38" w:name="_Toc6199ba3a-6b2e-4dc7-923b-6592f50516b5"/>
      <w:r>
        <w:rPr>
          <w:rFonts w:hint="eastAsia" w:cs="黑体"/>
          <w:szCs w:val="21"/>
        </w:rPr>
        <w:t>颗粒型负压过滤器应满足下述要求：</w:t>
      </w:r>
      <w:bookmarkEnd w:id="38"/>
    </w:p>
    <w:p w14:paraId="1FA6F32B">
      <w:pPr>
        <w:numPr>
          <w:ilvl w:val="0"/>
          <w:numId w:val="9"/>
        </w:numPr>
        <w:ind w:left="840" w:hanging="420"/>
        <w:rPr>
          <w:rFonts w:hint="eastAsia"/>
        </w:rPr>
      </w:pPr>
      <w:r>
        <w:rPr>
          <w:rFonts w:hint="eastAsia" w:ascii="宋体" w:hAnsi="宋体" w:eastAsia="宋体" w:cs="宋体"/>
          <w:szCs w:val="21"/>
        </w:rPr>
        <w:t>过滤器的主体可采用不锈钢和碳钢材质；</w:t>
      </w:r>
    </w:p>
    <w:p w14:paraId="62CB8EB6">
      <w:pPr>
        <w:numPr>
          <w:ilvl w:val="0"/>
          <w:numId w:val="9"/>
        </w:numPr>
        <w:ind w:left="840" w:hanging="420"/>
        <w:rPr>
          <w:rFonts w:hint="eastAsia"/>
        </w:rPr>
      </w:pPr>
      <w:r>
        <w:rPr>
          <w:rFonts w:hint="eastAsia" w:ascii="宋体" w:hAnsi="宋体" w:eastAsia="宋体" w:cs="宋体"/>
          <w:szCs w:val="21"/>
        </w:rPr>
        <w:t>主体内上部应设置循环泵、水泵固定支架以及循环管道管件和阀门，循环泵应设置2台；</w:t>
      </w:r>
    </w:p>
    <w:p w14:paraId="362ED102">
      <w:pPr>
        <w:numPr>
          <w:ilvl w:val="0"/>
          <w:numId w:val="9"/>
        </w:numPr>
        <w:ind w:left="840" w:hanging="420"/>
        <w:rPr>
          <w:rFonts w:hint="eastAsia"/>
        </w:rPr>
      </w:pPr>
      <w:r>
        <w:rPr>
          <w:rFonts w:hint="eastAsia" w:ascii="宋体" w:hAnsi="宋体" w:eastAsia="宋体" w:cs="宋体"/>
          <w:szCs w:val="21"/>
        </w:rPr>
        <w:t>主体内中部设置滤料层及承托层；</w:t>
      </w:r>
    </w:p>
    <w:p w14:paraId="3D14FAFD">
      <w:pPr>
        <w:numPr>
          <w:ilvl w:val="0"/>
          <w:numId w:val="9"/>
        </w:numPr>
        <w:ind w:left="840" w:hanging="420"/>
        <w:rPr>
          <w:rFonts w:hint="eastAsia"/>
        </w:rPr>
      </w:pPr>
      <w:r>
        <w:rPr>
          <w:rFonts w:hint="eastAsia" w:ascii="宋体" w:hAnsi="宋体" w:eastAsia="宋体" w:cs="宋体"/>
          <w:szCs w:val="21"/>
        </w:rPr>
        <w:t>主体内下部设置集（配）水装置、反冲洗气管以及隔板；</w:t>
      </w:r>
    </w:p>
    <w:p w14:paraId="68ED9DC4">
      <w:pPr>
        <w:numPr>
          <w:ilvl w:val="0"/>
          <w:numId w:val="9"/>
        </w:numPr>
        <w:ind w:left="840" w:hanging="420"/>
        <w:rPr>
          <w:rFonts w:hint="eastAsia"/>
        </w:rPr>
      </w:pPr>
      <w:r>
        <w:rPr>
          <w:rFonts w:hint="eastAsia" w:ascii="宋体" w:hAnsi="宋体" w:eastAsia="宋体" w:cs="宋体"/>
          <w:szCs w:val="21"/>
        </w:rPr>
        <w:t>主体外应设置有过滤回水口、反冲洗回水口、溢流回水口、过滤出水口、反洗出水口、排水口、溢流排水口、补水口、泵室排水口等；</w:t>
      </w:r>
    </w:p>
    <w:p w14:paraId="7ECA4A95">
      <w:pPr>
        <w:numPr>
          <w:ilvl w:val="0"/>
          <w:numId w:val="9"/>
        </w:numPr>
        <w:ind w:left="840" w:hanging="420"/>
        <w:rPr>
          <w:rFonts w:hint="eastAsia"/>
        </w:rPr>
      </w:pPr>
      <w:bookmarkStart w:id="39" w:name="_Hlk206060498"/>
      <w:r>
        <w:rPr>
          <w:rFonts w:hint="eastAsia" w:ascii="宋体" w:hAnsi="宋体" w:eastAsia="宋体" w:cs="宋体"/>
          <w:szCs w:val="21"/>
        </w:rPr>
        <w:t>颗粒负压过滤器</w:t>
      </w:r>
      <w:bookmarkEnd w:id="39"/>
      <w:r>
        <w:rPr>
          <w:rFonts w:hint="eastAsia" w:ascii="宋体" w:hAnsi="宋体" w:eastAsia="宋体" w:cs="宋体"/>
          <w:szCs w:val="21"/>
        </w:rPr>
        <w:t>结构形见图4。</w:t>
      </w:r>
    </w:p>
    <w:p w14:paraId="319C22ED">
      <w:pPr>
        <w:widowControl/>
        <w:snapToGrid w:val="0"/>
        <w:jc w:val="center"/>
        <w:rPr>
          <w:rFonts w:hint="eastAsia"/>
        </w:rPr>
      </w:pPr>
      <w:r>
        <w:rPr>
          <w:rFonts w:hint="eastAsia"/>
        </w:rPr>
        <w:drawing>
          <wp:inline distT="0" distB="0" distL="114300" distR="114300">
            <wp:extent cx="5944870" cy="2829560"/>
            <wp:effectExtent l="0" t="0" r="0" b="0"/>
            <wp:docPr id="1694921577" name="1755023240068-0.png" descr="17550232400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21577" name="1755023240068-0.png" descr="1755023240068-0.png"/>
                    <pic:cNvPicPr>
                      <a:picLocks noChangeAspect="1"/>
                    </pic:cNvPicPr>
                  </pic:nvPicPr>
                  <pic:blipFill>
                    <a:blip r:embed="rId35" cstate="print"/>
                    <a:stretch>
                      <a:fillRect/>
                    </a:stretch>
                  </pic:blipFill>
                  <pic:spPr>
                    <a:xfrm>
                      <a:off x="0" y="0"/>
                      <a:ext cx="5945328" cy="2829744"/>
                    </a:xfrm>
                    <a:prstGeom prst="rect">
                      <a:avLst/>
                    </a:prstGeom>
                  </pic:spPr>
                </pic:pic>
              </a:graphicData>
            </a:graphic>
          </wp:inline>
        </w:drawing>
      </w:r>
    </w:p>
    <w:p w14:paraId="4DF4AE0C">
      <w:pPr>
        <w:widowControl/>
        <w:jc w:val="center"/>
        <w:rPr>
          <w:rFonts w:hint="eastAsia"/>
          <w:b/>
          <w:bCs/>
        </w:rPr>
      </w:pPr>
      <w:r>
        <w:rPr>
          <w:rFonts w:hint="eastAsia" w:ascii="宋体" w:hAnsi="宋体" w:eastAsia="宋体" w:cs="宋体"/>
          <w:b/>
          <w:bCs/>
          <w:szCs w:val="21"/>
        </w:rPr>
        <w:t>a）主视图</w:t>
      </w:r>
    </w:p>
    <w:p w14:paraId="3EC5D4EE">
      <w:pPr>
        <w:widowControl/>
        <w:snapToGrid w:val="0"/>
        <w:ind w:left="283" w:leftChars="135"/>
        <w:rPr>
          <w:rFonts w:hint="eastAsia"/>
        </w:rPr>
      </w:pPr>
      <w:r>
        <w:rPr>
          <w:rFonts w:hint="eastAsia"/>
        </w:rPr>
        <w:drawing>
          <wp:inline distT="0" distB="0" distL="114300" distR="114300">
            <wp:extent cx="5373370" cy="2600960"/>
            <wp:effectExtent l="0" t="0" r="0" b="0"/>
            <wp:docPr id="1321539511" name="1755023273097-0.png" descr="17550232730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39511" name="1755023273097-0.png" descr="1755023273097-0.png"/>
                    <pic:cNvPicPr>
                      <a:picLocks noChangeAspect="1"/>
                    </pic:cNvPicPr>
                  </pic:nvPicPr>
                  <pic:blipFill>
                    <a:blip r:embed="rId36" cstate="print"/>
                    <a:stretch>
                      <a:fillRect/>
                    </a:stretch>
                  </pic:blipFill>
                  <pic:spPr>
                    <a:xfrm>
                      <a:off x="0" y="0"/>
                      <a:ext cx="5373684" cy="2601072"/>
                    </a:xfrm>
                    <a:prstGeom prst="rect">
                      <a:avLst/>
                    </a:prstGeom>
                  </pic:spPr>
                </pic:pic>
              </a:graphicData>
            </a:graphic>
          </wp:inline>
        </w:drawing>
      </w:r>
    </w:p>
    <w:p w14:paraId="46868EBE">
      <w:pPr>
        <w:widowControl/>
        <w:jc w:val="center"/>
        <w:rPr>
          <w:rFonts w:hint="eastAsia"/>
          <w:b/>
          <w:bCs/>
        </w:rPr>
      </w:pPr>
      <w:r>
        <w:rPr>
          <w:rFonts w:hint="eastAsia" w:ascii="宋体" w:hAnsi="宋体" w:eastAsia="宋体" w:cs="宋体"/>
          <w:b/>
          <w:bCs/>
          <w:szCs w:val="21"/>
        </w:rPr>
        <w:t>b）俯视图</w:t>
      </w:r>
    </w:p>
    <w:p w14:paraId="331EF886">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7728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630FCEE">
            <w:pPr>
              <w:widowControl/>
              <w:snapToGrid w:val="0"/>
              <w:ind w:firstLine="293"/>
              <w:rPr>
                <w:rFonts w:hint="eastAsia" w:ascii="宋体" w:hAnsi="宋体" w:eastAsia="宋体" w:cs="宋体"/>
              </w:rPr>
            </w:pPr>
            <w:r>
              <w:rPr>
                <w:rFonts w:hint="eastAsia" w:ascii="宋体" w:hAnsi="宋体" w:eastAsia="宋体" w:cs="宋体"/>
                <w:szCs w:val="21"/>
              </w:rPr>
              <w:t>1——循环泵；</w:t>
            </w:r>
          </w:p>
        </w:tc>
        <w:tc>
          <w:tcPr>
            <w:tcW w:w="4571" w:type="dxa"/>
            <w:shd w:val="clear" w:color="auto" w:fill="FFFFFF"/>
            <w:tcMar>
              <w:top w:w="0" w:type="dxa"/>
              <w:left w:w="57" w:type="dxa"/>
              <w:bottom w:w="0" w:type="dxa"/>
              <w:right w:w="57" w:type="dxa"/>
            </w:tcMar>
            <w:vAlign w:val="center"/>
          </w:tcPr>
          <w:p w14:paraId="6063FE8A">
            <w:pPr>
              <w:widowControl/>
              <w:snapToGrid w:val="0"/>
              <w:rPr>
                <w:rFonts w:hint="eastAsia" w:ascii="宋体" w:hAnsi="宋体" w:eastAsia="宋体" w:cs="宋体"/>
              </w:rPr>
            </w:pPr>
            <w:r>
              <w:rPr>
                <w:rFonts w:hint="eastAsia" w:ascii="宋体" w:hAnsi="宋体" w:eastAsia="宋体" w:cs="宋体"/>
                <w:szCs w:val="21"/>
              </w:rPr>
              <w:t>10——补水管接口；</w:t>
            </w:r>
          </w:p>
        </w:tc>
      </w:tr>
      <w:tr w14:paraId="59CD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7B12A3E">
            <w:pPr>
              <w:widowControl/>
              <w:snapToGrid w:val="0"/>
              <w:ind w:firstLine="293"/>
              <w:rPr>
                <w:rFonts w:hint="eastAsia" w:ascii="宋体" w:hAnsi="宋体" w:eastAsia="宋体" w:cs="宋体"/>
              </w:rPr>
            </w:pPr>
            <w:r>
              <w:rPr>
                <w:rFonts w:hint="eastAsia" w:ascii="宋体" w:hAnsi="宋体" w:eastAsia="宋体" w:cs="宋体"/>
                <w:szCs w:val="21"/>
              </w:rPr>
              <w:t>2——挠性接头；</w:t>
            </w:r>
          </w:p>
        </w:tc>
        <w:tc>
          <w:tcPr>
            <w:tcW w:w="4571" w:type="dxa"/>
            <w:shd w:val="clear" w:color="auto" w:fill="FFFFFF"/>
            <w:tcMar>
              <w:top w:w="0" w:type="dxa"/>
              <w:left w:w="57" w:type="dxa"/>
              <w:bottom w:w="0" w:type="dxa"/>
              <w:right w:w="57" w:type="dxa"/>
            </w:tcMar>
            <w:vAlign w:val="center"/>
          </w:tcPr>
          <w:p w14:paraId="62AE750C">
            <w:pPr>
              <w:widowControl/>
              <w:snapToGrid w:val="0"/>
              <w:rPr>
                <w:rFonts w:hint="eastAsia" w:ascii="宋体" w:hAnsi="宋体" w:eastAsia="宋体" w:cs="宋体"/>
              </w:rPr>
            </w:pPr>
            <w:r>
              <w:rPr>
                <w:rFonts w:hint="eastAsia" w:ascii="宋体" w:hAnsi="宋体" w:eastAsia="宋体" w:cs="宋体"/>
                <w:szCs w:val="21"/>
              </w:rPr>
              <w:t>11——溢流回水管接口；</w:t>
            </w:r>
          </w:p>
        </w:tc>
      </w:tr>
      <w:tr w14:paraId="2476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0A48756">
            <w:pPr>
              <w:widowControl/>
              <w:snapToGrid w:val="0"/>
              <w:ind w:firstLine="293"/>
              <w:rPr>
                <w:rFonts w:hint="eastAsia" w:ascii="宋体" w:hAnsi="宋体" w:eastAsia="宋体" w:cs="宋体"/>
              </w:rPr>
            </w:pPr>
            <w:r>
              <w:rPr>
                <w:rFonts w:hint="eastAsia" w:ascii="宋体" w:hAnsi="宋体" w:eastAsia="宋体" w:cs="宋体"/>
                <w:szCs w:val="21"/>
              </w:rPr>
              <w:t>3——水泵排气管；</w:t>
            </w:r>
          </w:p>
        </w:tc>
        <w:tc>
          <w:tcPr>
            <w:tcW w:w="4571" w:type="dxa"/>
            <w:shd w:val="clear" w:color="auto" w:fill="FFFFFF"/>
            <w:tcMar>
              <w:top w:w="0" w:type="dxa"/>
              <w:left w:w="57" w:type="dxa"/>
              <w:bottom w:w="0" w:type="dxa"/>
              <w:right w:w="57" w:type="dxa"/>
            </w:tcMar>
            <w:vAlign w:val="center"/>
          </w:tcPr>
          <w:p w14:paraId="32E8B50D">
            <w:pPr>
              <w:widowControl/>
              <w:snapToGrid w:val="0"/>
              <w:rPr>
                <w:rFonts w:hint="eastAsia" w:ascii="宋体" w:hAnsi="宋体" w:eastAsia="宋体" w:cs="宋体"/>
              </w:rPr>
            </w:pPr>
            <w:r>
              <w:rPr>
                <w:rFonts w:hint="eastAsia" w:ascii="宋体" w:hAnsi="宋体" w:eastAsia="宋体" w:cs="宋体"/>
                <w:szCs w:val="21"/>
              </w:rPr>
              <w:t>12——进水管接口；</w:t>
            </w:r>
          </w:p>
        </w:tc>
      </w:tr>
      <w:tr w14:paraId="4A6A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11F1622">
            <w:pPr>
              <w:widowControl/>
              <w:snapToGrid w:val="0"/>
              <w:ind w:firstLine="293"/>
              <w:rPr>
                <w:rFonts w:hint="eastAsia" w:ascii="宋体" w:hAnsi="宋体" w:eastAsia="宋体" w:cs="宋体"/>
              </w:rPr>
            </w:pPr>
            <w:r>
              <w:rPr>
                <w:rFonts w:hint="eastAsia" w:ascii="宋体" w:hAnsi="宋体" w:eastAsia="宋体" w:cs="宋体"/>
                <w:szCs w:val="21"/>
              </w:rPr>
              <w:t>4——止回阀；</w:t>
            </w:r>
          </w:p>
        </w:tc>
        <w:tc>
          <w:tcPr>
            <w:tcW w:w="4571" w:type="dxa"/>
            <w:shd w:val="clear" w:color="auto" w:fill="FFFFFF"/>
            <w:tcMar>
              <w:top w:w="0" w:type="dxa"/>
              <w:left w:w="57" w:type="dxa"/>
              <w:bottom w:w="0" w:type="dxa"/>
              <w:right w:w="57" w:type="dxa"/>
            </w:tcMar>
            <w:vAlign w:val="center"/>
          </w:tcPr>
          <w:p w14:paraId="50A0F882">
            <w:pPr>
              <w:widowControl/>
              <w:snapToGrid w:val="0"/>
              <w:rPr>
                <w:rFonts w:hint="eastAsia" w:ascii="宋体" w:hAnsi="宋体" w:eastAsia="宋体" w:cs="宋体"/>
              </w:rPr>
            </w:pPr>
            <w:r>
              <w:rPr>
                <w:rFonts w:hint="eastAsia" w:ascii="宋体" w:hAnsi="宋体" w:eastAsia="宋体" w:cs="宋体"/>
                <w:szCs w:val="21"/>
              </w:rPr>
              <w:t>13——反冲洗进水管接口；</w:t>
            </w:r>
          </w:p>
        </w:tc>
      </w:tr>
      <w:tr w14:paraId="5152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FA1F9F3">
            <w:pPr>
              <w:widowControl/>
              <w:snapToGrid w:val="0"/>
              <w:ind w:firstLine="293"/>
              <w:rPr>
                <w:rFonts w:hint="eastAsia" w:ascii="宋体" w:hAnsi="宋体" w:eastAsia="宋体" w:cs="宋体"/>
              </w:rPr>
            </w:pPr>
            <w:r>
              <w:rPr>
                <w:rFonts w:hint="eastAsia" w:ascii="宋体" w:hAnsi="宋体" w:eastAsia="宋体" w:cs="宋体"/>
                <w:szCs w:val="21"/>
              </w:rPr>
              <w:t>5——手动蝶阀；</w:t>
            </w:r>
          </w:p>
        </w:tc>
        <w:tc>
          <w:tcPr>
            <w:tcW w:w="4571" w:type="dxa"/>
            <w:shd w:val="clear" w:color="auto" w:fill="FFFFFF"/>
            <w:tcMar>
              <w:top w:w="0" w:type="dxa"/>
              <w:left w:w="57" w:type="dxa"/>
              <w:bottom w:w="0" w:type="dxa"/>
              <w:right w:w="57" w:type="dxa"/>
            </w:tcMar>
            <w:vAlign w:val="center"/>
          </w:tcPr>
          <w:p w14:paraId="33FECED9">
            <w:pPr>
              <w:widowControl/>
              <w:snapToGrid w:val="0"/>
              <w:rPr>
                <w:rFonts w:hint="eastAsia" w:ascii="宋体" w:hAnsi="宋体" w:eastAsia="宋体" w:cs="宋体"/>
              </w:rPr>
            </w:pPr>
            <w:r>
              <w:rPr>
                <w:rFonts w:hint="eastAsia" w:ascii="宋体" w:hAnsi="宋体" w:eastAsia="宋体" w:cs="宋体"/>
                <w:szCs w:val="21"/>
              </w:rPr>
              <w:t>14——泄水管接口；</w:t>
            </w:r>
          </w:p>
        </w:tc>
      </w:tr>
      <w:tr w14:paraId="1804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6A7DF97">
            <w:pPr>
              <w:widowControl/>
              <w:snapToGrid w:val="0"/>
              <w:ind w:firstLine="293"/>
              <w:rPr>
                <w:rFonts w:hint="eastAsia" w:ascii="宋体" w:hAnsi="宋体" w:eastAsia="宋体" w:cs="宋体"/>
              </w:rPr>
            </w:pPr>
            <w:r>
              <w:rPr>
                <w:rFonts w:hint="eastAsia" w:ascii="宋体" w:hAnsi="宋体" w:eastAsia="宋体" w:cs="宋体"/>
                <w:szCs w:val="21"/>
              </w:rPr>
              <w:t>6——气动蝶阀；</w:t>
            </w:r>
          </w:p>
        </w:tc>
        <w:tc>
          <w:tcPr>
            <w:tcW w:w="4571" w:type="dxa"/>
            <w:shd w:val="clear" w:color="auto" w:fill="FFFFFF"/>
            <w:tcMar>
              <w:top w:w="0" w:type="dxa"/>
              <w:left w:w="57" w:type="dxa"/>
              <w:bottom w:w="0" w:type="dxa"/>
              <w:right w:w="57" w:type="dxa"/>
            </w:tcMar>
            <w:vAlign w:val="center"/>
          </w:tcPr>
          <w:p w14:paraId="01398DE2">
            <w:pPr>
              <w:widowControl/>
              <w:snapToGrid w:val="0"/>
              <w:rPr>
                <w:rFonts w:hint="eastAsia" w:ascii="宋体" w:hAnsi="宋体" w:eastAsia="宋体" w:cs="宋体"/>
              </w:rPr>
            </w:pPr>
            <w:r>
              <w:rPr>
                <w:rFonts w:hint="eastAsia" w:ascii="宋体" w:hAnsi="宋体" w:eastAsia="宋体" w:cs="宋体"/>
                <w:szCs w:val="21"/>
              </w:rPr>
              <w:t>15——隔板；</w:t>
            </w:r>
          </w:p>
        </w:tc>
      </w:tr>
      <w:tr w14:paraId="1A85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AFC0005">
            <w:pPr>
              <w:widowControl/>
              <w:snapToGrid w:val="0"/>
              <w:ind w:firstLine="293"/>
              <w:rPr>
                <w:rFonts w:hint="eastAsia" w:ascii="宋体" w:hAnsi="宋体" w:eastAsia="宋体" w:cs="宋体"/>
              </w:rPr>
            </w:pPr>
            <w:r>
              <w:rPr>
                <w:rFonts w:hint="eastAsia" w:ascii="宋体" w:hAnsi="宋体" w:eastAsia="宋体" w:cs="宋体"/>
                <w:szCs w:val="21"/>
              </w:rPr>
              <w:t>7——反冲洗出水管接口；</w:t>
            </w:r>
          </w:p>
        </w:tc>
        <w:tc>
          <w:tcPr>
            <w:tcW w:w="4571" w:type="dxa"/>
            <w:shd w:val="clear" w:color="auto" w:fill="FFFFFF"/>
            <w:tcMar>
              <w:top w:w="0" w:type="dxa"/>
              <w:left w:w="57" w:type="dxa"/>
              <w:bottom w:w="0" w:type="dxa"/>
              <w:right w:w="57" w:type="dxa"/>
            </w:tcMar>
            <w:vAlign w:val="center"/>
          </w:tcPr>
          <w:p w14:paraId="00997761">
            <w:pPr>
              <w:widowControl/>
              <w:snapToGrid w:val="0"/>
              <w:rPr>
                <w:rFonts w:hint="eastAsia" w:ascii="宋体" w:hAnsi="宋体" w:eastAsia="宋体" w:cs="宋体"/>
              </w:rPr>
            </w:pPr>
            <w:r>
              <w:rPr>
                <w:rFonts w:hint="eastAsia" w:ascii="宋体" w:hAnsi="宋体" w:eastAsia="宋体" w:cs="宋体"/>
                <w:szCs w:val="21"/>
              </w:rPr>
              <w:t>16——集（配）水管；</w:t>
            </w:r>
          </w:p>
        </w:tc>
      </w:tr>
      <w:tr w14:paraId="5CD5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E60FCCE">
            <w:pPr>
              <w:widowControl/>
              <w:snapToGrid w:val="0"/>
              <w:ind w:firstLine="293"/>
              <w:rPr>
                <w:rFonts w:hint="eastAsia" w:ascii="宋体" w:hAnsi="宋体" w:eastAsia="宋体" w:cs="宋体"/>
              </w:rPr>
            </w:pPr>
            <w:r>
              <w:rPr>
                <w:rFonts w:hint="eastAsia" w:ascii="宋体" w:hAnsi="宋体" w:eastAsia="宋体" w:cs="宋体"/>
                <w:szCs w:val="21"/>
              </w:rPr>
              <w:t>8——出水管接口；</w:t>
            </w:r>
          </w:p>
        </w:tc>
        <w:tc>
          <w:tcPr>
            <w:tcW w:w="4571" w:type="dxa"/>
            <w:shd w:val="clear" w:color="auto" w:fill="FFFFFF"/>
            <w:tcMar>
              <w:top w:w="0" w:type="dxa"/>
              <w:left w:w="57" w:type="dxa"/>
              <w:bottom w:w="0" w:type="dxa"/>
              <w:right w:w="57" w:type="dxa"/>
            </w:tcMar>
            <w:vAlign w:val="center"/>
          </w:tcPr>
          <w:p w14:paraId="39CF329E">
            <w:pPr>
              <w:widowControl/>
              <w:snapToGrid w:val="0"/>
              <w:rPr>
                <w:rFonts w:hint="eastAsia" w:ascii="宋体" w:hAnsi="宋体" w:eastAsia="宋体" w:cs="宋体"/>
              </w:rPr>
            </w:pPr>
            <w:r>
              <w:rPr>
                <w:rFonts w:hint="eastAsia" w:ascii="宋体" w:hAnsi="宋体" w:eastAsia="宋体" w:cs="宋体"/>
                <w:szCs w:val="21"/>
              </w:rPr>
              <w:t>17——承托层；</w:t>
            </w:r>
          </w:p>
        </w:tc>
      </w:tr>
      <w:tr w14:paraId="1DE2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D0E820F">
            <w:pPr>
              <w:widowControl/>
              <w:snapToGrid w:val="0"/>
              <w:ind w:firstLine="293"/>
              <w:rPr>
                <w:rFonts w:hint="eastAsia" w:ascii="宋体" w:hAnsi="宋体" w:eastAsia="宋体" w:cs="宋体"/>
              </w:rPr>
            </w:pPr>
            <w:r>
              <w:rPr>
                <w:rFonts w:hint="eastAsia" w:ascii="宋体" w:hAnsi="宋体" w:eastAsia="宋体" w:cs="宋体"/>
                <w:szCs w:val="21"/>
              </w:rPr>
              <w:t>9——壳体；</w:t>
            </w:r>
          </w:p>
        </w:tc>
        <w:tc>
          <w:tcPr>
            <w:tcW w:w="4571" w:type="dxa"/>
            <w:shd w:val="clear" w:color="auto" w:fill="FFFFFF"/>
            <w:tcMar>
              <w:top w:w="0" w:type="dxa"/>
              <w:left w:w="57" w:type="dxa"/>
              <w:bottom w:w="0" w:type="dxa"/>
              <w:right w:w="57" w:type="dxa"/>
            </w:tcMar>
            <w:vAlign w:val="center"/>
          </w:tcPr>
          <w:p w14:paraId="00A03A1E">
            <w:pPr>
              <w:widowControl/>
              <w:snapToGrid w:val="0"/>
              <w:rPr>
                <w:rFonts w:hint="eastAsia" w:ascii="宋体" w:hAnsi="宋体" w:eastAsia="宋体" w:cs="宋体"/>
              </w:rPr>
            </w:pPr>
            <w:r>
              <w:rPr>
                <w:rFonts w:hint="eastAsia" w:ascii="宋体" w:hAnsi="宋体" w:eastAsia="宋体" w:cs="宋体"/>
                <w:szCs w:val="21"/>
              </w:rPr>
              <w:t>18——滤料层。</w:t>
            </w:r>
          </w:p>
        </w:tc>
      </w:tr>
    </w:tbl>
    <w:p w14:paraId="0AFE98B8">
      <w:pPr>
        <w:pStyle w:val="58"/>
        <w:widowControl/>
        <w:spacing w:before="156" w:after="156"/>
        <w:rPr>
          <w:rFonts w:hint="eastAsia"/>
        </w:rPr>
      </w:pPr>
      <w:r>
        <w:rPr>
          <w:rFonts w:hint="eastAsia" w:cs="黑体"/>
          <w:szCs w:val="21"/>
        </w:rPr>
        <w:t>图 4  颗粒型负压过滤器结构示意图</w:t>
      </w:r>
    </w:p>
    <w:p w14:paraId="6435736A">
      <w:pPr>
        <w:pStyle w:val="54"/>
        <w:widowControl/>
        <w:numPr>
          <w:ilvl w:val="2"/>
          <w:numId w:val="2"/>
        </w:numPr>
        <w:spacing w:before="156" w:after="156"/>
        <w:outlineLvl w:val="2"/>
        <w:rPr>
          <w:rFonts w:hint="eastAsia"/>
        </w:rPr>
      </w:pPr>
      <w:bookmarkStart w:id="40" w:name="_Hlk206060510"/>
      <w:bookmarkStart w:id="41" w:name="_Toca25c36c0-fb21-4164-b066-e0a1cb86b14e"/>
      <w:r>
        <w:rPr>
          <w:rFonts w:hint="eastAsia" w:cs="黑体"/>
          <w:szCs w:val="21"/>
        </w:rPr>
        <w:t>板框式预涂膜型过滤器</w:t>
      </w:r>
      <w:bookmarkEnd w:id="40"/>
      <w:r>
        <w:rPr>
          <w:rFonts w:hint="eastAsia" w:cs="黑体"/>
          <w:szCs w:val="21"/>
        </w:rPr>
        <w:t>应满足下述要求：</w:t>
      </w:r>
      <w:bookmarkEnd w:id="41"/>
    </w:p>
    <w:p w14:paraId="7199A446">
      <w:pPr>
        <w:numPr>
          <w:ilvl w:val="0"/>
          <w:numId w:val="10"/>
        </w:numPr>
        <w:ind w:left="840" w:hanging="420"/>
        <w:rPr>
          <w:rFonts w:hint="eastAsia"/>
        </w:rPr>
      </w:pPr>
      <w:r>
        <w:rPr>
          <w:rFonts w:hint="eastAsia" w:ascii="宋体" w:hAnsi="宋体" w:eastAsia="宋体" w:cs="宋体"/>
          <w:szCs w:val="21"/>
        </w:rPr>
        <w:t>板框应为高强度工程塑料材质；</w:t>
      </w:r>
    </w:p>
    <w:p w14:paraId="2E401634">
      <w:pPr>
        <w:numPr>
          <w:ilvl w:val="0"/>
          <w:numId w:val="10"/>
        </w:numPr>
        <w:ind w:left="840" w:hanging="420"/>
        <w:rPr>
          <w:rFonts w:hint="eastAsia"/>
        </w:rPr>
      </w:pPr>
      <w:r>
        <w:rPr>
          <w:rFonts w:hint="eastAsia" w:ascii="宋体" w:hAnsi="宋体" w:eastAsia="宋体" w:cs="宋体"/>
          <w:szCs w:val="21"/>
        </w:rPr>
        <w:t>滤元应为高分子材料；</w:t>
      </w:r>
    </w:p>
    <w:p w14:paraId="6BA09DA2">
      <w:pPr>
        <w:numPr>
          <w:ilvl w:val="0"/>
          <w:numId w:val="10"/>
        </w:numPr>
        <w:ind w:left="840" w:hanging="420"/>
        <w:rPr>
          <w:rFonts w:hint="eastAsia"/>
        </w:rPr>
      </w:pPr>
      <w:r>
        <w:rPr>
          <w:rFonts w:hint="eastAsia" w:ascii="宋体" w:hAnsi="宋体" w:eastAsia="宋体" w:cs="宋体"/>
          <w:szCs w:val="21"/>
        </w:rPr>
        <w:t>用于连接各过滤单元的拉杆、夹紧螺栓、底座应采用不锈钢材质；</w:t>
      </w:r>
    </w:p>
    <w:p w14:paraId="0BCC3A67">
      <w:pPr>
        <w:numPr>
          <w:ilvl w:val="0"/>
          <w:numId w:val="10"/>
        </w:numPr>
        <w:ind w:left="840" w:hanging="420"/>
        <w:rPr>
          <w:rFonts w:hint="eastAsia"/>
        </w:rPr>
      </w:pPr>
      <w:r>
        <w:rPr>
          <w:rFonts w:hint="eastAsia" w:ascii="宋体" w:hAnsi="宋体" w:eastAsia="宋体" w:cs="宋体"/>
          <w:szCs w:val="21"/>
        </w:rPr>
        <w:t>底座应采为钢质；</w:t>
      </w:r>
    </w:p>
    <w:p w14:paraId="34E94049">
      <w:pPr>
        <w:numPr>
          <w:ilvl w:val="0"/>
          <w:numId w:val="10"/>
        </w:numPr>
        <w:ind w:left="840" w:hanging="420"/>
        <w:rPr>
          <w:rFonts w:hint="eastAsia"/>
        </w:rPr>
      </w:pPr>
      <w:r>
        <w:rPr>
          <w:rFonts w:hint="eastAsia" w:ascii="宋体" w:hAnsi="宋体" w:eastAsia="宋体" w:cs="宋体"/>
          <w:szCs w:val="21"/>
        </w:rPr>
        <w:t>过滤器两端应设置封头；</w:t>
      </w:r>
    </w:p>
    <w:p w14:paraId="7353F334">
      <w:pPr>
        <w:numPr>
          <w:ilvl w:val="0"/>
          <w:numId w:val="10"/>
        </w:numPr>
        <w:ind w:left="840" w:hanging="420"/>
        <w:rPr>
          <w:rFonts w:hint="eastAsia"/>
        </w:rPr>
      </w:pPr>
      <w:r>
        <w:rPr>
          <w:rFonts w:hint="eastAsia" w:ascii="宋体" w:hAnsi="宋体" w:eastAsia="宋体" w:cs="宋体"/>
          <w:szCs w:val="21"/>
        </w:rPr>
        <w:t>过滤器上应设置进出水管接口、压力表接口等；</w:t>
      </w:r>
    </w:p>
    <w:p w14:paraId="76A6050D">
      <w:pPr>
        <w:numPr>
          <w:ilvl w:val="0"/>
          <w:numId w:val="10"/>
        </w:numPr>
        <w:ind w:left="840" w:hanging="420"/>
        <w:rPr>
          <w:rFonts w:hint="eastAsia"/>
        </w:rPr>
      </w:pPr>
      <w:r>
        <w:rPr>
          <w:rFonts w:hint="eastAsia" w:ascii="宋体" w:hAnsi="宋体" w:eastAsia="宋体" w:cs="宋体"/>
          <w:szCs w:val="21"/>
        </w:rPr>
        <w:t>过滤器机组应包括板框式过滤器、滤料浆液桶、循环水泵、连接管道、阀门、附件和仪表等；</w:t>
      </w:r>
    </w:p>
    <w:p w14:paraId="5A1CCAF8">
      <w:pPr>
        <w:numPr>
          <w:ilvl w:val="0"/>
          <w:numId w:val="10"/>
        </w:numPr>
        <w:ind w:left="840" w:hanging="420"/>
        <w:rPr>
          <w:rFonts w:hint="eastAsia"/>
        </w:rPr>
      </w:pPr>
      <w:r>
        <w:rPr>
          <w:rFonts w:hint="eastAsia" w:ascii="宋体" w:hAnsi="宋体" w:eastAsia="宋体" w:cs="宋体"/>
          <w:szCs w:val="21"/>
        </w:rPr>
        <w:t>板框式预涂膜型过滤器结构形式见图5，机组结构形式见图6。</w:t>
      </w:r>
    </w:p>
    <w:p w14:paraId="1DA360B1">
      <w:pPr>
        <w:widowControl/>
        <w:snapToGrid w:val="0"/>
        <w:jc w:val="center"/>
        <w:rPr>
          <w:rFonts w:hint="eastAsia"/>
        </w:rPr>
      </w:pPr>
      <w:r>
        <w:rPr>
          <w:rFonts w:hint="eastAsia"/>
        </w:rPr>
        <w:drawing>
          <wp:inline distT="0" distB="0" distL="114300" distR="114300">
            <wp:extent cx="4163060" cy="2391410"/>
            <wp:effectExtent l="0" t="0" r="0" b="0"/>
            <wp:docPr id="1749252487" name="1754769678687-0.png" descr="17547696786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52487" name="1754769678687-0.png" descr="1754769678687-0.png"/>
                    <pic:cNvPicPr>
                      <a:picLocks noChangeAspect="1"/>
                    </pic:cNvPicPr>
                  </pic:nvPicPr>
                  <pic:blipFill>
                    <a:blip r:embed="rId37" cstate="print"/>
                    <a:stretch>
                      <a:fillRect/>
                    </a:stretch>
                  </pic:blipFill>
                  <pic:spPr>
                    <a:xfrm>
                      <a:off x="0" y="0"/>
                      <a:ext cx="4163652" cy="2391480"/>
                    </a:xfrm>
                    <a:prstGeom prst="rect">
                      <a:avLst/>
                    </a:prstGeom>
                  </pic:spPr>
                </pic:pic>
              </a:graphicData>
            </a:graphic>
          </wp:inline>
        </w:drawing>
      </w:r>
    </w:p>
    <w:p w14:paraId="1FC11C8D">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5E22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E71142E">
            <w:pPr>
              <w:widowControl/>
              <w:snapToGrid w:val="0"/>
              <w:ind w:firstLine="293"/>
              <w:rPr>
                <w:rFonts w:hint="eastAsia" w:ascii="宋体" w:hAnsi="宋体" w:eastAsia="宋体" w:cs="宋体"/>
              </w:rPr>
            </w:pPr>
            <w:r>
              <w:rPr>
                <w:rFonts w:hint="eastAsia" w:ascii="宋体" w:hAnsi="宋体" w:eastAsia="宋体" w:cs="宋体"/>
                <w:szCs w:val="21"/>
              </w:rPr>
              <w:t>1——压力表接口；</w:t>
            </w:r>
          </w:p>
        </w:tc>
        <w:tc>
          <w:tcPr>
            <w:tcW w:w="4571" w:type="dxa"/>
            <w:shd w:val="clear" w:color="auto" w:fill="FFFFFF"/>
            <w:tcMar>
              <w:top w:w="0" w:type="dxa"/>
              <w:left w:w="57" w:type="dxa"/>
              <w:bottom w:w="0" w:type="dxa"/>
              <w:right w:w="57" w:type="dxa"/>
            </w:tcMar>
            <w:vAlign w:val="center"/>
          </w:tcPr>
          <w:p w14:paraId="63200313">
            <w:pPr>
              <w:widowControl/>
              <w:snapToGrid w:val="0"/>
              <w:rPr>
                <w:rFonts w:hint="eastAsia" w:ascii="宋体" w:hAnsi="宋体" w:eastAsia="宋体" w:cs="宋体"/>
              </w:rPr>
            </w:pPr>
            <w:r>
              <w:rPr>
                <w:rFonts w:hint="eastAsia" w:ascii="宋体" w:hAnsi="宋体" w:eastAsia="宋体" w:cs="宋体"/>
                <w:szCs w:val="21"/>
              </w:rPr>
              <w:t>5——滤元；</w:t>
            </w:r>
          </w:p>
        </w:tc>
      </w:tr>
      <w:tr w14:paraId="6D03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7F88BD0">
            <w:pPr>
              <w:widowControl/>
              <w:snapToGrid w:val="0"/>
              <w:ind w:firstLine="293"/>
              <w:rPr>
                <w:rFonts w:hint="eastAsia" w:ascii="宋体" w:hAnsi="宋体" w:eastAsia="宋体" w:cs="宋体"/>
              </w:rPr>
            </w:pPr>
            <w:r>
              <w:rPr>
                <w:rFonts w:hint="eastAsia" w:ascii="宋体" w:hAnsi="宋体" w:eastAsia="宋体" w:cs="宋体"/>
                <w:szCs w:val="21"/>
              </w:rPr>
              <w:t>2——板框；</w:t>
            </w:r>
          </w:p>
        </w:tc>
        <w:tc>
          <w:tcPr>
            <w:tcW w:w="4571" w:type="dxa"/>
            <w:shd w:val="clear" w:color="auto" w:fill="FFFFFF"/>
            <w:tcMar>
              <w:top w:w="0" w:type="dxa"/>
              <w:left w:w="57" w:type="dxa"/>
              <w:bottom w:w="0" w:type="dxa"/>
              <w:right w:w="57" w:type="dxa"/>
            </w:tcMar>
            <w:vAlign w:val="center"/>
          </w:tcPr>
          <w:p w14:paraId="1518A1C7">
            <w:pPr>
              <w:widowControl/>
              <w:snapToGrid w:val="0"/>
              <w:rPr>
                <w:rFonts w:hint="eastAsia" w:ascii="宋体" w:hAnsi="宋体" w:eastAsia="宋体" w:cs="宋体"/>
              </w:rPr>
            </w:pPr>
            <w:r>
              <w:rPr>
                <w:rFonts w:hint="eastAsia" w:ascii="宋体" w:hAnsi="宋体" w:eastAsia="宋体" w:cs="宋体"/>
                <w:szCs w:val="21"/>
              </w:rPr>
              <w:t>6——封头；</w:t>
            </w:r>
          </w:p>
        </w:tc>
      </w:tr>
      <w:tr w14:paraId="4899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78291C2">
            <w:pPr>
              <w:widowControl/>
              <w:snapToGrid w:val="0"/>
              <w:ind w:firstLine="293"/>
              <w:rPr>
                <w:rFonts w:hint="eastAsia" w:ascii="宋体" w:hAnsi="宋体" w:eastAsia="宋体" w:cs="宋体"/>
              </w:rPr>
            </w:pPr>
            <w:r>
              <w:rPr>
                <w:rFonts w:hint="eastAsia" w:ascii="宋体" w:hAnsi="宋体" w:eastAsia="宋体" w:cs="宋体"/>
                <w:szCs w:val="21"/>
              </w:rPr>
              <w:t>3——夹紧螺栓；</w:t>
            </w:r>
          </w:p>
        </w:tc>
        <w:tc>
          <w:tcPr>
            <w:tcW w:w="4571" w:type="dxa"/>
            <w:shd w:val="clear" w:color="auto" w:fill="FFFFFF"/>
            <w:tcMar>
              <w:top w:w="0" w:type="dxa"/>
              <w:left w:w="57" w:type="dxa"/>
              <w:bottom w:w="0" w:type="dxa"/>
              <w:right w:w="57" w:type="dxa"/>
            </w:tcMar>
            <w:vAlign w:val="center"/>
          </w:tcPr>
          <w:p w14:paraId="571E8323">
            <w:pPr>
              <w:widowControl/>
              <w:snapToGrid w:val="0"/>
              <w:rPr>
                <w:rFonts w:hint="eastAsia" w:ascii="宋体" w:hAnsi="宋体" w:eastAsia="宋体" w:cs="宋体"/>
              </w:rPr>
            </w:pPr>
            <w:r>
              <w:rPr>
                <w:rFonts w:hint="eastAsia" w:ascii="宋体" w:hAnsi="宋体" w:eastAsia="宋体" w:cs="宋体"/>
                <w:szCs w:val="21"/>
              </w:rPr>
              <w:t>7——进/出水管接口。</w:t>
            </w:r>
          </w:p>
        </w:tc>
      </w:tr>
      <w:tr w14:paraId="50A6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B104AD6">
            <w:pPr>
              <w:widowControl/>
              <w:snapToGrid w:val="0"/>
              <w:ind w:firstLine="293"/>
              <w:rPr>
                <w:rFonts w:hint="eastAsia" w:ascii="宋体" w:hAnsi="宋体" w:eastAsia="宋体" w:cs="宋体"/>
              </w:rPr>
            </w:pPr>
            <w:r>
              <w:rPr>
                <w:rFonts w:hint="eastAsia" w:ascii="宋体" w:hAnsi="宋体" w:eastAsia="宋体" w:cs="宋体"/>
                <w:szCs w:val="21"/>
              </w:rPr>
              <w:t>4——拉杆；</w:t>
            </w:r>
          </w:p>
        </w:tc>
        <w:tc>
          <w:tcPr>
            <w:tcW w:w="4571" w:type="dxa"/>
            <w:shd w:val="clear" w:color="auto" w:fill="FFFFFF"/>
            <w:tcMar>
              <w:top w:w="0" w:type="dxa"/>
              <w:left w:w="57" w:type="dxa"/>
              <w:bottom w:w="0" w:type="dxa"/>
              <w:right w:w="57" w:type="dxa"/>
            </w:tcMar>
            <w:vAlign w:val="center"/>
          </w:tcPr>
          <w:p w14:paraId="4B13C62A">
            <w:pPr>
              <w:widowControl/>
              <w:snapToGrid w:val="0"/>
              <w:rPr>
                <w:rFonts w:hint="eastAsia" w:ascii="宋体" w:hAnsi="宋体" w:eastAsia="宋体" w:cs="宋体"/>
              </w:rPr>
            </w:pPr>
            <w:r>
              <w:rPr>
                <w:rFonts w:hint="eastAsia" w:ascii="宋体" w:hAnsi="宋体" w:eastAsia="宋体" w:cs="宋体"/>
                <w:sz w:val="18"/>
                <w:szCs w:val="18"/>
              </w:rPr>
              <w:t> </w:t>
            </w:r>
          </w:p>
        </w:tc>
      </w:tr>
    </w:tbl>
    <w:p w14:paraId="0D1804B1">
      <w:pPr>
        <w:pStyle w:val="58"/>
        <w:widowControl/>
        <w:spacing w:before="156" w:after="156"/>
        <w:rPr>
          <w:rFonts w:hint="eastAsia"/>
        </w:rPr>
      </w:pPr>
      <w:r>
        <w:rPr>
          <w:rFonts w:hint="eastAsia" w:cs="黑体"/>
          <w:szCs w:val="21"/>
        </w:rPr>
        <w:t>图 5  板框式预涂膜型过滤器结构示意图</w:t>
      </w:r>
    </w:p>
    <w:p w14:paraId="6D78A36F">
      <w:pPr>
        <w:widowControl/>
        <w:snapToGrid w:val="0"/>
        <w:jc w:val="center"/>
        <w:rPr>
          <w:rFonts w:hint="eastAsia"/>
        </w:rPr>
      </w:pPr>
      <w:r>
        <w:rPr>
          <w:rFonts w:hint="eastAsia"/>
        </w:rPr>
        <w:drawing>
          <wp:inline distT="0" distB="0" distL="114300" distR="114300">
            <wp:extent cx="5944870" cy="4096385"/>
            <wp:effectExtent l="0" t="0" r="0" b="0"/>
            <wp:docPr id="477524669" name="1755024090863-0.png" descr="17550240908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4669" name="1755024090863-0.png" descr="1755024090863-0.png"/>
                    <pic:cNvPicPr>
                      <a:picLocks noChangeAspect="1"/>
                    </pic:cNvPicPr>
                  </pic:nvPicPr>
                  <pic:blipFill>
                    <a:blip r:embed="rId38" cstate="print"/>
                    <a:stretch>
                      <a:fillRect/>
                    </a:stretch>
                  </pic:blipFill>
                  <pic:spPr>
                    <a:xfrm>
                      <a:off x="0" y="0"/>
                      <a:ext cx="5945328" cy="4096944"/>
                    </a:xfrm>
                    <a:prstGeom prst="rect">
                      <a:avLst/>
                    </a:prstGeom>
                  </pic:spPr>
                </pic:pic>
              </a:graphicData>
            </a:graphic>
          </wp:inline>
        </w:drawing>
      </w:r>
    </w:p>
    <w:p w14:paraId="4822CED0">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3F71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A64D435">
            <w:pPr>
              <w:widowControl/>
              <w:snapToGrid w:val="0"/>
              <w:ind w:firstLine="293"/>
              <w:rPr>
                <w:rFonts w:hint="eastAsia" w:ascii="宋体" w:hAnsi="宋体" w:eastAsia="宋体" w:cs="宋体"/>
              </w:rPr>
            </w:pPr>
            <w:r>
              <w:rPr>
                <w:rFonts w:hint="eastAsia" w:ascii="宋体" w:hAnsi="宋体" w:eastAsia="宋体" w:cs="宋体"/>
                <w:szCs w:val="21"/>
              </w:rPr>
              <w:t>1——五通阀执行器；底座；</w:t>
            </w:r>
          </w:p>
        </w:tc>
        <w:tc>
          <w:tcPr>
            <w:tcW w:w="4571" w:type="dxa"/>
            <w:shd w:val="clear" w:color="auto" w:fill="FFFFFF"/>
            <w:tcMar>
              <w:top w:w="0" w:type="dxa"/>
              <w:left w:w="57" w:type="dxa"/>
              <w:bottom w:w="0" w:type="dxa"/>
              <w:right w:w="57" w:type="dxa"/>
            </w:tcMar>
            <w:vAlign w:val="center"/>
          </w:tcPr>
          <w:p w14:paraId="092DDC82">
            <w:pPr>
              <w:widowControl/>
              <w:snapToGrid w:val="0"/>
              <w:rPr>
                <w:rFonts w:hint="eastAsia" w:ascii="宋体" w:hAnsi="宋体" w:eastAsia="宋体" w:cs="宋体"/>
              </w:rPr>
            </w:pPr>
            <w:r>
              <w:rPr>
                <w:rFonts w:hint="eastAsia" w:ascii="宋体" w:hAnsi="宋体" w:eastAsia="宋体" w:cs="宋体"/>
                <w:szCs w:val="21"/>
              </w:rPr>
              <w:t>10——双活接手动球阀；</w:t>
            </w:r>
          </w:p>
        </w:tc>
      </w:tr>
      <w:tr w14:paraId="651C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2DAA8E3">
            <w:pPr>
              <w:widowControl/>
              <w:snapToGrid w:val="0"/>
              <w:ind w:firstLine="293"/>
              <w:rPr>
                <w:rFonts w:hint="eastAsia" w:ascii="宋体" w:hAnsi="宋体" w:eastAsia="宋体" w:cs="宋体"/>
              </w:rPr>
            </w:pPr>
            <w:r>
              <w:rPr>
                <w:rFonts w:hint="eastAsia" w:ascii="宋体" w:hAnsi="宋体" w:eastAsia="宋体" w:cs="宋体"/>
                <w:szCs w:val="21"/>
              </w:rPr>
              <w:t>2——可视观察管；机组电控柜；</w:t>
            </w:r>
          </w:p>
        </w:tc>
        <w:tc>
          <w:tcPr>
            <w:tcW w:w="4571" w:type="dxa"/>
            <w:shd w:val="clear" w:color="auto" w:fill="FFFFFF"/>
            <w:tcMar>
              <w:top w:w="0" w:type="dxa"/>
              <w:left w:w="57" w:type="dxa"/>
              <w:bottom w:w="0" w:type="dxa"/>
              <w:right w:w="57" w:type="dxa"/>
            </w:tcMar>
            <w:vAlign w:val="center"/>
          </w:tcPr>
          <w:p w14:paraId="498DEF25">
            <w:pPr>
              <w:widowControl/>
              <w:snapToGrid w:val="0"/>
              <w:rPr>
                <w:rFonts w:hint="eastAsia" w:ascii="宋体" w:hAnsi="宋体" w:eastAsia="宋体" w:cs="宋体"/>
              </w:rPr>
            </w:pPr>
            <w:r>
              <w:rPr>
                <w:rFonts w:hint="eastAsia" w:ascii="宋体" w:hAnsi="宋体" w:eastAsia="宋体" w:cs="宋体"/>
                <w:szCs w:val="21"/>
              </w:rPr>
              <w:t>11——手动取样阀；</w:t>
            </w:r>
          </w:p>
        </w:tc>
      </w:tr>
      <w:tr w14:paraId="170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7EFA517">
            <w:pPr>
              <w:widowControl/>
              <w:snapToGrid w:val="0"/>
              <w:ind w:firstLine="293"/>
              <w:rPr>
                <w:rFonts w:hint="eastAsia" w:ascii="宋体" w:hAnsi="宋体" w:eastAsia="宋体" w:cs="宋体"/>
              </w:rPr>
            </w:pPr>
            <w:r>
              <w:rPr>
                <w:rFonts w:hint="eastAsia" w:ascii="宋体" w:hAnsi="宋体" w:eastAsia="宋体" w:cs="宋体"/>
                <w:szCs w:val="21"/>
              </w:rPr>
              <w:t>3——出水管接口；手动补水阀；</w:t>
            </w:r>
          </w:p>
        </w:tc>
        <w:tc>
          <w:tcPr>
            <w:tcW w:w="4571" w:type="dxa"/>
            <w:shd w:val="clear" w:color="auto" w:fill="FFFFFF"/>
            <w:tcMar>
              <w:top w:w="0" w:type="dxa"/>
              <w:left w:w="57" w:type="dxa"/>
              <w:bottom w:w="0" w:type="dxa"/>
              <w:right w:w="57" w:type="dxa"/>
            </w:tcMar>
            <w:vAlign w:val="center"/>
          </w:tcPr>
          <w:p w14:paraId="0F9D0CF2">
            <w:pPr>
              <w:widowControl/>
              <w:snapToGrid w:val="0"/>
              <w:rPr>
                <w:rFonts w:hint="eastAsia" w:ascii="宋体" w:hAnsi="宋体" w:eastAsia="宋体" w:cs="宋体"/>
              </w:rPr>
            </w:pPr>
            <w:r>
              <w:rPr>
                <w:rFonts w:hint="eastAsia" w:ascii="宋体" w:hAnsi="宋体" w:eastAsia="宋体" w:cs="宋体"/>
                <w:szCs w:val="21"/>
              </w:rPr>
              <w:t>12——循环水泵；</w:t>
            </w:r>
          </w:p>
        </w:tc>
      </w:tr>
      <w:tr w14:paraId="65F4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7A3218B">
            <w:pPr>
              <w:widowControl/>
              <w:snapToGrid w:val="0"/>
              <w:ind w:firstLine="293"/>
              <w:rPr>
                <w:rFonts w:hint="eastAsia" w:ascii="宋体" w:hAnsi="宋体" w:eastAsia="宋体" w:cs="宋体"/>
              </w:rPr>
            </w:pPr>
            <w:r>
              <w:rPr>
                <w:rFonts w:hint="eastAsia" w:ascii="宋体" w:hAnsi="宋体" w:eastAsia="宋体" w:cs="宋体"/>
                <w:szCs w:val="21"/>
              </w:rPr>
              <w:t>4——内循环阀；板框式过滤器；</w:t>
            </w:r>
          </w:p>
        </w:tc>
        <w:tc>
          <w:tcPr>
            <w:tcW w:w="4571" w:type="dxa"/>
            <w:shd w:val="clear" w:color="auto" w:fill="FFFFFF"/>
            <w:tcMar>
              <w:top w:w="0" w:type="dxa"/>
              <w:left w:w="57" w:type="dxa"/>
              <w:bottom w:w="0" w:type="dxa"/>
              <w:right w:w="57" w:type="dxa"/>
            </w:tcMar>
            <w:vAlign w:val="center"/>
          </w:tcPr>
          <w:p w14:paraId="784ABAFE">
            <w:pPr>
              <w:widowControl/>
              <w:snapToGrid w:val="0"/>
              <w:rPr>
                <w:rFonts w:hint="eastAsia" w:ascii="宋体" w:hAnsi="宋体" w:eastAsia="宋体" w:cs="宋体"/>
              </w:rPr>
            </w:pPr>
            <w:r>
              <w:rPr>
                <w:rFonts w:hint="eastAsia" w:ascii="宋体" w:hAnsi="宋体" w:eastAsia="宋体" w:cs="宋体"/>
                <w:szCs w:val="21"/>
              </w:rPr>
              <w:t>13——底座；</w:t>
            </w:r>
          </w:p>
        </w:tc>
      </w:tr>
      <w:tr w14:paraId="5D90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39A049E">
            <w:pPr>
              <w:widowControl/>
              <w:snapToGrid w:val="0"/>
              <w:ind w:firstLine="293"/>
              <w:rPr>
                <w:rFonts w:hint="eastAsia" w:ascii="宋体" w:hAnsi="宋体" w:eastAsia="宋体" w:cs="宋体"/>
              </w:rPr>
            </w:pPr>
            <w:r>
              <w:rPr>
                <w:rFonts w:hint="eastAsia" w:ascii="宋体" w:hAnsi="宋体" w:eastAsia="宋体" w:cs="宋体"/>
                <w:szCs w:val="21"/>
              </w:rPr>
              <w:t>5——排气管接口；压力表；</w:t>
            </w:r>
          </w:p>
        </w:tc>
        <w:tc>
          <w:tcPr>
            <w:tcW w:w="4571" w:type="dxa"/>
            <w:shd w:val="clear" w:color="auto" w:fill="FFFFFF"/>
            <w:tcMar>
              <w:top w:w="0" w:type="dxa"/>
              <w:left w:w="57" w:type="dxa"/>
              <w:bottom w:w="0" w:type="dxa"/>
              <w:right w:w="57" w:type="dxa"/>
            </w:tcMar>
            <w:vAlign w:val="center"/>
          </w:tcPr>
          <w:p w14:paraId="76B01E87">
            <w:pPr>
              <w:widowControl/>
              <w:snapToGrid w:val="0"/>
              <w:rPr>
                <w:rFonts w:hint="eastAsia" w:ascii="宋体" w:hAnsi="宋体" w:eastAsia="宋体" w:cs="宋体"/>
              </w:rPr>
            </w:pPr>
            <w:r>
              <w:rPr>
                <w:rFonts w:hint="eastAsia" w:ascii="宋体" w:hAnsi="宋体" w:eastAsia="宋体" w:cs="宋体"/>
                <w:szCs w:val="21"/>
              </w:rPr>
              <w:t>14——机组电控柜；</w:t>
            </w:r>
          </w:p>
        </w:tc>
      </w:tr>
      <w:tr w14:paraId="3901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9926B15">
            <w:pPr>
              <w:widowControl/>
              <w:snapToGrid w:val="0"/>
              <w:ind w:firstLine="293"/>
              <w:rPr>
                <w:rFonts w:hint="eastAsia" w:ascii="宋体" w:hAnsi="宋体" w:eastAsia="宋体" w:cs="宋体"/>
              </w:rPr>
            </w:pPr>
            <w:r>
              <w:rPr>
                <w:rFonts w:hint="eastAsia" w:ascii="宋体" w:hAnsi="宋体" w:eastAsia="宋体" w:cs="宋体"/>
                <w:szCs w:val="21"/>
              </w:rPr>
              <w:t>6——滤料浆液桶；</w:t>
            </w:r>
          </w:p>
        </w:tc>
        <w:tc>
          <w:tcPr>
            <w:tcW w:w="4571" w:type="dxa"/>
            <w:shd w:val="clear" w:color="auto" w:fill="FFFFFF"/>
            <w:tcMar>
              <w:top w:w="0" w:type="dxa"/>
              <w:left w:w="57" w:type="dxa"/>
              <w:bottom w:w="0" w:type="dxa"/>
              <w:right w:w="57" w:type="dxa"/>
            </w:tcMar>
            <w:vAlign w:val="center"/>
          </w:tcPr>
          <w:p w14:paraId="01230EF3">
            <w:pPr>
              <w:widowControl/>
              <w:snapToGrid w:val="0"/>
              <w:rPr>
                <w:rFonts w:hint="eastAsia" w:ascii="宋体" w:hAnsi="宋体" w:eastAsia="宋体" w:cs="宋体"/>
              </w:rPr>
            </w:pPr>
            <w:r>
              <w:rPr>
                <w:rFonts w:hint="eastAsia" w:ascii="宋体" w:hAnsi="宋体" w:eastAsia="宋体" w:cs="宋体"/>
                <w:szCs w:val="21"/>
              </w:rPr>
              <w:t>15——手动补水阀；</w:t>
            </w:r>
          </w:p>
        </w:tc>
      </w:tr>
      <w:tr w14:paraId="291E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FF73017">
            <w:pPr>
              <w:widowControl/>
              <w:snapToGrid w:val="0"/>
              <w:ind w:firstLine="293"/>
              <w:rPr>
                <w:rFonts w:hint="eastAsia" w:ascii="宋体" w:hAnsi="宋体" w:eastAsia="宋体" w:cs="宋体"/>
              </w:rPr>
            </w:pPr>
            <w:r>
              <w:rPr>
                <w:rFonts w:hint="eastAsia" w:ascii="宋体" w:hAnsi="宋体" w:eastAsia="宋体" w:cs="宋体"/>
                <w:szCs w:val="21"/>
              </w:rPr>
              <w:t>7——毛发收集器；</w:t>
            </w:r>
          </w:p>
        </w:tc>
        <w:tc>
          <w:tcPr>
            <w:tcW w:w="4571" w:type="dxa"/>
            <w:shd w:val="clear" w:color="auto" w:fill="FFFFFF"/>
            <w:tcMar>
              <w:top w:w="0" w:type="dxa"/>
              <w:left w:w="57" w:type="dxa"/>
              <w:bottom w:w="0" w:type="dxa"/>
              <w:right w:w="57" w:type="dxa"/>
            </w:tcMar>
            <w:vAlign w:val="center"/>
          </w:tcPr>
          <w:p w14:paraId="48FCE661">
            <w:pPr>
              <w:widowControl/>
              <w:snapToGrid w:val="0"/>
              <w:rPr>
                <w:rFonts w:hint="eastAsia" w:ascii="宋体" w:hAnsi="宋体" w:eastAsia="宋体" w:cs="宋体"/>
              </w:rPr>
            </w:pPr>
            <w:r>
              <w:rPr>
                <w:rFonts w:hint="eastAsia" w:ascii="宋体" w:hAnsi="宋体" w:eastAsia="宋体" w:cs="宋体"/>
                <w:szCs w:val="21"/>
              </w:rPr>
              <w:t>16——板框式过滤器；</w:t>
            </w:r>
          </w:p>
        </w:tc>
      </w:tr>
      <w:tr w14:paraId="4FF4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363DA52">
            <w:pPr>
              <w:widowControl/>
              <w:snapToGrid w:val="0"/>
              <w:ind w:firstLine="293"/>
              <w:rPr>
                <w:rFonts w:hint="eastAsia" w:ascii="宋体" w:hAnsi="宋体" w:eastAsia="宋体" w:cs="宋体"/>
              </w:rPr>
            </w:pPr>
            <w:r>
              <w:rPr>
                <w:rFonts w:hint="eastAsia" w:ascii="宋体" w:hAnsi="宋体" w:eastAsia="宋体" w:cs="宋体"/>
                <w:szCs w:val="21"/>
              </w:rPr>
              <w:t>8——进水管接口；</w:t>
            </w:r>
          </w:p>
        </w:tc>
        <w:tc>
          <w:tcPr>
            <w:tcW w:w="4571" w:type="dxa"/>
            <w:shd w:val="clear" w:color="auto" w:fill="FFFFFF"/>
            <w:tcMar>
              <w:top w:w="0" w:type="dxa"/>
              <w:left w:w="57" w:type="dxa"/>
              <w:bottom w:w="0" w:type="dxa"/>
              <w:right w:w="57" w:type="dxa"/>
            </w:tcMar>
            <w:vAlign w:val="center"/>
          </w:tcPr>
          <w:p w14:paraId="48BB2E84">
            <w:pPr>
              <w:widowControl/>
              <w:snapToGrid w:val="0"/>
              <w:rPr>
                <w:rFonts w:hint="eastAsia" w:ascii="宋体" w:hAnsi="宋体" w:eastAsia="宋体" w:cs="宋体"/>
              </w:rPr>
            </w:pPr>
            <w:r>
              <w:rPr>
                <w:rFonts w:hint="eastAsia" w:ascii="宋体" w:hAnsi="宋体" w:eastAsia="宋体" w:cs="宋体"/>
                <w:szCs w:val="21"/>
              </w:rPr>
              <w:t>17——压力表；</w:t>
            </w:r>
          </w:p>
        </w:tc>
      </w:tr>
      <w:tr w14:paraId="796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6BADBA5B">
            <w:pPr>
              <w:widowControl/>
              <w:snapToGrid w:val="0"/>
              <w:ind w:firstLine="293"/>
              <w:rPr>
                <w:rFonts w:hint="eastAsia" w:ascii="宋体" w:hAnsi="宋体" w:eastAsia="宋体" w:cs="宋体"/>
              </w:rPr>
            </w:pPr>
            <w:r>
              <w:rPr>
                <w:rFonts w:hint="eastAsia" w:ascii="宋体" w:hAnsi="宋体" w:eastAsia="宋体" w:cs="宋体"/>
                <w:szCs w:val="21"/>
              </w:rPr>
              <w:t>9——双活接电动执行器；</w:t>
            </w:r>
          </w:p>
        </w:tc>
        <w:tc>
          <w:tcPr>
            <w:tcW w:w="4571" w:type="dxa"/>
            <w:shd w:val="clear" w:color="auto" w:fill="FFFFFF"/>
            <w:tcMar>
              <w:top w:w="0" w:type="dxa"/>
              <w:left w:w="57" w:type="dxa"/>
              <w:bottom w:w="0" w:type="dxa"/>
              <w:right w:w="57" w:type="dxa"/>
            </w:tcMar>
            <w:vAlign w:val="center"/>
          </w:tcPr>
          <w:p w14:paraId="02D325E8">
            <w:pPr>
              <w:widowControl/>
              <w:snapToGrid w:val="0"/>
              <w:rPr>
                <w:rFonts w:hint="eastAsia" w:ascii="宋体" w:hAnsi="宋体" w:eastAsia="宋体" w:cs="宋体"/>
              </w:rPr>
            </w:pPr>
            <w:r>
              <w:rPr>
                <w:rFonts w:hint="eastAsia" w:ascii="宋体" w:hAnsi="宋体" w:eastAsia="宋体" w:cs="宋体"/>
                <w:szCs w:val="21"/>
              </w:rPr>
              <w:t>18——五通阀。</w:t>
            </w:r>
          </w:p>
        </w:tc>
      </w:tr>
    </w:tbl>
    <w:p w14:paraId="399BC9A3">
      <w:pPr>
        <w:pStyle w:val="58"/>
        <w:widowControl/>
        <w:spacing w:before="156" w:after="156"/>
        <w:rPr>
          <w:rFonts w:hint="eastAsia"/>
        </w:rPr>
      </w:pPr>
      <w:r>
        <w:rPr>
          <w:rFonts w:hint="eastAsia" w:cs="黑体"/>
          <w:szCs w:val="21"/>
        </w:rPr>
        <w:t>图 6  板框式预涂膜型过滤机组结构示意图</w:t>
      </w:r>
    </w:p>
    <w:p w14:paraId="28934F34">
      <w:pPr>
        <w:pStyle w:val="54"/>
        <w:widowControl/>
        <w:numPr>
          <w:ilvl w:val="2"/>
          <w:numId w:val="2"/>
        </w:numPr>
        <w:spacing w:before="156" w:after="156"/>
        <w:outlineLvl w:val="2"/>
        <w:rPr>
          <w:rFonts w:hint="eastAsia"/>
        </w:rPr>
      </w:pPr>
      <w:bookmarkStart w:id="42" w:name="_Hlk206060529"/>
      <w:bookmarkStart w:id="43" w:name="_Toc052bae11-34b1-4bea-920b-40841909d0a2"/>
      <w:r>
        <w:rPr>
          <w:rFonts w:hint="eastAsia" w:cs="黑体"/>
          <w:szCs w:val="21"/>
        </w:rPr>
        <w:t>板片式预涂膜型过滤器</w:t>
      </w:r>
      <w:bookmarkEnd w:id="42"/>
      <w:r>
        <w:rPr>
          <w:rFonts w:hint="eastAsia" w:cs="黑体"/>
          <w:szCs w:val="21"/>
        </w:rPr>
        <w:t>应满足下述要求：</w:t>
      </w:r>
      <w:bookmarkEnd w:id="43"/>
    </w:p>
    <w:p w14:paraId="36524154">
      <w:pPr>
        <w:numPr>
          <w:ilvl w:val="0"/>
          <w:numId w:val="11"/>
        </w:numPr>
        <w:ind w:left="840" w:hanging="420"/>
        <w:rPr>
          <w:rFonts w:hint="eastAsia"/>
        </w:rPr>
      </w:pPr>
      <w:r>
        <w:rPr>
          <w:rFonts w:hint="eastAsia" w:ascii="宋体" w:hAnsi="宋体" w:eastAsia="宋体" w:cs="宋体"/>
          <w:szCs w:val="21"/>
        </w:rPr>
        <w:t>过滤器的罐体可采用塑料材质；</w:t>
      </w:r>
    </w:p>
    <w:p w14:paraId="0CA0F947">
      <w:pPr>
        <w:numPr>
          <w:ilvl w:val="0"/>
          <w:numId w:val="11"/>
        </w:numPr>
        <w:ind w:left="840" w:hanging="420"/>
        <w:rPr>
          <w:rFonts w:hint="eastAsia"/>
        </w:rPr>
      </w:pPr>
      <w:r>
        <w:rPr>
          <w:rFonts w:hint="eastAsia" w:ascii="宋体" w:hAnsi="宋体" w:eastAsia="宋体" w:cs="宋体"/>
          <w:szCs w:val="21"/>
        </w:rPr>
        <w:t>罐体上部设置集（配）水装置；</w:t>
      </w:r>
    </w:p>
    <w:p w14:paraId="1687D065">
      <w:pPr>
        <w:numPr>
          <w:ilvl w:val="0"/>
          <w:numId w:val="11"/>
        </w:numPr>
        <w:ind w:left="840" w:hanging="420"/>
        <w:rPr>
          <w:rFonts w:hint="eastAsia"/>
        </w:rPr>
      </w:pPr>
      <w:r>
        <w:rPr>
          <w:rFonts w:hint="eastAsia" w:ascii="宋体" w:hAnsi="宋体" w:eastAsia="宋体" w:cs="宋体"/>
          <w:szCs w:val="21"/>
        </w:rPr>
        <w:t>罐体中部设置滤料层及承托层；</w:t>
      </w:r>
    </w:p>
    <w:p w14:paraId="73525D9F">
      <w:pPr>
        <w:numPr>
          <w:ilvl w:val="0"/>
          <w:numId w:val="11"/>
        </w:numPr>
        <w:ind w:left="840" w:hanging="420"/>
        <w:rPr>
          <w:rFonts w:hint="eastAsia"/>
        </w:rPr>
      </w:pPr>
      <w:r>
        <w:rPr>
          <w:rFonts w:hint="eastAsia" w:ascii="宋体" w:hAnsi="宋体" w:eastAsia="宋体" w:cs="宋体"/>
          <w:szCs w:val="21"/>
        </w:rPr>
        <w:t>罐体下部设置进水装置；</w:t>
      </w:r>
    </w:p>
    <w:p w14:paraId="39DEA009">
      <w:pPr>
        <w:numPr>
          <w:ilvl w:val="0"/>
          <w:numId w:val="11"/>
        </w:numPr>
        <w:ind w:left="840" w:hanging="420"/>
        <w:rPr>
          <w:rFonts w:hint="eastAsia"/>
        </w:rPr>
      </w:pPr>
      <w:r>
        <w:rPr>
          <w:rFonts w:hint="eastAsia" w:ascii="宋体" w:hAnsi="宋体" w:eastAsia="宋体" w:cs="宋体"/>
          <w:szCs w:val="21"/>
        </w:rPr>
        <w:t>罐体上应设置有进水管、出水管、泄水口、泄压阀等；</w:t>
      </w:r>
    </w:p>
    <w:p w14:paraId="2CAE5C1A">
      <w:pPr>
        <w:numPr>
          <w:ilvl w:val="0"/>
          <w:numId w:val="11"/>
        </w:numPr>
        <w:ind w:left="840" w:hanging="420"/>
        <w:rPr>
          <w:rFonts w:hint="eastAsia"/>
        </w:rPr>
      </w:pPr>
      <w:r>
        <w:rPr>
          <w:rFonts w:hint="eastAsia" w:ascii="宋体" w:hAnsi="宋体" w:eastAsia="宋体" w:cs="宋体"/>
          <w:szCs w:val="21"/>
        </w:rPr>
        <w:t>板式预涂膜型过滤器结构形式见图7。</w:t>
      </w:r>
    </w:p>
    <w:p w14:paraId="38101B53">
      <w:pPr>
        <w:widowControl/>
        <w:snapToGrid w:val="0"/>
        <w:jc w:val="center"/>
        <w:rPr>
          <w:rFonts w:hint="eastAsia"/>
        </w:rPr>
      </w:pPr>
      <w:r>
        <w:rPr>
          <w:rFonts w:hint="eastAsia"/>
        </w:rPr>
        <w:drawing>
          <wp:inline distT="0" distB="0" distL="114300" distR="114300">
            <wp:extent cx="2972435" cy="5192395"/>
            <wp:effectExtent l="0" t="0" r="0" b="0"/>
            <wp:docPr id="646216547" name="1755025429504-0.png" descr="17550254295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16547" name="1755025429504-0.png" descr="1755025429504-0.png"/>
                    <pic:cNvPicPr>
                      <a:picLocks noChangeAspect="1"/>
                    </pic:cNvPicPr>
                  </pic:nvPicPr>
                  <pic:blipFill>
                    <a:blip r:embed="rId39" cstate="print"/>
                    <a:stretch>
                      <a:fillRect/>
                    </a:stretch>
                  </pic:blipFill>
                  <pic:spPr>
                    <a:xfrm>
                      <a:off x="0" y="0"/>
                      <a:ext cx="2972664" cy="5192640"/>
                    </a:xfrm>
                    <a:prstGeom prst="rect">
                      <a:avLst/>
                    </a:prstGeom>
                  </pic:spPr>
                </pic:pic>
              </a:graphicData>
            </a:graphic>
          </wp:inline>
        </w:drawing>
      </w:r>
    </w:p>
    <w:p w14:paraId="5CF51CBD">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48BE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425C537B">
            <w:pPr>
              <w:widowControl/>
              <w:snapToGrid w:val="0"/>
              <w:ind w:firstLine="293"/>
              <w:rPr>
                <w:rFonts w:hint="eastAsia" w:ascii="宋体" w:hAnsi="宋体" w:eastAsia="宋体" w:cs="宋体"/>
              </w:rPr>
            </w:pPr>
            <w:r>
              <w:rPr>
                <w:rFonts w:hint="eastAsia" w:ascii="宋体" w:hAnsi="宋体" w:eastAsia="宋体" w:cs="宋体"/>
                <w:szCs w:val="21"/>
              </w:rPr>
              <w:t>1——泄压阀；</w:t>
            </w:r>
          </w:p>
        </w:tc>
        <w:tc>
          <w:tcPr>
            <w:tcW w:w="4571" w:type="dxa"/>
            <w:shd w:val="clear" w:color="auto" w:fill="FFFFFF"/>
            <w:tcMar>
              <w:top w:w="0" w:type="dxa"/>
              <w:left w:w="57" w:type="dxa"/>
              <w:bottom w:w="0" w:type="dxa"/>
              <w:right w:w="57" w:type="dxa"/>
            </w:tcMar>
            <w:vAlign w:val="center"/>
          </w:tcPr>
          <w:p w14:paraId="6AFB60D6">
            <w:pPr>
              <w:widowControl/>
              <w:snapToGrid w:val="0"/>
              <w:rPr>
                <w:rFonts w:hint="eastAsia" w:ascii="宋体" w:hAnsi="宋体" w:eastAsia="宋体" w:cs="宋体"/>
              </w:rPr>
            </w:pPr>
            <w:r>
              <w:rPr>
                <w:rFonts w:hint="eastAsia" w:ascii="宋体" w:hAnsi="宋体" w:eastAsia="宋体" w:cs="宋体"/>
                <w:szCs w:val="21"/>
              </w:rPr>
              <w:t>6——下壳体；</w:t>
            </w:r>
          </w:p>
        </w:tc>
      </w:tr>
      <w:tr w14:paraId="2EA1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BA5F8AA">
            <w:pPr>
              <w:widowControl/>
              <w:snapToGrid w:val="0"/>
              <w:ind w:firstLine="293"/>
              <w:rPr>
                <w:rFonts w:hint="eastAsia" w:ascii="宋体" w:hAnsi="宋体" w:eastAsia="宋体" w:cs="宋体"/>
              </w:rPr>
            </w:pPr>
            <w:r>
              <w:rPr>
                <w:rFonts w:hint="eastAsia" w:ascii="宋体" w:hAnsi="宋体" w:eastAsia="宋体" w:cs="宋体"/>
                <w:szCs w:val="21"/>
              </w:rPr>
              <w:t>2——提手；</w:t>
            </w:r>
          </w:p>
        </w:tc>
        <w:tc>
          <w:tcPr>
            <w:tcW w:w="4571" w:type="dxa"/>
            <w:shd w:val="clear" w:color="auto" w:fill="FFFFFF"/>
            <w:tcMar>
              <w:top w:w="0" w:type="dxa"/>
              <w:left w:w="57" w:type="dxa"/>
              <w:bottom w:w="0" w:type="dxa"/>
              <w:right w:w="57" w:type="dxa"/>
            </w:tcMar>
            <w:vAlign w:val="center"/>
          </w:tcPr>
          <w:p w14:paraId="09417138">
            <w:pPr>
              <w:widowControl/>
              <w:snapToGrid w:val="0"/>
              <w:rPr>
                <w:rFonts w:hint="eastAsia" w:ascii="宋体" w:hAnsi="宋体" w:eastAsia="宋体" w:cs="宋体"/>
              </w:rPr>
            </w:pPr>
            <w:r>
              <w:rPr>
                <w:rFonts w:hint="eastAsia" w:ascii="宋体" w:hAnsi="宋体" w:eastAsia="宋体" w:cs="宋体"/>
                <w:szCs w:val="21"/>
              </w:rPr>
              <w:t>7——出水管接口；</w:t>
            </w:r>
          </w:p>
        </w:tc>
      </w:tr>
      <w:tr w14:paraId="09C6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96A02CD">
            <w:pPr>
              <w:widowControl/>
              <w:snapToGrid w:val="0"/>
              <w:ind w:firstLine="293"/>
              <w:rPr>
                <w:rFonts w:hint="eastAsia" w:ascii="宋体" w:hAnsi="宋体" w:eastAsia="宋体" w:cs="宋体"/>
              </w:rPr>
            </w:pPr>
            <w:r>
              <w:rPr>
                <w:rFonts w:hint="eastAsia" w:ascii="宋体" w:hAnsi="宋体" w:eastAsia="宋体" w:cs="宋体"/>
                <w:szCs w:val="21"/>
              </w:rPr>
              <w:t>3——上壳体；</w:t>
            </w:r>
          </w:p>
        </w:tc>
        <w:tc>
          <w:tcPr>
            <w:tcW w:w="4571" w:type="dxa"/>
            <w:shd w:val="clear" w:color="auto" w:fill="FFFFFF"/>
            <w:tcMar>
              <w:top w:w="0" w:type="dxa"/>
              <w:left w:w="57" w:type="dxa"/>
              <w:bottom w:w="0" w:type="dxa"/>
              <w:right w:w="57" w:type="dxa"/>
            </w:tcMar>
            <w:vAlign w:val="center"/>
          </w:tcPr>
          <w:p w14:paraId="72FA5CCB">
            <w:pPr>
              <w:widowControl/>
              <w:snapToGrid w:val="0"/>
              <w:rPr>
                <w:rFonts w:hint="eastAsia" w:ascii="宋体" w:hAnsi="宋体" w:eastAsia="宋体" w:cs="宋体"/>
              </w:rPr>
            </w:pPr>
            <w:r>
              <w:rPr>
                <w:rFonts w:hint="eastAsia" w:ascii="宋体" w:hAnsi="宋体" w:eastAsia="宋体" w:cs="宋体"/>
                <w:szCs w:val="21"/>
              </w:rPr>
              <w:t>8——进水管接口；</w:t>
            </w:r>
          </w:p>
        </w:tc>
      </w:tr>
      <w:tr w14:paraId="092C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2AE76794">
            <w:pPr>
              <w:widowControl/>
              <w:snapToGrid w:val="0"/>
              <w:ind w:firstLine="293"/>
              <w:rPr>
                <w:rFonts w:hint="eastAsia" w:ascii="宋体" w:hAnsi="宋体" w:eastAsia="宋体" w:cs="宋体"/>
              </w:rPr>
            </w:pPr>
            <w:r>
              <w:rPr>
                <w:rFonts w:hint="eastAsia" w:ascii="宋体" w:hAnsi="宋体" w:eastAsia="宋体" w:cs="宋体"/>
                <w:szCs w:val="21"/>
              </w:rPr>
              <w:t>4——滤布；</w:t>
            </w:r>
          </w:p>
        </w:tc>
        <w:tc>
          <w:tcPr>
            <w:tcW w:w="4571" w:type="dxa"/>
            <w:shd w:val="clear" w:color="auto" w:fill="FFFFFF"/>
            <w:tcMar>
              <w:top w:w="0" w:type="dxa"/>
              <w:left w:w="57" w:type="dxa"/>
              <w:bottom w:w="0" w:type="dxa"/>
              <w:right w:w="57" w:type="dxa"/>
            </w:tcMar>
            <w:vAlign w:val="center"/>
          </w:tcPr>
          <w:p w14:paraId="0A7D6F89">
            <w:pPr>
              <w:widowControl/>
              <w:snapToGrid w:val="0"/>
              <w:rPr>
                <w:rFonts w:hint="eastAsia" w:ascii="宋体" w:hAnsi="宋体" w:eastAsia="宋体" w:cs="宋体"/>
              </w:rPr>
            </w:pPr>
            <w:r>
              <w:rPr>
                <w:rFonts w:hint="eastAsia" w:ascii="宋体" w:hAnsi="宋体" w:eastAsia="宋体" w:cs="宋体"/>
                <w:szCs w:val="21"/>
              </w:rPr>
              <w:t>9——泄水口。</w:t>
            </w:r>
          </w:p>
        </w:tc>
      </w:tr>
      <w:tr w14:paraId="42F8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0F4E020F">
            <w:pPr>
              <w:widowControl/>
              <w:snapToGrid w:val="0"/>
              <w:ind w:firstLine="293"/>
              <w:rPr>
                <w:rFonts w:hint="eastAsia" w:ascii="宋体" w:hAnsi="宋体" w:eastAsia="宋体" w:cs="宋体"/>
              </w:rPr>
            </w:pPr>
            <w:r>
              <w:rPr>
                <w:rFonts w:hint="eastAsia" w:ascii="宋体" w:hAnsi="宋体" w:eastAsia="宋体" w:cs="宋体"/>
                <w:szCs w:val="21"/>
              </w:rPr>
              <w:t>5——卡箍；</w:t>
            </w:r>
          </w:p>
        </w:tc>
        <w:tc>
          <w:tcPr>
            <w:tcW w:w="4571" w:type="dxa"/>
            <w:shd w:val="clear" w:color="auto" w:fill="FFFFFF"/>
            <w:tcMar>
              <w:top w:w="0" w:type="dxa"/>
              <w:left w:w="57" w:type="dxa"/>
              <w:bottom w:w="0" w:type="dxa"/>
              <w:right w:w="57" w:type="dxa"/>
            </w:tcMar>
            <w:vAlign w:val="center"/>
          </w:tcPr>
          <w:p w14:paraId="3EB1B851">
            <w:pPr>
              <w:widowControl/>
              <w:snapToGrid w:val="0"/>
              <w:rPr>
                <w:rFonts w:hint="eastAsia" w:ascii="宋体" w:hAnsi="宋体" w:eastAsia="宋体" w:cs="宋体"/>
              </w:rPr>
            </w:pPr>
            <w:r>
              <w:rPr>
                <w:rFonts w:hint="eastAsia" w:ascii="宋体" w:hAnsi="宋体" w:eastAsia="宋体" w:cs="宋体"/>
                <w:sz w:val="18"/>
                <w:szCs w:val="18"/>
              </w:rPr>
              <w:t> </w:t>
            </w:r>
          </w:p>
        </w:tc>
      </w:tr>
    </w:tbl>
    <w:p w14:paraId="5BA22B56">
      <w:pPr>
        <w:pStyle w:val="58"/>
        <w:widowControl/>
        <w:spacing w:before="156" w:after="156"/>
        <w:rPr>
          <w:rFonts w:hint="eastAsia"/>
        </w:rPr>
      </w:pPr>
      <w:r>
        <w:rPr>
          <w:rFonts w:hint="eastAsia" w:cs="黑体"/>
          <w:szCs w:val="21"/>
        </w:rPr>
        <w:t>图 7  板式预涂膜型过滤器结构示意图</w:t>
      </w:r>
    </w:p>
    <w:p w14:paraId="7765630C">
      <w:pPr>
        <w:pStyle w:val="54"/>
        <w:widowControl/>
        <w:numPr>
          <w:ilvl w:val="2"/>
          <w:numId w:val="2"/>
        </w:numPr>
        <w:spacing w:before="156" w:after="156"/>
        <w:outlineLvl w:val="2"/>
        <w:rPr>
          <w:rFonts w:hint="eastAsia"/>
        </w:rPr>
      </w:pPr>
      <w:bookmarkStart w:id="44" w:name="_Hlk206060537"/>
      <w:bookmarkStart w:id="45" w:name="_Tocc1dbf10d-1628-4516-9771-6672feca7685"/>
      <w:r>
        <w:rPr>
          <w:rFonts w:hint="eastAsia" w:cs="黑体"/>
          <w:szCs w:val="21"/>
        </w:rPr>
        <w:t>管束式预涂膜型过滤器</w:t>
      </w:r>
      <w:bookmarkEnd w:id="44"/>
      <w:r>
        <w:rPr>
          <w:rFonts w:hint="eastAsia" w:cs="黑体"/>
          <w:szCs w:val="21"/>
        </w:rPr>
        <w:t>应满足下述要求：</w:t>
      </w:r>
      <w:bookmarkEnd w:id="45"/>
    </w:p>
    <w:p w14:paraId="0795B747">
      <w:pPr>
        <w:numPr>
          <w:ilvl w:val="0"/>
          <w:numId w:val="12"/>
        </w:numPr>
        <w:ind w:left="840" w:hanging="420"/>
        <w:rPr>
          <w:rFonts w:hint="eastAsia"/>
        </w:rPr>
      </w:pPr>
      <w:r>
        <w:rPr>
          <w:rFonts w:hint="eastAsia" w:ascii="宋体" w:hAnsi="宋体" w:eastAsia="宋体" w:cs="宋体"/>
          <w:szCs w:val="21"/>
        </w:rPr>
        <w:t>罐体应为金属材质；</w:t>
      </w:r>
    </w:p>
    <w:p w14:paraId="15A4D246">
      <w:pPr>
        <w:numPr>
          <w:ilvl w:val="0"/>
          <w:numId w:val="12"/>
        </w:numPr>
        <w:ind w:left="840" w:hanging="420"/>
        <w:rPr>
          <w:rFonts w:hint="eastAsia"/>
        </w:rPr>
      </w:pPr>
      <w:r>
        <w:rPr>
          <w:rFonts w:hint="eastAsia" w:ascii="宋体" w:hAnsi="宋体" w:eastAsia="宋体" w:cs="宋体"/>
          <w:szCs w:val="21"/>
        </w:rPr>
        <w:t>罐体内上部应设置滤元固定板；</w:t>
      </w:r>
    </w:p>
    <w:p w14:paraId="6F2372BC">
      <w:pPr>
        <w:numPr>
          <w:ilvl w:val="0"/>
          <w:numId w:val="12"/>
        </w:numPr>
        <w:ind w:left="840" w:hanging="420"/>
        <w:rPr>
          <w:rFonts w:hint="eastAsia"/>
        </w:rPr>
      </w:pPr>
      <w:r>
        <w:rPr>
          <w:rFonts w:hint="eastAsia" w:ascii="宋体" w:hAnsi="宋体" w:eastAsia="宋体" w:cs="宋体"/>
          <w:szCs w:val="21"/>
        </w:rPr>
        <w:t>罐体内中部应设置管束型滤元；</w:t>
      </w:r>
    </w:p>
    <w:p w14:paraId="3DF5960D">
      <w:pPr>
        <w:numPr>
          <w:ilvl w:val="0"/>
          <w:numId w:val="12"/>
        </w:numPr>
        <w:ind w:left="840" w:hanging="420"/>
        <w:rPr>
          <w:rFonts w:hint="eastAsia"/>
        </w:rPr>
      </w:pPr>
      <w:r>
        <w:rPr>
          <w:rFonts w:hint="eastAsia" w:ascii="宋体" w:hAnsi="宋体" w:eastAsia="宋体" w:cs="宋体"/>
          <w:szCs w:val="21"/>
        </w:rPr>
        <w:t>罐体上应设置设置有进水管接口、出水管接口、检查孔、压力表接口、排气管接口、吊环、支座等；</w:t>
      </w:r>
    </w:p>
    <w:p w14:paraId="118A3F07">
      <w:pPr>
        <w:numPr>
          <w:ilvl w:val="0"/>
          <w:numId w:val="12"/>
        </w:numPr>
        <w:ind w:left="840" w:hanging="420"/>
        <w:rPr>
          <w:rFonts w:hint="eastAsia"/>
        </w:rPr>
      </w:pPr>
      <w:r>
        <w:rPr>
          <w:rFonts w:hint="eastAsia" w:ascii="宋体" w:hAnsi="宋体" w:eastAsia="宋体" w:cs="宋体"/>
          <w:szCs w:val="21"/>
        </w:rPr>
        <w:t>管束式预涂膜型过滤器结构形式见图8。</w:t>
      </w:r>
    </w:p>
    <w:p w14:paraId="7FA09BE6">
      <w:pPr>
        <w:widowControl/>
        <w:snapToGrid w:val="0"/>
        <w:jc w:val="center"/>
      </w:pPr>
      <w:r>
        <w:rPr>
          <w:rFonts w:hint="eastAsia"/>
        </w:rPr>
        <w:drawing>
          <wp:inline distT="0" distB="0" distL="114300" distR="114300">
            <wp:extent cx="2828925" cy="3378835"/>
            <wp:effectExtent l="0" t="0" r="0" b="0"/>
            <wp:docPr id="16912528" name="1755024851349-0.png" descr="17550248513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28" name="1755024851349-0.png" descr="1755024851349-0.png"/>
                    <pic:cNvPicPr>
                      <a:picLocks noChangeAspect="1"/>
                    </pic:cNvPicPr>
                  </pic:nvPicPr>
                  <pic:blipFill>
                    <a:blip r:embed="rId40" cstate="print"/>
                    <a:stretch>
                      <a:fillRect/>
                    </a:stretch>
                  </pic:blipFill>
                  <pic:spPr>
                    <a:xfrm>
                      <a:off x="0" y="0"/>
                      <a:ext cx="2837059" cy="3388891"/>
                    </a:xfrm>
                    <a:prstGeom prst="rect">
                      <a:avLst/>
                    </a:prstGeom>
                  </pic:spPr>
                </pic:pic>
              </a:graphicData>
            </a:graphic>
          </wp:inline>
        </w:drawing>
      </w:r>
      <w:r>
        <w:t xml:space="preserve"> </w:t>
      </w:r>
      <w:r>
        <w:drawing>
          <wp:inline distT="0" distB="0" distL="0" distR="0">
            <wp:extent cx="2512060" cy="3397250"/>
            <wp:effectExtent l="0" t="0" r="2540" b="0"/>
            <wp:docPr id="1029339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39150" name="图片 1"/>
                    <pic:cNvPicPr>
                      <a:picLocks noChangeAspect="1"/>
                    </pic:cNvPicPr>
                  </pic:nvPicPr>
                  <pic:blipFill>
                    <a:blip r:embed="rId41"/>
                    <a:stretch>
                      <a:fillRect/>
                    </a:stretch>
                  </pic:blipFill>
                  <pic:spPr>
                    <a:xfrm>
                      <a:off x="0" y="0"/>
                      <a:ext cx="2527834" cy="3418035"/>
                    </a:xfrm>
                    <a:prstGeom prst="rect">
                      <a:avLst/>
                    </a:prstGeom>
                  </pic:spPr>
                </pic:pic>
              </a:graphicData>
            </a:graphic>
          </wp:inline>
        </w:drawing>
      </w:r>
      <w:r>
        <w:t xml:space="preserve"> </w:t>
      </w:r>
    </w:p>
    <w:p w14:paraId="144B4D32">
      <w:pPr>
        <w:widowControl/>
        <w:jc w:val="center"/>
        <w:rPr>
          <w:rFonts w:hint="eastAsia"/>
          <w:b/>
          <w:bCs/>
        </w:rPr>
      </w:pPr>
      <w:r>
        <w:rPr>
          <w:rFonts w:hint="eastAsia" w:ascii="宋体" w:hAnsi="宋体" w:eastAsia="宋体" w:cs="宋体"/>
          <w:b/>
          <w:bCs/>
          <w:szCs w:val="21"/>
        </w:rPr>
        <w:t>a）湿式添加滤料型                  b）干式添加滤料型</w:t>
      </w:r>
    </w:p>
    <w:p w14:paraId="22504066">
      <w:pPr>
        <w:widowControl/>
        <w:snapToGrid w:val="0"/>
        <w:jc w:val="center"/>
        <w:rPr>
          <w:rFonts w:hint="eastAsia"/>
        </w:rPr>
      </w:pPr>
    </w:p>
    <w:p w14:paraId="4F89B4C6">
      <w:pPr>
        <w:pStyle w:val="50"/>
        <w:widowControl/>
        <w:wordWrap w:val="0"/>
        <w:jc w:val="both"/>
      </w:pPr>
      <w:r>
        <w:rPr>
          <w:rFonts w:hint="eastAsia" w:hAnsi="宋体" w:cs="宋体"/>
          <w:szCs w:val="21"/>
        </w:rPr>
        <w:t>标引序号说明：</w:t>
      </w: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0" w:type="dxa"/>
          <w:bottom w:w="0" w:type="dxa"/>
          <w:right w:w="100" w:type="dxa"/>
        </w:tblCellMar>
      </w:tblPr>
      <w:tblGrid>
        <w:gridCol w:w="4734"/>
        <w:gridCol w:w="4735"/>
      </w:tblGrid>
      <w:tr w14:paraId="47C6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70E8F142">
            <w:pPr>
              <w:widowControl/>
              <w:snapToGrid w:val="0"/>
              <w:ind w:firstLine="293"/>
              <w:rPr>
                <w:rFonts w:hint="eastAsia" w:ascii="宋体" w:hAnsi="宋体" w:eastAsia="宋体" w:cs="宋体"/>
              </w:rPr>
            </w:pPr>
            <w:r>
              <w:rPr>
                <w:rFonts w:hint="eastAsia" w:ascii="宋体" w:hAnsi="宋体" w:eastAsia="宋体" w:cs="宋体"/>
                <w:szCs w:val="21"/>
              </w:rPr>
              <w:t>1——吊环；</w:t>
            </w:r>
          </w:p>
        </w:tc>
        <w:tc>
          <w:tcPr>
            <w:tcW w:w="4678" w:type="dxa"/>
            <w:shd w:val="clear" w:color="auto" w:fill="FFFFFF"/>
            <w:tcMar>
              <w:top w:w="0" w:type="dxa"/>
              <w:left w:w="57" w:type="dxa"/>
              <w:bottom w:w="0" w:type="dxa"/>
              <w:right w:w="57" w:type="dxa"/>
            </w:tcMar>
            <w:vAlign w:val="center"/>
          </w:tcPr>
          <w:p w14:paraId="337C6F4F">
            <w:pPr>
              <w:widowControl/>
              <w:snapToGrid w:val="0"/>
              <w:rPr>
                <w:rFonts w:hint="eastAsia" w:ascii="宋体" w:hAnsi="宋体" w:eastAsia="宋体" w:cs="宋体"/>
              </w:rPr>
            </w:pPr>
            <w:r>
              <w:rPr>
                <w:rFonts w:hint="eastAsia" w:ascii="宋体" w:hAnsi="宋体" w:eastAsia="宋体" w:cs="宋体"/>
                <w:szCs w:val="21"/>
              </w:rPr>
              <w:t>8——泄水管接口；</w:t>
            </w:r>
          </w:p>
        </w:tc>
      </w:tr>
      <w:tr w14:paraId="2819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348FC878">
            <w:pPr>
              <w:widowControl/>
              <w:snapToGrid w:val="0"/>
              <w:ind w:firstLine="293"/>
              <w:rPr>
                <w:rFonts w:hint="eastAsia" w:ascii="宋体" w:hAnsi="宋体" w:eastAsia="宋体" w:cs="宋体"/>
              </w:rPr>
            </w:pPr>
            <w:r>
              <w:rPr>
                <w:rFonts w:hint="eastAsia" w:ascii="宋体" w:hAnsi="宋体" w:eastAsia="宋体" w:cs="宋体"/>
                <w:szCs w:val="21"/>
              </w:rPr>
              <w:t>2——排气管接口；</w:t>
            </w:r>
          </w:p>
        </w:tc>
        <w:tc>
          <w:tcPr>
            <w:tcW w:w="4678" w:type="dxa"/>
            <w:shd w:val="clear" w:color="auto" w:fill="FFFFFF"/>
            <w:tcMar>
              <w:top w:w="0" w:type="dxa"/>
              <w:left w:w="57" w:type="dxa"/>
              <w:bottom w:w="0" w:type="dxa"/>
              <w:right w:w="57" w:type="dxa"/>
            </w:tcMar>
            <w:vAlign w:val="center"/>
          </w:tcPr>
          <w:p w14:paraId="0B0A6037">
            <w:pPr>
              <w:widowControl/>
              <w:snapToGrid w:val="0"/>
              <w:rPr>
                <w:rFonts w:hint="eastAsia" w:ascii="宋体" w:hAnsi="宋体" w:eastAsia="宋体" w:cs="宋体"/>
              </w:rPr>
            </w:pPr>
            <w:r>
              <w:rPr>
                <w:rFonts w:hint="eastAsia" w:ascii="宋体" w:hAnsi="宋体" w:eastAsia="宋体" w:cs="宋体"/>
                <w:szCs w:val="21"/>
              </w:rPr>
              <w:t>9——罐体；</w:t>
            </w:r>
          </w:p>
        </w:tc>
      </w:tr>
      <w:tr w14:paraId="10B4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0137AAAC">
            <w:pPr>
              <w:widowControl/>
              <w:snapToGrid w:val="0"/>
              <w:ind w:firstLine="293"/>
              <w:rPr>
                <w:rFonts w:hint="eastAsia" w:ascii="宋体" w:hAnsi="宋体" w:eastAsia="宋体" w:cs="宋体"/>
              </w:rPr>
            </w:pPr>
            <w:r>
              <w:rPr>
                <w:rFonts w:hint="eastAsia" w:ascii="宋体" w:hAnsi="宋体" w:eastAsia="宋体" w:cs="宋体"/>
                <w:szCs w:val="21"/>
              </w:rPr>
              <w:t>3——检修孔/观察窗；</w:t>
            </w:r>
          </w:p>
        </w:tc>
        <w:tc>
          <w:tcPr>
            <w:tcW w:w="4678" w:type="dxa"/>
            <w:shd w:val="clear" w:color="auto" w:fill="FFFFFF"/>
            <w:tcMar>
              <w:top w:w="0" w:type="dxa"/>
              <w:left w:w="57" w:type="dxa"/>
              <w:bottom w:w="0" w:type="dxa"/>
              <w:right w:w="57" w:type="dxa"/>
            </w:tcMar>
            <w:vAlign w:val="center"/>
          </w:tcPr>
          <w:p w14:paraId="4F9B37B0">
            <w:pPr>
              <w:widowControl/>
              <w:snapToGrid w:val="0"/>
              <w:rPr>
                <w:rFonts w:hint="eastAsia" w:ascii="宋体" w:hAnsi="宋体" w:eastAsia="宋体" w:cs="宋体"/>
              </w:rPr>
            </w:pPr>
            <w:r>
              <w:rPr>
                <w:rFonts w:hint="eastAsia" w:ascii="宋体" w:hAnsi="宋体" w:eastAsia="宋体" w:cs="宋体"/>
                <w:szCs w:val="21"/>
              </w:rPr>
              <w:t>10——滤元；</w:t>
            </w:r>
          </w:p>
        </w:tc>
      </w:tr>
      <w:tr w14:paraId="0B35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6ED7B6B7">
            <w:pPr>
              <w:widowControl/>
              <w:snapToGrid w:val="0"/>
              <w:ind w:firstLine="293"/>
              <w:rPr>
                <w:rFonts w:hint="eastAsia" w:ascii="宋体" w:hAnsi="宋体" w:eastAsia="宋体" w:cs="宋体"/>
              </w:rPr>
            </w:pPr>
            <w:r>
              <w:rPr>
                <w:rFonts w:hint="eastAsia" w:ascii="宋体" w:hAnsi="宋体" w:eastAsia="宋体" w:cs="宋体"/>
                <w:szCs w:val="21"/>
              </w:rPr>
              <w:t>4——出水管接口；</w:t>
            </w:r>
          </w:p>
        </w:tc>
        <w:tc>
          <w:tcPr>
            <w:tcW w:w="4678" w:type="dxa"/>
            <w:shd w:val="clear" w:color="auto" w:fill="FFFFFF"/>
            <w:tcMar>
              <w:top w:w="0" w:type="dxa"/>
              <w:left w:w="57" w:type="dxa"/>
              <w:bottom w:w="0" w:type="dxa"/>
              <w:right w:w="57" w:type="dxa"/>
            </w:tcMar>
            <w:vAlign w:val="center"/>
          </w:tcPr>
          <w:p w14:paraId="6489880F">
            <w:pPr>
              <w:widowControl/>
              <w:snapToGrid w:val="0"/>
              <w:rPr>
                <w:rFonts w:hint="eastAsia" w:ascii="宋体" w:hAnsi="宋体" w:eastAsia="宋体" w:cs="宋体"/>
              </w:rPr>
            </w:pPr>
            <w:r>
              <w:rPr>
                <w:rFonts w:hint="eastAsia" w:ascii="宋体" w:hAnsi="宋体" w:eastAsia="宋体" w:cs="宋体"/>
                <w:szCs w:val="21"/>
              </w:rPr>
              <w:t>11——滤元固定板；</w:t>
            </w:r>
          </w:p>
        </w:tc>
      </w:tr>
      <w:tr w14:paraId="38CD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2126291B">
            <w:pPr>
              <w:widowControl/>
              <w:snapToGrid w:val="0"/>
              <w:ind w:firstLine="293"/>
              <w:rPr>
                <w:rFonts w:hint="eastAsia" w:ascii="宋体" w:hAnsi="宋体" w:eastAsia="宋体" w:cs="宋体"/>
              </w:rPr>
            </w:pPr>
            <w:r>
              <w:rPr>
                <w:rFonts w:hint="eastAsia" w:ascii="宋体" w:hAnsi="宋体" w:eastAsia="宋体" w:cs="宋体"/>
                <w:szCs w:val="21"/>
              </w:rPr>
              <w:t>5——压力表接口；</w:t>
            </w:r>
          </w:p>
        </w:tc>
        <w:tc>
          <w:tcPr>
            <w:tcW w:w="4678" w:type="dxa"/>
            <w:shd w:val="clear" w:color="auto" w:fill="FFFFFF"/>
            <w:tcMar>
              <w:top w:w="0" w:type="dxa"/>
              <w:left w:w="57" w:type="dxa"/>
              <w:bottom w:w="0" w:type="dxa"/>
              <w:right w:w="57" w:type="dxa"/>
            </w:tcMar>
            <w:vAlign w:val="center"/>
          </w:tcPr>
          <w:p w14:paraId="5003B1EC">
            <w:pPr>
              <w:widowControl/>
              <w:snapToGrid w:val="0"/>
              <w:rPr>
                <w:rFonts w:hint="eastAsia" w:ascii="宋体" w:hAnsi="宋体" w:eastAsia="宋体" w:cs="宋体"/>
              </w:rPr>
            </w:pPr>
            <w:r>
              <w:rPr>
                <w:rFonts w:hint="eastAsia" w:ascii="宋体" w:hAnsi="宋体" w:eastAsia="宋体" w:cs="宋体"/>
              </w:rPr>
              <w:t>12——干滤料添加管接口；</w:t>
            </w:r>
          </w:p>
        </w:tc>
      </w:tr>
      <w:tr w14:paraId="265F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3E80B74B">
            <w:pPr>
              <w:widowControl/>
              <w:snapToGrid w:val="0"/>
              <w:ind w:firstLine="293"/>
              <w:rPr>
                <w:rFonts w:hint="eastAsia" w:ascii="宋体" w:hAnsi="宋体" w:eastAsia="宋体" w:cs="宋体"/>
              </w:rPr>
            </w:pPr>
            <w:r>
              <w:rPr>
                <w:rFonts w:hint="eastAsia" w:ascii="宋体" w:hAnsi="宋体" w:eastAsia="宋体" w:cs="宋体"/>
                <w:szCs w:val="21"/>
              </w:rPr>
              <w:t>6——进水管接口；</w:t>
            </w:r>
          </w:p>
        </w:tc>
        <w:tc>
          <w:tcPr>
            <w:tcW w:w="4678" w:type="dxa"/>
            <w:shd w:val="clear" w:color="auto" w:fill="FFFFFF"/>
            <w:tcMar>
              <w:top w:w="0" w:type="dxa"/>
              <w:left w:w="57" w:type="dxa"/>
              <w:bottom w:w="0" w:type="dxa"/>
              <w:right w:w="57" w:type="dxa"/>
            </w:tcMar>
            <w:vAlign w:val="center"/>
          </w:tcPr>
          <w:p w14:paraId="6B047DED">
            <w:pPr>
              <w:widowControl/>
              <w:snapToGrid w:val="0"/>
              <w:rPr>
                <w:rFonts w:hint="eastAsia" w:ascii="宋体" w:hAnsi="宋体" w:eastAsia="宋体" w:cs="宋体"/>
              </w:rPr>
            </w:pPr>
            <w:r>
              <w:rPr>
                <w:rFonts w:hint="eastAsia" w:ascii="宋体" w:hAnsi="宋体" w:eastAsia="宋体" w:cs="宋体"/>
              </w:rPr>
              <w:t>13——挡板；</w:t>
            </w:r>
          </w:p>
        </w:tc>
      </w:tr>
      <w:tr w14:paraId="52AA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384" w:hRule="atLeast"/>
          <w:jc w:val="center"/>
        </w:trPr>
        <w:tc>
          <w:tcPr>
            <w:tcW w:w="4677" w:type="dxa"/>
            <w:shd w:val="clear" w:color="auto" w:fill="FFFFFF"/>
            <w:tcMar>
              <w:top w:w="0" w:type="dxa"/>
              <w:left w:w="57" w:type="dxa"/>
              <w:bottom w:w="0" w:type="dxa"/>
              <w:right w:w="57" w:type="dxa"/>
            </w:tcMar>
            <w:vAlign w:val="center"/>
          </w:tcPr>
          <w:p w14:paraId="46A1F5E6">
            <w:pPr>
              <w:widowControl/>
              <w:snapToGrid w:val="0"/>
              <w:ind w:firstLine="293"/>
              <w:rPr>
                <w:rFonts w:hint="eastAsia" w:ascii="宋体" w:hAnsi="宋体" w:eastAsia="宋体" w:cs="宋体"/>
                <w:szCs w:val="21"/>
              </w:rPr>
            </w:pPr>
            <w:r>
              <w:rPr>
                <w:rFonts w:hint="eastAsia" w:ascii="宋体" w:hAnsi="宋体" w:eastAsia="宋体" w:cs="宋体"/>
                <w:szCs w:val="21"/>
              </w:rPr>
              <w:t>7——支座；</w:t>
            </w:r>
          </w:p>
        </w:tc>
        <w:tc>
          <w:tcPr>
            <w:tcW w:w="4678" w:type="dxa"/>
            <w:shd w:val="clear" w:color="auto" w:fill="FFFFFF"/>
            <w:tcMar>
              <w:top w:w="0" w:type="dxa"/>
              <w:left w:w="57" w:type="dxa"/>
              <w:bottom w:w="0" w:type="dxa"/>
              <w:right w:w="57" w:type="dxa"/>
            </w:tcMar>
            <w:vAlign w:val="center"/>
          </w:tcPr>
          <w:p w14:paraId="4E634DBF">
            <w:pPr>
              <w:widowControl/>
              <w:snapToGrid w:val="0"/>
              <w:rPr>
                <w:rFonts w:hint="eastAsia" w:ascii="宋体" w:hAnsi="宋体" w:eastAsia="宋体" w:cs="宋体"/>
              </w:rPr>
            </w:pPr>
            <w:r>
              <w:rPr>
                <w:rFonts w:hint="eastAsia" w:ascii="宋体" w:hAnsi="宋体" w:eastAsia="宋体" w:cs="宋体"/>
              </w:rPr>
              <w:t>14——再生滤料添加管接口。</w:t>
            </w:r>
          </w:p>
        </w:tc>
      </w:tr>
    </w:tbl>
    <w:p w14:paraId="48B239A2">
      <w:pPr>
        <w:pStyle w:val="58"/>
        <w:widowControl/>
        <w:spacing w:before="156" w:after="156"/>
        <w:rPr>
          <w:rFonts w:hint="eastAsia"/>
        </w:rPr>
      </w:pPr>
      <w:r>
        <w:rPr>
          <w:rFonts w:hint="eastAsia" w:cs="黑体"/>
          <w:szCs w:val="21"/>
        </w:rPr>
        <w:t>图 8  管束式预涂膜型过滤器结构形式示意图</w:t>
      </w:r>
    </w:p>
    <w:p w14:paraId="7859DF5A">
      <w:pPr>
        <w:pStyle w:val="54"/>
        <w:widowControl/>
        <w:numPr>
          <w:ilvl w:val="1"/>
          <w:numId w:val="2"/>
        </w:numPr>
        <w:spacing w:before="156" w:after="156"/>
        <w:outlineLvl w:val="1"/>
        <w:rPr>
          <w:rFonts w:hint="eastAsia"/>
        </w:rPr>
      </w:pPr>
      <w:bookmarkStart w:id="46" w:name="_Tocb68fff99-da94-48c4-92d7-4bcaec101ca6"/>
      <w:r>
        <w:rPr>
          <w:rFonts w:hint="eastAsia" w:cs="黑体"/>
          <w:szCs w:val="21"/>
        </w:rPr>
        <w:t>技术参数</w:t>
      </w:r>
      <w:bookmarkEnd w:id="46"/>
    </w:p>
    <w:p w14:paraId="2ADA884B">
      <w:pPr>
        <w:pStyle w:val="54"/>
        <w:widowControl/>
        <w:numPr>
          <w:ilvl w:val="2"/>
          <w:numId w:val="2"/>
        </w:numPr>
        <w:spacing w:before="156" w:after="156"/>
        <w:outlineLvl w:val="2"/>
        <w:rPr>
          <w:rFonts w:hint="eastAsia"/>
        </w:rPr>
      </w:pPr>
      <w:bookmarkStart w:id="47" w:name="_Toc7e6bc5b5-418e-4ce9-899e-aff3f0179ed8"/>
      <w:r>
        <w:rPr>
          <w:rFonts w:hint="eastAsia" w:cs="黑体"/>
          <w:szCs w:val="21"/>
        </w:rPr>
        <w:t>额定工况</w:t>
      </w:r>
      <w:bookmarkEnd w:id="47"/>
    </w:p>
    <w:p w14:paraId="1CAB5DD2">
      <w:pPr>
        <w:pStyle w:val="50"/>
        <w:widowControl/>
        <w:wordWrap w:val="0"/>
        <w:jc w:val="both"/>
      </w:pPr>
      <w:r>
        <w:rPr>
          <w:rFonts w:hint="eastAsia" w:hAnsi="宋体" w:cs="宋体"/>
          <w:szCs w:val="21"/>
        </w:rPr>
        <w:t>过滤器进水浊度3NTU，进水游离氯浓度0.3mg/L，水温27℃，环境温度27℃，环境大气压101kPa。</w:t>
      </w:r>
    </w:p>
    <w:p w14:paraId="753AFA15">
      <w:pPr>
        <w:pStyle w:val="54"/>
        <w:widowControl/>
        <w:numPr>
          <w:ilvl w:val="2"/>
          <w:numId w:val="2"/>
        </w:numPr>
        <w:spacing w:before="156" w:after="156"/>
        <w:outlineLvl w:val="2"/>
        <w:rPr>
          <w:rFonts w:hint="eastAsia"/>
        </w:rPr>
      </w:pPr>
      <w:bookmarkStart w:id="48" w:name="_Toc84c62f8f-ac1a-4272-bc67-b20840d58e6a"/>
      <w:r>
        <w:rPr>
          <w:rFonts w:hint="eastAsia" w:cs="黑体"/>
          <w:szCs w:val="21"/>
        </w:rPr>
        <w:t>过滤器在额定工况条件下技术参数应符合表1的规定。</w:t>
      </w:r>
      <w:bookmarkEnd w:id="48"/>
    </w:p>
    <w:p w14:paraId="7298EBB1">
      <w:pPr>
        <w:pStyle w:val="57"/>
        <w:widowControl/>
        <w:spacing w:before="156" w:after="156"/>
        <w:rPr>
          <w:rFonts w:hint="eastAsia"/>
        </w:rPr>
      </w:pPr>
      <w:r>
        <w:rPr>
          <w:rFonts w:hint="eastAsia" w:cs="黑体"/>
          <w:szCs w:val="21"/>
        </w:rPr>
        <w:t>表 1  过滤器额定工况技术参数</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2328"/>
        <w:gridCol w:w="2223"/>
        <w:gridCol w:w="2694"/>
        <w:gridCol w:w="2224"/>
      </w:tblGrid>
      <w:tr w14:paraId="292E5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752" w:hRule="atLeast"/>
          <w:jc w:val="center"/>
        </w:trPr>
        <w:tc>
          <w:tcPr>
            <w:tcW w:w="2249" w:type="dxa"/>
            <w:shd w:val="clear" w:color="auto" w:fill="FFFFFF"/>
            <w:tcMar>
              <w:top w:w="0" w:type="dxa"/>
              <w:left w:w="57" w:type="dxa"/>
              <w:bottom w:w="0" w:type="dxa"/>
              <w:right w:w="57" w:type="dxa"/>
            </w:tcMar>
            <w:vAlign w:val="center"/>
          </w:tcPr>
          <w:p w14:paraId="6F96CD13">
            <w:pPr>
              <w:widowControl/>
              <w:snapToGrid w:val="0"/>
              <w:jc w:val="center"/>
              <w:rPr>
                <w:rFonts w:hint="eastAsia" w:ascii="宋体" w:hAnsi="宋体" w:eastAsia="宋体" w:cs="宋体"/>
              </w:rPr>
            </w:pPr>
            <w:r>
              <w:rPr>
                <w:rFonts w:hint="eastAsia" w:ascii="宋体" w:hAnsi="宋体" w:eastAsia="宋体" w:cs="宋体"/>
                <w:sz w:val="18"/>
                <w:szCs w:val="18"/>
              </w:rPr>
              <w:t>过滤器种类</w:t>
            </w:r>
          </w:p>
        </w:tc>
        <w:tc>
          <w:tcPr>
            <w:tcW w:w="2146" w:type="dxa"/>
            <w:shd w:val="clear" w:color="auto" w:fill="FFFFFF"/>
            <w:tcMar>
              <w:top w:w="0" w:type="dxa"/>
              <w:left w:w="57" w:type="dxa"/>
              <w:bottom w:w="0" w:type="dxa"/>
              <w:right w:w="57" w:type="dxa"/>
            </w:tcMar>
            <w:vAlign w:val="center"/>
          </w:tcPr>
          <w:p w14:paraId="074641C6">
            <w:pPr>
              <w:widowControl/>
              <w:snapToGrid w:val="0"/>
              <w:jc w:val="center"/>
              <w:rPr>
                <w:rFonts w:hint="eastAsia" w:ascii="宋体" w:hAnsi="宋体" w:eastAsia="宋体" w:cs="宋体"/>
              </w:rPr>
            </w:pPr>
            <w:r>
              <w:rPr>
                <w:rFonts w:hint="eastAsia" w:ascii="宋体" w:hAnsi="宋体" w:eastAsia="宋体" w:cs="宋体"/>
                <w:sz w:val="18"/>
                <w:szCs w:val="18"/>
              </w:rPr>
              <w:t>工作压力</w:t>
            </w:r>
          </w:p>
          <w:p w14:paraId="2D5603C0">
            <w:pPr>
              <w:widowControl/>
              <w:snapToGrid w:val="0"/>
              <w:jc w:val="center"/>
              <w:rPr>
                <w:rFonts w:hint="eastAsia" w:ascii="宋体" w:hAnsi="宋体" w:eastAsia="宋体" w:cs="宋体"/>
              </w:rPr>
            </w:pPr>
            <w:r>
              <w:rPr>
                <w:rFonts w:hint="eastAsia" w:ascii="宋体" w:hAnsi="宋体" w:eastAsia="宋体" w:cs="宋体"/>
                <w:sz w:val="18"/>
                <w:szCs w:val="18"/>
              </w:rPr>
              <w:t>（kPa）</w:t>
            </w:r>
          </w:p>
        </w:tc>
        <w:tc>
          <w:tcPr>
            <w:tcW w:w="2601" w:type="dxa"/>
            <w:shd w:val="clear" w:color="auto" w:fill="FFFFFF"/>
            <w:tcMar>
              <w:top w:w="0" w:type="dxa"/>
              <w:left w:w="57" w:type="dxa"/>
              <w:bottom w:w="0" w:type="dxa"/>
              <w:right w:w="57" w:type="dxa"/>
            </w:tcMar>
            <w:vAlign w:val="center"/>
          </w:tcPr>
          <w:p w14:paraId="57DAA6C7">
            <w:pPr>
              <w:widowControl/>
              <w:snapToGrid w:val="0"/>
              <w:jc w:val="center"/>
              <w:rPr>
                <w:rFonts w:hint="eastAsia" w:ascii="宋体" w:hAnsi="宋体" w:eastAsia="宋体" w:cs="宋体"/>
              </w:rPr>
            </w:pPr>
            <w:r>
              <w:rPr>
                <w:rFonts w:hint="eastAsia" w:ascii="宋体" w:hAnsi="宋体" w:eastAsia="宋体" w:cs="宋体"/>
                <w:sz w:val="18"/>
                <w:szCs w:val="18"/>
              </w:rPr>
              <w:t>滤料粒径</w:t>
            </w:r>
          </w:p>
          <w:p w14:paraId="7A3D0BD0">
            <w:pPr>
              <w:widowControl/>
              <w:snapToGrid w:val="0"/>
              <w:jc w:val="center"/>
              <w:rPr>
                <w:rFonts w:hint="eastAsia" w:ascii="宋体" w:hAnsi="宋体" w:eastAsia="宋体" w:cs="宋体"/>
              </w:rPr>
            </w:pPr>
            <w:r>
              <w:rPr>
                <w:rFonts w:hint="eastAsia" w:ascii="宋体" w:hAnsi="宋体" w:eastAsia="宋体" w:cs="宋体"/>
                <w:sz w:val="18"/>
                <w:szCs w:val="18"/>
              </w:rPr>
              <w:t>（mm）</w:t>
            </w:r>
          </w:p>
        </w:tc>
        <w:tc>
          <w:tcPr>
            <w:tcW w:w="2146" w:type="dxa"/>
            <w:shd w:val="clear" w:color="auto" w:fill="FFFFFF"/>
            <w:tcMar>
              <w:top w:w="0" w:type="dxa"/>
              <w:left w:w="57" w:type="dxa"/>
              <w:bottom w:w="0" w:type="dxa"/>
              <w:right w:w="57" w:type="dxa"/>
            </w:tcMar>
            <w:vAlign w:val="center"/>
          </w:tcPr>
          <w:p w14:paraId="12FB1D81">
            <w:pPr>
              <w:widowControl/>
              <w:snapToGrid w:val="0"/>
              <w:jc w:val="center"/>
              <w:rPr>
                <w:rFonts w:hint="eastAsia" w:ascii="宋体" w:hAnsi="宋体" w:eastAsia="宋体" w:cs="宋体"/>
              </w:rPr>
            </w:pPr>
            <w:r>
              <w:rPr>
                <w:rFonts w:hint="eastAsia" w:ascii="宋体" w:hAnsi="宋体" w:eastAsia="宋体" w:cs="宋体"/>
                <w:sz w:val="18"/>
                <w:szCs w:val="18"/>
              </w:rPr>
              <w:t>过滤层厚度</w:t>
            </w:r>
          </w:p>
          <w:p w14:paraId="46A7A9EA">
            <w:pPr>
              <w:widowControl/>
              <w:snapToGrid w:val="0"/>
              <w:jc w:val="center"/>
              <w:rPr>
                <w:rFonts w:hint="eastAsia" w:ascii="宋体" w:hAnsi="宋体" w:eastAsia="宋体" w:cs="宋体"/>
              </w:rPr>
            </w:pPr>
            <w:r>
              <w:rPr>
                <w:rFonts w:hint="eastAsia" w:ascii="宋体" w:hAnsi="宋体" w:eastAsia="宋体" w:cs="宋体"/>
                <w:sz w:val="18"/>
                <w:szCs w:val="18"/>
              </w:rPr>
              <w:t>（mm）</w:t>
            </w:r>
          </w:p>
        </w:tc>
      </w:tr>
      <w:tr w14:paraId="173D5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325" w:hRule="atLeast"/>
          <w:jc w:val="center"/>
        </w:trPr>
        <w:tc>
          <w:tcPr>
            <w:tcW w:w="2249" w:type="dxa"/>
            <w:shd w:val="clear" w:color="auto" w:fill="FFFFFF"/>
            <w:tcMar>
              <w:top w:w="0" w:type="dxa"/>
              <w:left w:w="57" w:type="dxa"/>
              <w:bottom w:w="0" w:type="dxa"/>
              <w:right w:w="57" w:type="dxa"/>
            </w:tcMar>
            <w:vAlign w:val="center"/>
          </w:tcPr>
          <w:p w14:paraId="72D39151">
            <w:pPr>
              <w:widowControl/>
              <w:snapToGrid w:val="0"/>
              <w:jc w:val="center"/>
              <w:rPr>
                <w:rFonts w:hint="eastAsia" w:ascii="宋体" w:hAnsi="宋体" w:eastAsia="宋体" w:cs="宋体"/>
              </w:rPr>
            </w:pPr>
            <w:bookmarkStart w:id="49" w:name="_Hlk206054102"/>
            <w:r>
              <w:rPr>
                <w:rFonts w:hint="eastAsia" w:ascii="宋体" w:hAnsi="宋体" w:eastAsia="宋体" w:cs="宋体"/>
                <w:sz w:val="18"/>
                <w:szCs w:val="18"/>
              </w:rPr>
              <w:t>颗粒型正压过滤器</w:t>
            </w:r>
          </w:p>
        </w:tc>
        <w:tc>
          <w:tcPr>
            <w:tcW w:w="2146" w:type="dxa"/>
            <w:shd w:val="clear" w:color="auto" w:fill="FFFFFF"/>
            <w:tcMar>
              <w:top w:w="0" w:type="dxa"/>
              <w:left w:w="57" w:type="dxa"/>
              <w:bottom w:w="0" w:type="dxa"/>
              <w:right w:w="57" w:type="dxa"/>
            </w:tcMar>
            <w:vAlign w:val="center"/>
          </w:tcPr>
          <w:p w14:paraId="397ACCCF">
            <w:pPr>
              <w:widowControl/>
              <w:snapToGrid w:val="0"/>
              <w:jc w:val="center"/>
              <w:rPr>
                <w:rFonts w:hint="eastAsia" w:ascii="宋体" w:hAnsi="宋体" w:eastAsia="宋体" w:cs="宋体"/>
              </w:rPr>
            </w:pPr>
            <w:r>
              <w:rPr>
                <w:rFonts w:hint="eastAsia" w:ascii="宋体" w:hAnsi="宋体" w:eastAsia="宋体" w:cs="宋体"/>
                <w:sz w:val="18"/>
                <w:szCs w:val="18"/>
              </w:rPr>
              <w:t>钢质：60</w:t>
            </w:r>
          </w:p>
          <w:p w14:paraId="370FE8C2">
            <w:pPr>
              <w:widowControl/>
              <w:snapToGrid w:val="0"/>
              <w:jc w:val="center"/>
              <w:rPr>
                <w:rFonts w:hint="eastAsia" w:ascii="宋体" w:hAnsi="宋体" w:eastAsia="宋体" w:cs="宋体"/>
              </w:rPr>
            </w:pPr>
            <w:r>
              <w:rPr>
                <w:rFonts w:hint="eastAsia" w:ascii="宋体" w:hAnsi="宋体" w:eastAsia="宋体" w:cs="宋体"/>
                <w:sz w:val="18"/>
                <w:szCs w:val="18"/>
              </w:rPr>
              <w:t>玻璃钢：25-40</w:t>
            </w:r>
          </w:p>
          <w:p w14:paraId="78611FDB">
            <w:pPr>
              <w:widowControl/>
              <w:snapToGrid w:val="0"/>
              <w:jc w:val="center"/>
              <w:rPr>
                <w:rFonts w:hint="eastAsia" w:ascii="宋体" w:hAnsi="宋体" w:eastAsia="宋体" w:cs="宋体"/>
              </w:rPr>
            </w:pPr>
            <w:r>
              <w:rPr>
                <w:rFonts w:hint="eastAsia" w:ascii="宋体" w:hAnsi="宋体" w:eastAsia="宋体" w:cs="宋体"/>
                <w:sz w:val="18"/>
                <w:szCs w:val="18"/>
              </w:rPr>
              <w:t>塑料：25</w:t>
            </w:r>
          </w:p>
        </w:tc>
        <w:tc>
          <w:tcPr>
            <w:tcW w:w="2601" w:type="dxa"/>
            <w:shd w:val="clear" w:color="auto" w:fill="FFFFFF"/>
            <w:tcMar>
              <w:top w:w="0" w:type="dxa"/>
              <w:left w:w="57" w:type="dxa"/>
              <w:bottom w:w="0" w:type="dxa"/>
              <w:right w:w="57" w:type="dxa"/>
            </w:tcMar>
            <w:vAlign w:val="center"/>
          </w:tcPr>
          <w:p w14:paraId="41101C67">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0.3mm-0.4mm</w:t>
            </w:r>
          </w:p>
          <w:p w14:paraId="221E8166">
            <w:pPr>
              <w:widowControl/>
              <w:snapToGrid w:val="0"/>
              <w:jc w:val="center"/>
              <w:rPr>
                <w:rFonts w:hint="eastAsia" w:ascii="宋体" w:hAnsi="宋体" w:eastAsia="宋体" w:cs="宋体"/>
              </w:rPr>
            </w:pPr>
            <w:r>
              <w:rPr>
                <w:rFonts w:hint="eastAsia" w:ascii="宋体" w:hAnsi="宋体" w:eastAsia="宋体" w:cs="宋体"/>
                <w:sz w:val="18"/>
                <w:szCs w:val="18"/>
              </w:rPr>
              <w:t>0.4mm-0.6mm</w:t>
            </w:r>
          </w:p>
          <w:p w14:paraId="0756E1B4">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0.6mm-0.8mm</w:t>
            </w:r>
          </w:p>
        </w:tc>
        <w:tc>
          <w:tcPr>
            <w:tcW w:w="2146" w:type="dxa"/>
            <w:shd w:val="clear" w:color="auto" w:fill="FFFFFF"/>
            <w:tcMar>
              <w:top w:w="0" w:type="dxa"/>
              <w:left w:w="57" w:type="dxa"/>
              <w:bottom w:w="0" w:type="dxa"/>
              <w:right w:w="57" w:type="dxa"/>
            </w:tcMar>
            <w:vAlign w:val="center"/>
          </w:tcPr>
          <w:p w14:paraId="2B1D59FC">
            <w:pPr>
              <w:widowControl/>
              <w:snapToGrid w:val="0"/>
              <w:jc w:val="center"/>
              <w:rPr>
                <w:rFonts w:hint="eastAsia" w:ascii="宋体" w:hAnsi="宋体" w:eastAsia="宋体" w:cs="宋体"/>
              </w:rPr>
            </w:pPr>
            <w:r>
              <w:rPr>
                <w:rFonts w:hint="eastAsia" w:ascii="宋体" w:hAnsi="宋体" w:eastAsia="宋体" w:cs="宋体"/>
                <w:sz w:val="18"/>
                <w:szCs w:val="18"/>
              </w:rPr>
              <w:t>滤料粒径为0.3-0.4时，不小于350；</w:t>
            </w:r>
          </w:p>
          <w:p w14:paraId="2011D6BD">
            <w:pPr>
              <w:widowControl/>
              <w:snapToGrid w:val="0"/>
              <w:jc w:val="center"/>
              <w:rPr>
                <w:rFonts w:hint="eastAsia" w:ascii="宋体" w:hAnsi="宋体" w:eastAsia="宋体" w:cs="宋体"/>
              </w:rPr>
            </w:pPr>
            <w:r>
              <w:rPr>
                <w:rFonts w:hint="eastAsia" w:ascii="宋体" w:hAnsi="宋体" w:eastAsia="宋体" w:cs="宋体"/>
                <w:sz w:val="18"/>
                <w:szCs w:val="18"/>
              </w:rPr>
              <w:t>滤料粒径为0.4-0.6时，不小于500；</w:t>
            </w:r>
          </w:p>
          <w:p w14:paraId="6767E15B">
            <w:pPr>
              <w:widowControl/>
              <w:snapToGrid w:val="0"/>
              <w:jc w:val="center"/>
              <w:rPr>
                <w:rFonts w:hint="eastAsia" w:ascii="宋体" w:hAnsi="宋体" w:eastAsia="宋体" w:cs="宋体"/>
              </w:rPr>
            </w:pPr>
            <w:r>
              <w:rPr>
                <w:rFonts w:hint="eastAsia" w:ascii="宋体" w:hAnsi="宋体" w:eastAsia="宋体" w:cs="宋体"/>
                <w:sz w:val="18"/>
                <w:szCs w:val="18"/>
              </w:rPr>
              <w:t>滤料粒径为0.6-0.8时，不小于700</w:t>
            </w:r>
          </w:p>
        </w:tc>
      </w:tr>
      <w:bookmarkEnd w:id="49"/>
      <w:tr w14:paraId="601D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2249" w:type="dxa"/>
            <w:shd w:val="clear" w:color="auto" w:fill="FFFFFF"/>
            <w:tcMar>
              <w:top w:w="0" w:type="dxa"/>
              <w:left w:w="57" w:type="dxa"/>
              <w:bottom w:w="0" w:type="dxa"/>
              <w:right w:w="57" w:type="dxa"/>
            </w:tcMar>
            <w:vAlign w:val="center"/>
          </w:tcPr>
          <w:p w14:paraId="267DB4B7">
            <w:pPr>
              <w:widowControl/>
              <w:snapToGrid w:val="0"/>
              <w:jc w:val="center"/>
              <w:rPr>
                <w:rFonts w:hint="eastAsia" w:ascii="宋体" w:hAnsi="宋体" w:eastAsia="宋体" w:cs="宋体"/>
              </w:rPr>
            </w:pPr>
            <w:r>
              <w:rPr>
                <w:rFonts w:hint="eastAsia" w:ascii="宋体" w:hAnsi="宋体" w:eastAsia="宋体" w:cs="宋体"/>
                <w:sz w:val="18"/>
                <w:szCs w:val="18"/>
              </w:rPr>
              <w:t>颗粒型负压过滤器</w:t>
            </w:r>
          </w:p>
        </w:tc>
        <w:tc>
          <w:tcPr>
            <w:tcW w:w="2146" w:type="dxa"/>
            <w:shd w:val="clear" w:color="auto" w:fill="FFFFFF"/>
            <w:tcMar>
              <w:top w:w="0" w:type="dxa"/>
              <w:left w:w="57" w:type="dxa"/>
              <w:bottom w:w="0" w:type="dxa"/>
              <w:right w:w="57" w:type="dxa"/>
            </w:tcMar>
            <w:vAlign w:val="center"/>
          </w:tcPr>
          <w:p w14:paraId="3F8A975D">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-50</w:t>
            </w:r>
          </w:p>
        </w:tc>
        <w:tc>
          <w:tcPr>
            <w:tcW w:w="2601" w:type="dxa"/>
            <w:shd w:val="clear" w:color="auto" w:fill="FFFFFF"/>
            <w:tcMar>
              <w:top w:w="0" w:type="dxa"/>
              <w:left w:w="57" w:type="dxa"/>
              <w:bottom w:w="0" w:type="dxa"/>
              <w:right w:w="57" w:type="dxa"/>
            </w:tcMar>
            <w:vAlign w:val="center"/>
          </w:tcPr>
          <w:p w14:paraId="42DD9E2E">
            <w:pPr>
              <w:widowControl/>
              <w:snapToGrid w:val="0"/>
              <w:jc w:val="center"/>
              <w:rPr>
                <w:rFonts w:hint="eastAsia" w:ascii="宋体" w:hAnsi="宋体" w:eastAsia="宋体" w:cs="宋体"/>
              </w:rPr>
            </w:pPr>
            <w:r>
              <w:rPr>
                <w:rFonts w:hint="eastAsia" w:ascii="宋体" w:hAnsi="宋体" w:eastAsia="宋体" w:cs="宋体"/>
                <w:sz w:val="18"/>
                <w:szCs w:val="18"/>
              </w:rPr>
              <w:t>0.4mm-0.8mm</w:t>
            </w:r>
          </w:p>
        </w:tc>
        <w:tc>
          <w:tcPr>
            <w:tcW w:w="2146" w:type="dxa"/>
            <w:shd w:val="clear" w:color="auto" w:fill="FFFFFF"/>
            <w:tcMar>
              <w:top w:w="0" w:type="dxa"/>
              <w:left w:w="57" w:type="dxa"/>
              <w:bottom w:w="0" w:type="dxa"/>
              <w:right w:w="57" w:type="dxa"/>
            </w:tcMar>
            <w:vAlign w:val="center"/>
          </w:tcPr>
          <w:p w14:paraId="4B0A2AEB">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≥500</w:t>
            </w:r>
          </w:p>
        </w:tc>
      </w:tr>
      <w:tr w14:paraId="74A7F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2249" w:type="dxa"/>
            <w:shd w:val="clear" w:color="auto" w:fill="FFFFFF"/>
            <w:tcMar>
              <w:top w:w="0" w:type="dxa"/>
              <w:left w:w="57" w:type="dxa"/>
              <w:bottom w:w="0" w:type="dxa"/>
              <w:right w:w="57" w:type="dxa"/>
            </w:tcMar>
            <w:vAlign w:val="center"/>
          </w:tcPr>
          <w:p w14:paraId="615B8149">
            <w:pPr>
              <w:widowControl/>
              <w:snapToGrid w:val="0"/>
              <w:jc w:val="center"/>
              <w:rPr>
                <w:rFonts w:hint="eastAsia" w:ascii="宋体" w:hAnsi="宋体" w:eastAsia="宋体" w:cs="宋体"/>
              </w:rPr>
            </w:pPr>
            <w:r>
              <w:rPr>
                <w:rFonts w:hint="eastAsia" w:ascii="宋体" w:hAnsi="宋体" w:eastAsia="宋体" w:cs="宋体"/>
                <w:sz w:val="18"/>
                <w:szCs w:val="18"/>
              </w:rPr>
              <w:t>板框式预涂膜型过滤器</w:t>
            </w:r>
          </w:p>
        </w:tc>
        <w:tc>
          <w:tcPr>
            <w:tcW w:w="2146" w:type="dxa"/>
            <w:shd w:val="clear" w:color="auto" w:fill="FFFFFF"/>
            <w:tcMar>
              <w:top w:w="0" w:type="dxa"/>
              <w:left w:w="57" w:type="dxa"/>
              <w:bottom w:w="0" w:type="dxa"/>
              <w:right w:w="57" w:type="dxa"/>
            </w:tcMar>
            <w:vAlign w:val="center"/>
          </w:tcPr>
          <w:p w14:paraId="0E7BBB98">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100</w:t>
            </w:r>
          </w:p>
        </w:tc>
        <w:tc>
          <w:tcPr>
            <w:tcW w:w="2601" w:type="dxa"/>
            <w:shd w:val="clear" w:color="auto" w:fill="FFFFFF"/>
            <w:tcMar>
              <w:top w:w="0" w:type="dxa"/>
              <w:left w:w="57" w:type="dxa"/>
              <w:bottom w:w="0" w:type="dxa"/>
              <w:right w:w="57" w:type="dxa"/>
            </w:tcMar>
            <w:vAlign w:val="center"/>
          </w:tcPr>
          <w:p w14:paraId="3BD8632D">
            <w:pPr>
              <w:widowControl/>
              <w:snapToGrid w:val="0"/>
              <w:jc w:val="center"/>
              <w:rPr>
                <w:rFonts w:hint="eastAsia" w:ascii="宋体" w:hAnsi="宋体" w:eastAsia="宋体" w:cs="宋体"/>
              </w:rPr>
            </w:pPr>
            <w:bookmarkStart w:id="50" w:name="_Hlk206054174"/>
            <w:r>
              <w:rPr>
                <w:rFonts w:hint="eastAsia" w:ascii="Times New Roman" w:hAnsi="Times New Roman" w:eastAsia="Times New Roman" w:cs="Times New Roman"/>
                <w:sz w:val="18"/>
                <w:szCs w:val="18"/>
              </w:rPr>
              <w:t>15μm-20μm</w:t>
            </w:r>
            <w:bookmarkEnd w:id="50"/>
          </w:p>
        </w:tc>
        <w:tc>
          <w:tcPr>
            <w:tcW w:w="2146" w:type="dxa"/>
            <w:shd w:val="clear" w:color="auto" w:fill="FFFFFF"/>
            <w:tcMar>
              <w:top w:w="0" w:type="dxa"/>
              <w:left w:w="57" w:type="dxa"/>
              <w:bottom w:w="0" w:type="dxa"/>
              <w:right w:w="57" w:type="dxa"/>
            </w:tcMar>
            <w:vAlign w:val="center"/>
          </w:tcPr>
          <w:p w14:paraId="77618E96">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2</w:t>
            </w:r>
          </w:p>
        </w:tc>
      </w:tr>
      <w:tr w14:paraId="74890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2249" w:type="dxa"/>
            <w:shd w:val="clear" w:color="auto" w:fill="FFFFFF"/>
            <w:tcMar>
              <w:top w:w="0" w:type="dxa"/>
              <w:left w:w="57" w:type="dxa"/>
              <w:bottom w:w="0" w:type="dxa"/>
              <w:right w:w="57" w:type="dxa"/>
            </w:tcMar>
            <w:vAlign w:val="center"/>
          </w:tcPr>
          <w:p w14:paraId="6AC11A95">
            <w:pPr>
              <w:widowControl/>
              <w:snapToGrid w:val="0"/>
              <w:jc w:val="center"/>
              <w:rPr>
                <w:rFonts w:hint="eastAsia" w:ascii="宋体" w:hAnsi="宋体" w:eastAsia="宋体" w:cs="宋体"/>
              </w:rPr>
            </w:pPr>
            <w:r>
              <w:rPr>
                <w:rFonts w:hint="eastAsia" w:ascii="宋体" w:hAnsi="宋体" w:eastAsia="宋体" w:cs="宋体"/>
                <w:sz w:val="18"/>
                <w:szCs w:val="18"/>
              </w:rPr>
              <w:t>板片式预涂膜型过滤器</w:t>
            </w:r>
          </w:p>
        </w:tc>
        <w:tc>
          <w:tcPr>
            <w:tcW w:w="2146" w:type="dxa"/>
            <w:shd w:val="clear" w:color="auto" w:fill="FFFFFF"/>
            <w:tcMar>
              <w:top w:w="0" w:type="dxa"/>
              <w:left w:w="57" w:type="dxa"/>
              <w:bottom w:w="0" w:type="dxa"/>
              <w:right w:w="57" w:type="dxa"/>
            </w:tcMar>
            <w:vAlign w:val="center"/>
          </w:tcPr>
          <w:p w14:paraId="0D25C5BC">
            <w:pPr>
              <w:widowControl/>
              <w:snapToGrid w:val="0"/>
              <w:jc w:val="center"/>
              <w:rPr>
                <w:rFonts w:hint="eastAsia" w:ascii="宋体" w:hAnsi="宋体" w:cs="宋体"/>
              </w:rPr>
            </w:pPr>
            <w:r>
              <w:rPr>
                <w:rFonts w:hint="eastAsia" w:ascii="Times New Roman" w:hAnsi="Times New Roman" w:cs="Times New Roman"/>
                <w:sz w:val="18"/>
                <w:szCs w:val="18"/>
              </w:rPr>
              <w:t>250</w:t>
            </w:r>
          </w:p>
        </w:tc>
        <w:tc>
          <w:tcPr>
            <w:tcW w:w="2601" w:type="dxa"/>
            <w:shd w:val="clear" w:color="auto" w:fill="FFFFFF"/>
            <w:tcMar>
              <w:top w:w="0" w:type="dxa"/>
              <w:left w:w="57" w:type="dxa"/>
              <w:bottom w:w="0" w:type="dxa"/>
              <w:right w:w="57" w:type="dxa"/>
            </w:tcMar>
            <w:vAlign w:val="center"/>
          </w:tcPr>
          <w:p w14:paraId="7D1F7D95">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15μm-20μm</w:t>
            </w:r>
          </w:p>
        </w:tc>
        <w:tc>
          <w:tcPr>
            <w:tcW w:w="2146" w:type="dxa"/>
            <w:shd w:val="clear" w:color="auto" w:fill="FFFFFF"/>
            <w:tcMar>
              <w:top w:w="0" w:type="dxa"/>
              <w:left w:w="57" w:type="dxa"/>
              <w:bottom w:w="0" w:type="dxa"/>
              <w:right w:w="57" w:type="dxa"/>
            </w:tcMar>
            <w:vAlign w:val="center"/>
          </w:tcPr>
          <w:p w14:paraId="3C21B77D">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1-3</w:t>
            </w:r>
          </w:p>
        </w:tc>
      </w:tr>
      <w:tr w14:paraId="15F00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2249" w:type="dxa"/>
            <w:shd w:val="clear" w:color="auto" w:fill="FFFFFF"/>
            <w:tcMar>
              <w:top w:w="0" w:type="dxa"/>
              <w:left w:w="57" w:type="dxa"/>
              <w:bottom w:w="0" w:type="dxa"/>
              <w:right w:w="57" w:type="dxa"/>
            </w:tcMar>
            <w:vAlign w:val="center"/>
          </w:tcPr>
          <w:p w14:paraId="47139203">
            <w:pPr>
              <w:widowControl/>
              <w:snapToGrid w:val="0"/>
              <w:jc w:val="center"/>
              <w:rPr>
                <w:rFonts w:hint="eastAsia" w:ascii="宋体" w:hAnsi="宋体" w:eastAsia="宋体" w:cs="宋体"/>
              </w:rPr>
            </w:pPr>
            <w:r>
              <w:rPr>
                <w:rFonts w:hint="eastAsia" w:ascii="宋体" w:hAnsi="宋体" w:eastAsia="宋体" w:cs="宋体"/>
                <w:sz w:val="18"/>
                <w:szCs w:val="18"/>
              </w:rPr>
              <w:t>管束式预涂膜型过滤器</w:t>
            </w:r>
          </w:p>
        </w:tc>
        <w:tc>
          <w:tcPr>
            <w:tcW w:w="2146" w:type="dxa"/>
            <w:shd w:val="clear" w:color="auto" w:fill="FFFFFF"/>
            <w:tcMar>
              <w:top w:w="0" w:type="dxa"/>
              <w:left w:w="57" w:type="dxa"/>
              <w:bottom w:w="0" w:type="dxa"/>
              <w:right w:w="57" w:type="dxa"/>
            </w:tcMar>
            <w:vAlign w:val="center"/>
          </w:tcPr>
          <w:p w14:paraId="54D55056">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30-100</w:t>
            </w:r>
          </w:p>
        </w:tc>
        <w:tc>
          <w:tcPr>
            <w:tcW w:w="2601" w:type="dxa"/>
            <w:shd w:val="clear" w:color="auto" w:fill="FFFFFF"/>
            <w:tcMar>
              <w:top w:w="0" w:type="dxa"/>
              <w:left w:w="57" w:type="dxa"/>
              <w:bottom w:w="0" w:type="dxa"/>
              <w:right w:w="57" w:type="dxa"/>
            </w:tcMar>
            <w:vAlign w:val="center"/>
          </w:tcPr>
          <w:p w14:paraId="1677C584">
            <w:pPr>
              <w:widowControl/>
              <w:snapToGrid w:val="0"/>
              <w:jc w:val="center"/>
              <w:rPr>
                <w:rFonts w:hint="eastAsia" w:ascii="宋体" w:hAnsi="宋体" w:eastAsia="宋体" w:cs="宋体"/>
              </w:rPr>
            </w:pPr>
            <w:bookmarkStart w:id="51" w:name="_Hlk206054196"/>
            <w:r>
              <w:rPr>
                <w:rFonts w:hint="eastAsia" w:ascii="Times New Roman" w:hAnsi="Times New Roman" w:eastAsia="Times New Roman" w:cs="Times New Roman"/>
                <w:sz w:val="18"/>
                <w:szCs w:val="18"/>
              </w:rPr>
              <w:t>68μm-</w:t>
            </w:r>
          </w:p>
          <w:p w14:paraId="0BE11D5E">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200μm</w:t>
            </w:r>
            <w:bookmarkEnd w:id="51"/>
          </w:p>
        </w:tc>
        <w:tc>
          <w:tcPr>
            <w:tcW w:w="2146" w:type="dxa"/>
            <w:shd w:val="clear" w:color="auto" w:fill="FFFFFF"/>
            <w:tcMar>
              <w:top w:w="0" w:type="dxa"/>
              <w:left w:w="57" w:type="dxa"/>
              <w:bottom w:w="0" w:type="dxa"/>
              <w:right w:w="57" w:type="dxa"/>
            </w:tcMar>
            <w:vAlign w:val="center"/>
          </w:tcPr>
          <w:p w14:paraId="56304C67">
            <w:pPr>
              <w:widowControl/>
              <w:snapToGrid w:val="0"/>
              <w:jc w:val="center"/>
              <w:rPr>
                <w:rFonts w:hint="eastAsia" w:ascii="宋体" w:hAnsi="宋体" w:eastAsia="宋体" w:cs="宋体"/>
              </w:rPr>
            </w:pPr>
            <w:r>
              <w:rPr>
                <w:rFonts w:hint="eastAsia" w:ascii="Times New Roman" w:hAnsi="Times New Roman" w:eastAsia="Times New Roman" w:cs="Times New Roman"/>
                <w:sz w:val="18"/>
                <w:szCs w:val="18"/>
              </w:rPr>
              <w:t>2-3</w:t>
            </w:r>
          </w:p>
        </w:tc>
      </w:tr>
      <w:tr w14:paraId="6CE04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634" w:hRule="atLeast"/>
          <w:jc w:val="center"/>
        </w:trPr>
        <w:tc>
          <w:tcPr>
            <w:tcW w:w="9143" w:type="dxa"/>
            <w:gridSpan w:val="4"/>
            <w:tcBorders>
              <w:top w:val="single" w:color="auto" w:sz="12" w:space="0"/>
            </w:tcBorders>
            <w:shd w:val="clear" w:color="auto" w:fill="FFFFFF"/>
            <w:tcMar>
              <w:top w:w="0" w:type="dxa"/>
              <w:left w:w="57" w:type="dxa"/>
              <w:bottom w:w="0" w:type="dxa"/>
              <w:right w:w="57" w:type="dxa"/>
            </w:tcMar>
            <w:vAlign w:val="center"/>
          </w:tcPr>
          <w:p w14:paraId="33513793">
            <w:pPr>
              <w:numPr>
                <w:ilvl w:val="0"/>
                <w:numId w:val="13"/>
              </w:numPr>
              <w:tabs>
                <w:tab w:val="left" w:pos="420"/>
              </w:tabs>
              <w:snapToGrid w:val="0"/>
              <w:ind w:left="771" w:hanging="488"/>
              <w:rPr>
                <w:rFonts w:hint="eastAsia" w:ascii="宋体" w:hAnsi="宋体" w:eastAsia="宋体" w:cs="宋体"/>
              </w:rPr>
            </w:pPr>
            <w:r>
              <w:rPr>
                <w:rFonts w:hint="eastAsia" w:ascii="宋体" w:hAnsi="宋体" w:eastAsia="宋体" w:cs="宋体"/>
                <w:sz w:val="18"/>
                <w:szCs w:val="18"/>
              </w:rPr>
              <w:t>颗粒型负压过滤器由于采用水泵吸程作为过滤动力，工作压力为负值。</w:t>
            </w:r>
          </w:p>
          <w:p w14:paraId="4DCDD7E5">
            <w:pPr>
              <w:numPr>
                <w:ilvl w:val="0"/>
                <w:numId w:val="13"/>
              </w:numPr>
              <w:tabs>
                <w:tab w:val="left" w:pos="420"/>
              </w:tabs>
              <w:snapToGrid w:val="0"/>
              <w:ind w:left="771" w:hanging="488"/>
              <w:rPr>
                <w:rFonts w:hint="eastAsia" w:ascii="宋体" w:hAnsi="宋体" w:eastAsia="宋体" w:cs="宋体"/>
              </w:rPr>
            </w:pPr>
            <w:r>
              <w:rPr>
                <w:rFonts w:hint="eastAsia" w:ascii="宋体" w:hAnsi="宋体" w:eastAsia="宋体" w:cs="宋体"/>
                <w:sz w:val="18"/>
                <w:szCs w:val="18"/>
              </w:rPr>
              <w:t>预涂膜型过滤器滤料粒径指滤元上过滤介质粒径，过滤层厚度为涂膜厚度。</w:t>
            </w:r>
          </w:p>
        </w:tc>
      </w:tr>
    </w:tbl>
    <w:p w14:paraId="745E41E4">
      <w:pPr>
        <w:pStyle w:val="50"/>
        <w:widowControl/>
        <w:wordWrap w:val="0"/>
        <w:jc w:val="both"/>
      </w:pPr>
    </w:p>
    <w:p w14:paraId="5F12CD20">
      <w:pPr>
        <w:pStyle w:val="50"/>
        <w:widowControl/>
        <w:wordWrap w:val="0"/>
        <w:jc w:val="both"/>
      </w:pPr>
    </w:p>
    <w:p w14:paraId="6F5423DB">
      <w:pPr>
        <w:rPr>
          <w:rFonts w:hint="eastAsia"/>
        </w:rPr>
        <w:sectPr>
          <w:headerReference r:id="rId15" w:type="default"/>
          <w:footerReference r:id="rId16" w:type="default"/>
          <w:pgSz w:w="11906" w:h="16838"/>
          <w:pgMar w:top="1417" w:right="1134" w:bottom="1134" w:left="1417" w:header="850" w:footer="680" w:gutter="0"/>
          <w:pgNumType w:fmt="decimal"/>
          <w:cols w:space="425" w:num="1"/>
          <w:docGrid w:type="lines" w:linePitch="312" w:charSpace="0"/>
        </w:sectPr>
      </w:pPr>
    </w:p>
    <w:p w14:paraId="09F08398">
      <w:pPr>
        <w:pStyle w:val="51"/>
        <w:widowControl/>
        <w:numPr>
          <w:ilvl w:val="0"/>
          <w:numId w:val="2"/>
        </w:numPr>
        <w:spacing w:after="312"/>
        <w:outlineLvl w:val="0"/>
        <w:rPr>
          <w:rFonts w:hint="eastAsia"/>
        </w:rPr>
      </w:pPr>
      <w:bookmarkStart w:id="52" w:name="_Toc490299a5-7b3d-4567-98fe-574575e64456"/>
      <w:r>
        <w:rPr>
          <w:rFonts w:hint="eastAsia" w:cs="黑体"/>
          <w:szCs w:val="21"/>
        </w:rPr>
        <w:t>要求</w:t>
      </w:r>
      <w:bookmarkEnd w:id="52"/>
    </w:p>
    <w:p w14:paraId="6AF51B95">
      <w:pPr>
        <w:pStyle w:val="54"/>
        <w:widowControl/>
        <w:numPr>
          <w:ilvl w:val="1"/>
          <w:numId w:val="2"/>
        </w:numPr>
        <w:spacing w:before="156" w:after="156"/>
        <w:outlineLvl w:val="1"/>
        <w:rPr>
          <w:rFonts w:hint="eastAsia"/>
        </w:rPr>
      </w:pPr>
      <w:bookmarkStart w:id="53" w:name="_Tocaa10998d-9818-4f38-a53d-9c3e9129647e"/>
      <w:r>
        <w:rPr>
          <w:rFonts w:hint="eastAsia" w:cs="黑体"/>
          <w:szCs w:val="21"/>
        </w:rPr>
        <w:t>外观</w:t>
      </w:r>
      <w:bookmarkEnd w:id="53"/>
    </w:p>
    <w:p w14:paraId="58301A44">
      <w:pPr>
        <w:pStyle w:val="54"/>
        <w:widowControl/>
        <w:numPr>
          <w:ilvl w:val="2"/>
          <w:numId w:val="2"/>
        </w:numPr>
        <w:spacing w:before="156" w:after="156"/>
        <w:outlineLvl w:val="2"/>
        <w:rPr>
          <w:rFonts w:hint="eastAsia"/>
        </w:rPr>
      </w:pPr>
      <w:bookmarkStart w:id="54" w:name="_Toc0f87a1ee-1524-44f1-be06-10e5f9e85085"/>
      <w:r>
        <w:rPr>
          <w:rFonts w:hint="eastAsia" w:cs="黑体"/>
          <w:szCs w:val="21"/>
        </w:rPr>
        <w:t>过滤器表面应光滑,色泽均匀,不应有剥落、露底、针孔、明显的花斑和划伤等缺陷。</w:t>
      </w:r>
      <w:bookmarkEnd w:id="54"/>
    </w:p>
    <w:p w14:paraId="486C7559">
      <w:pPr>
        <w:pStyle w:val="54"/>
        <w:widowControl/>
        <w:numPr>
          <w:ilvl w:val="2"/>
          <w:numId w:val="2"/>
        </w:numPr>
        <w:spacing w:before="156" w:after="156"/>
        <w:outlineLvl w:val="2"/>
        <w:rPr>
          <w:rFonts w:hint="eastAsia"/>
        </w:rPr>
      </w:pPr>
      <w:bookmarkStart w:id="55" w:name="_Toc77a82842-3a3b-492f-b0c7-90fda845e128"/>
      <w:r>
        <w:rPr>
          <w:rFonts w:hint="eastAsia" w:cs="黑体"/>
          <w:szCs w:val="21"/>
        </w:rPr>
        <w:t>过滤器涂装件表面应平整,涂布及色泽均匀,不应有明显的气泡、流痕、皱纹等瑕疵或损伤,也不应有漏涂、底漆外露等情况。</w:t>
      </w:r>
      <w:bookmarkEnd w:id="55"/>
    </w:p>
    <w:p w14:paraId="03DEBE96">
      <w:pPr>
        <w:pStyle w:val="54"/>
        <w:widowControl/>
        <w:numPr>
          <w:ilvl w:val="2"/>
          <w:numId w:val="2"/>
        </w:numPr>
        <w:spacing w:before="156" w:after="156"/>
        <w:outlineLvl w:val="2"/>
        <w:rPr>
          <w:rFonts w:hint="eastAsia"/>
        </w:rPr>
      </w:pPr>
      <w:bookmarkStart w:id="56" w:name="_Toc302d46fe-5773-4988-b187-2fd79ce8d544"/>
      <w:r>
        <w:rPr>
          <w:rFonts w:hint="eastAsia" w:cs="黑体"/>
          <w:szCs w:val="21"/>
        </w:rPr>
        <w:t>过滤器的外形尺寸误差应符合下述要求：</w:t>
      </w:r>
      <w:bookmarkEnd w:id="56"/>
    </w:p>
    <w:p w14:paraId="13423F83">
      <w:pPr>
        <w:numPr>
          <w:ilvl w:val="0"/>
          <w:numId w:val="14"/>
        </w:numPr>
        <w:ind w:left="840" w:hanging="420"/>
        <w:rPr>
          <w:rFonts w:hint="eastAsia"/>
        </w:rPr>
      </w:pPr>
      <w:r>
        <w:rPr>
          <w:rFonts w:hint="eastAsia" w:ascii="宋体" w:hAnsi="宋体" w:eastAsia="宋体" w:cs="宋体"/>
          <w:szCs w:val="21"/>
        </w:rPr>
        <w:t>钢制过滤器的罐体总高度或总长度不应超过±0.5%；</w:t>
      </w:r>
    </w:p>
    <w:p w14:paraId="6F8B2ED9">
      <w:pPr>
        <w:numPr>
          <w:ilvl w:val="0"/>
          <w:numId w:val="14"/>
        </w:numPr>
        <w:ind w:left="840" w:hanging="420"/>
        <w:rPr>
          <w:rFonts w:hint="eastAsia"/>
        </w:rPr>
      </w:pPr>
      <w:r>
        <w:rPr>
          <w:rFonts w:hint="eastAsia" w:ascii="宋体" w:hAnsi="宋体" w:eastAsia="宋体" w:cs="宋体"/>
          <w:szCs w:val="21"/>
        </w:rPr>
        <w:t>非金属过滤器的罐体总高度或长度不应超过±2%；</w:t>
      </w:r>
    </w:p>
    <w:p w14:paraId="499125C1">
      <w:pPr>
        <w:numPr>
          <w:ilvl w:val="0"/>
          <w:numId w:val="14"/>
        </w:numPr>
        <w:ind w:left="840" w:hanging="420"/>
        <w:rPr>
          <w:rFonts w:hint="eastAsia"/>
        </w:rPr>
      </w:pPr>
      <w:r>
        <w:rPr>
          <w:rFonts w:hint="eastAsia" w:ascii="宋体" w:hAnsi="宋体" w:eastAsia="宋体" w:cs="宋体"/>
          <w:szCs w:val="21"/>
        </w:rPr>
        <w:t>圆筒形过滤器（钢制、玻璃钢制）内径、外径误差不应大于±1%；</w:t>
      </w:r>
    </w:p>
    <w:p w14:paraId="60623EBE">
      <w:pPr>
        <w:numPr>
          <w:ilvl w:val="0"/>
          <w:numId w:val="14"/>
        </w:numPr>
        <w:ind w:left="840" w:hanging="420"/>
        <w:rPr>
          <w:rFonts w:hint="eastAsia"/>
        </w:rPr>
      </w:pPr>
      <w:r>
        <w:rPr>
          <w:rFonts w:hint="eastAsia" w:ascii="宋体" w:hAnsi="宋体" w:eastAsia="宋体" w:cs="宋体"/>
          <w:szCs w:val="21"/>
        </w:rPr>
        <w:t>矩形过滤器壳体对角长度误差不应大于±0.5%；</w:t>
      </w:r>
    </w:p>
    <w:p w14:paraId="340DF2DD">
      <w:pPr>
        <w:numPr>
          <w:ilvl w:val="0"/>
          <w:numId w:val="14"/>
        </w:numPr>
        <w:ind w:left="840" w:hanging="420"/>
        <w:rPr>
          <w:rFonts w:hint="eastAsia"/>
        </w:rPr>
      </w:pPr>
      <w:r>
        <w:rPr>
          <w:rFonts w:hint="eastAsia" w:ascii="宋体" w:hAnsi="宋体" w:eastAsia="宋体" w:cs="宋体"/>
          <w:szCs w:val="21"/>
        </w:rPr>
        <w:t>塑料过滤器外径误差不应大于±1%，壁厚误差不大于±8%；</w:t>
      </w:r>
    </w:p>
    <w:p w14:paraId="162ADB15">
      <w:pPr>
        <w:numPr>
          <w:ilvl w:val="0"/>
          <w:numId w:val="14"/>
        </w:numPr>
        <w:ind w:left="840" w:hanging="420"/>
        <w:rPr>
          <w:rFonts w:hint="eastAsia"/>
        </w:rPr>
      </w:pPr>
      <w:r>
        <w:rPr>
          <w:rFonts w:hint="eastAsia" w:ascii="宋体" w:hAnsi="宋体" w:eastAsia="宋体" w:cs="宋体"/>
          <w:szCs w:val="21"/>
        </w:rPr>
        <w:t>正压过滤器外部接管位置、内部组件组装后的位置的误差不应大于±5mm；</w:t>
      </w:r>
    </w:p>
    <w:p w14:paraId="05238375">
      <w:pPr>
        <w:numPr>
          <w:ilvl w:val="0"/>
          <w:numId w:val="14"/>
        </w:numPr>
        <w:ind w:left="840" w:hanging="420"/>
        <w:rPr>
          <w:rFonts w:hint="eastAsia"/>
        </w:rPr>
      </w:pPr>
      <w:r>
        <w:rPr>
          <w:rFonts w:hint="eastAsia" w:ascii="宋体" w:hAnsi="宋体" w:eastAsia="宋体" w:cs="宋体"/>
          <w:szCs w:val="21"/>
        </w:rPr>
        <w:t>负压过滤器外部接管位置、内部组件组装后的位置的误差不应大于±10mm；</w:t>
      </w:r>
    </w:p>
    <w:p w14:paraId="3E76D647">
      <w:pPr>
        <w:numPr>
          <w:ilvl w:val="0"/>
          <w:numId w:val="14"/>
        </w:numPr>
        <w:ind w:left="840" w:hanging="420"/>
        <w:rPr>
          <w:rFonts w:hint="eastAsia"/>
        </w:rPr>
      </w:pPr>
      <w:r>
        <w:rPr>
          <w:rFonts w:hint="eastAsia" w:ascii="宋体" w:hAnsi="宋体" w:eastAsia="宋体" w:cs="宋体"/>
          <w:szCs w:val="21"/>
        </w:rPr>
        <w:t>板框式预涂膜型过滤器的板框尺寸误差不应大于±2mm。</w:t>
      </w:r>
    </w:p>
    <w:p w14:paraId="7007332A">
      <w:pPr>
        <w:pStyle w:val="54"/>
        <w:widowControl/>
        <w:numPr>
          <w:ilvl w:val="1"/>
          <w:numId w:val="2"/>
        </w:numPr>
        <w:spacing w:before="156" w:after="156"/>
        <w:outlineLvl w:val="1"/>
        <w:rPr>
          <w:rFonts w:hint="eastAsia"/>
        </w:rPr>
      </w:pPr>
      <w:bookmarkStart w:id="57" w:name="_Toc2331c3ca-8f20-40ec-a03e-0e3a7e198742"/>
      <w:r>
        <w:rPr>
          <w:rFonts w:hint="eastAsia" w:cs="黑体"/>
          <w:szCs w:val="21"/>
        </w:rPr>
        <w:t>材料</w:t>
      </w:r>
      <w:bookmarkEnd w:id="57"/>
    </w:p>
    <w:p w14:paraId="5F42B623">
      <w:pPr>
        <w:pStyle w:val="54"/>
        <w:widowControl/>
        <w:numPr>
          <w:ilvl w:val="2"/>
          <w:numId w:val="2"/>
        </w:numPr>
        <w:spacing w:before="156" w:after="156"/>
        <w:outlineLvl w:val="2"/>
        <w:rPr>
          <w:rFonts w:hint="eastAsia"/>
        </w:rPr>
      </w:pPr>
      <w:bookmarkStart w:id="58" w:name="_Toc26ed1193-fe2e-434a-995d-5bea6ac132f9"/>
      <w:r>
        <w:rPr>
          <w:rFonts w:hint="eastAsia" w:cs="黑体"/>
          <w:szCs w:val="21"/>
        </w:rPr>
        <w:t>过滤器壳体材料应符合下述要求：</w:t>
      </w:r>
      <w:bookmarkEnd w:id="58"/>
    </w:p>
    <w:p w14:paraId="1D523B80">
      <w:pPr>
        <w:numPr>
          <w:ilvl w:val="0"/>
          <w:numId w:val="15"/>
        </w:numPr>
        <w:ind w:left="840" w:hanging="420"/>
        <w:rPr>
          <w:rFonts w:hint="eastAsia"/>
        </w:rPr>
      </w:pPr>
      <w:r>
        <w:rPr>
          <w:rFonts w:hint="eastAsia" w:ascii="宋体" w:hAnsi="宋体" w:eastAsia="宋体" w:cs="宋体"/>
          <w:szCs w:val="21"/>
        </w:rPr>
        <w:t>金属壳体：</w:t>
      </w:r>
    </w:p>
    <w:p w14:paraId="76C16EB8">
      <w:pPr>
        <w:numPr>
          <w:ilvl w:val="0"/>
          <w:numId w:val="16"/>
        </w:numPr>
        <w:ind w:left="840" w:hanging="420"/>
        <w:rPr>
          <w:rFonts w:hint="eastAsia"/>
        </w:rPr>
      </w:pPr>
      <w:r>
        <w:rPr>
          <w:rFonts w:hint="eastAsia" w:ascii="宋体" w:hAnsi="宋体" w:eastAsia="宋体" w:cs="宋体"/>
          <w:szCs w:val="21"/>
        </w:rPr>
        <w:t>采用碳钢时，所用钢材应符合GB 150.2和GB 713的要求；</w:t>
      </w:r>
    </w:p>
    <w:p w14:paraId="75C18526">
      <w:pPr>
        <w:numPr>
          <w:ilvl w:val="0"/>
          <w:numId w:val="16"/>
        </w:numPr>
        <w:ind w:left="840" w:hanging="420"/>
        <w:rPr>
          <w:rFonts w:hint="eastAsia"/>
        </w:rPr>
      </w:pPr>
      <w:r>
        <w:rPr>
          <w:rFonts w:hint="eastAsia" w:ascii="宋体" w:hAnsi="宋体" w:eastAsia="宋体" w:cs="宋体"/>
          <w:szCs w:val="21"/>
        </w:rPr>
        <w:t>采用不锈钢时，材质耐腐蚀性应不低于GB 3280和GB 4237中牌号S30408的不锈钢；</w:t>
      </w:r>
    </w:p>
    <w:p w14:paraId="1C1DE9D5">
      <w:pPr>
        <w:numPr>
          <w:ilvl w:val="0"/>
          <w:numId w:val="16"/>
        </w:numPr>
        <w:ind w:left="840" w:hanging="420"/>
        <w:rPr>
          <w:rFonts w:hint="eastAsia"/>
        </w:rPr>
      </w:pPr>
      <w:r>
        <w:rPr>
          <w:rFonts w:hint="eastAsia" w:ascii="宋体" w:hAnsi="宋体" w:eastAsia="宋体" w:cs="宋体"/>
          <w:szCs w:val="21"/>
        </w:rPr>
        <w:t>钢材厚度公差应符合GB/T 709的要求。</w:t>
      </w:r>
    </w:p>
    <w:p w14:paraId="42A060ED">
      <w:pPr>
        <w:numPr>
          <w:ilvl w:val="0"/>
          <w:numId w:val="15"/>
        </w:numPr>
        <w:ind w:left="840" w:hanging="420"/>
        <w:rPr>
          <w:rFonts w:hint="eastAsia"/>
        </w:rPr>
      </w:pPr>
      <w:r>
        <w:rPr>
          <w:rFonts w:hint="eastAsia" w:ascii="宋体" w:hAnsi="宋体" w:eastAsia="宋体" w:cs="宋体"/>
          <w:szCs w:val="21"/>
        </w:rPr>
        <w:t>玻璃钢壳体：</w:t>
      </w:r>
    </w:p>
    <w:p w14:paraId="1DB3480E">
      <w:pPr>
        <w:numPr>
          <w:ilvl w:val="0"/>
          <w:numId w:val="16"/>
        </w:numPr>
        <w:ind w:left="840" w:hanging="420"/>
        <w:rPr>
          <w:rFonts w:hint="eastAsia"/>
        </w:rPr>
      </w:pPr>
      <w:r>
        <w:rPr>
          <w:rFonts w:hint="eastAsia" w:ascii="宋体" w:hAnsi="宋体" w:eastAsia="宋体" w:cs="宋体"/>
          <w:szCs w:val="21"/>
        </w:rPr>
        <w:t>玻璃纤维应符合GB/T 18369和GB/T 18370的要求；</w:t>
      </w:r>
    </w:p>
    <w:p w14:paraId="01E00068">
      <w:pPr>
        <w:numPr>
          <w:ilvl w:val="0"/>
          <w:numId w:val="16"/>
        </w:numPr>
        <w:ind w:left="840" w:hanging="420"/>
        <w:rPr>
          <w:rFonts w:hint="eastAsia"/>
        </w:rPr>
      </w:pPr>
      <w:r>
        <w:rPr>
          <w:rFonts w:hint="eastAsia" w:ascii="宋体" w:hAnsi="宋体" w:eastAsia="宋体" w:cs="宋体"/>
          <w:szCs w:val="21"/>
        </w:rPr>
        <w:t>合成树脂应符合GB 8237、GB 13657及GB 13115的要求。</w:t>
      </w:r>
    </w:p>
    <w:p w14:paraId="097C358E">
      <w:pPr>
        <w:numPr>
          <w:ilvl w:val="0"/>
          <w:numId w:val="15"/>
        </w:numPr>
        <w:ind w:left="840" w:hanging="420"/>
        <w:rPr>
          <w:rFonts w:hint="eastAsia"/>
        </w:rPr>
      </w:pPr>
      <w:r>
        <w:rPr>
          <w:rFonts w:hint="eastAsia" w:ascii="宋体" w:hAnsi="宋体" w:eastAsia="宋体" w:cs="宋体"/>
          <w:szCs w:val="21"/>
        </w:rPr>
        <w:t>塑料壳体：</w:t>
      </w:r>
    </w:p>
    <w:p w14:paraId="7D1F3CA9">
      <w:pPr>
        <w:numPr>
          <w:ilvl w:val="0"/>
          <w:numId w:val="16"/>
        </w:numPr>
        <w:ind w:left="840" w:hanging="420"/>
        <w:rPr>
          <w:rFonts w:hint="eastAsia"/>
        </w:rPr>
      </w:pPr>
      <w:r>
        <w:rPr>
          <w:rFonts w:hint="eastAsia" w:ascii="宋体" w:hAnsi="宋体" w:eastAsia="宋体" w:cs="宋体"/>
          <w:szCs w:val="21"/>
        </w:rPr>
        <w:t>吹塑材料应符合GB/T 13663的要求。</w:t>
      </w:r>
    </w:p>
    <w:p w14:paraId="32671972">
      <w:pPr>
        <w:numPr>
          <w:ilvl w:val="0"/>
          <w:numId w:val="15"/>
        </w:numPr>
        <w:ind w:left="840" w:hanging="420"/>
        <w:rPr>
          <w:rFonts w:hint="eastAsia"/>
        </w:rPr>
      </w:pPr>
      <w:r>
        <w:rPr>
          <w:rFonts w:hint="eastAsia" w:ascii="宋体" w:hAnsi="宋体" w:eastAsia="宋体" w:cs="宋体"/>
          <w:szCs w:val="21"/>
        </w:rPr>
        <w:t>板框式预涂膜过滤器壳体由板框、封头、夹紧螺栓共同组成：</w:t>
      </w:r>
    </w:p>
    <w:p w14:paraId="3847F0EC">
      <w:pPr>
        <w:numPr>
          <w:ilvl w:val="0"/>
          <w:numId w:val="16"/>
        </w:numPr>
        <w:ind w:left="840" w:hanging="420"/>
        <w:rPr>
          <w:rFonts w:hint="eastAsia"/>
        </w:rPr>
      </w:pPr>
      <w:r>
        <w:rPr>
          <w:rFonts w:hint="eastAsia" w:ascii="宋体" w:hAnsi="宋体" w:eastAsia="宋体" w:cs="宋体"/>
          <w:szCs w:val="21"/>
        </w:rPr>
        <w:t>封头采用耐腐蚀性应不低于GB 3280和GB 4237中牌号S30408的不锈钢；</w:t>
      </w:r>
    </w:p>
    <w:p w14:paraId="3AF264A7">
      <w:pPr>
        <w:numPr>
          <w:ilvl w:val="0"/>
          <w:numId w:val="16"/>
        </w:numPr>
        <w:ind w:left="840" w:hanging="420"/>
        <w:rPr>
          <w:rFonts w:hint="eastAsia"/>
        </w:rPr>
      </w:pPr>
      <w:r>
        <w:rPr>
          <w:rFonts w:hint="eastAsia" w:ascii="宋体" w:hAnsi="宋体" w:eastAsia="宋体" w:cs="宋体"/>
          <w:szCs w:val="21"/>
        </w:rPr>
        <w:t>板框采用聚录乙烯高密度加强塑料；</w:t>
      </w:r>
    </w:p>
    <w:p w14:paraId="000C291F">
      <w:pPr>
        <w:numPr>
          <w:ilvl w:val="0"/>
          <w:numId w:val="16"/>
        </w:numPr>
        <w:ind w:left="840" w:hanging="420"/>
        <w:rPr>
          <w:rFonts w:hint="eastAsia"/>
        </w:rPr>
      </w:pPr>
      <w:r>
        <w:rPr>
          <w:rFonts w:hint="eastAsia" w:ascii="宋体" w:hAnsi="宋体" w:eastAsia="宋体" w:cs="宋体"/>
          <w:szCs w:val="21"/>
        </w:rPr>
        <w:t>夹紧螺栓采用耐腐蚀性应不低于GB 3280和GB 4237中牌号S30408的不锈钢，或经热镀锌处理的35号碳钢。</w:t>
      </w:r>
    </w:p>
    <w:p w14:paraId="6D92448E">
      <w:pPr>
        <w:pStyle w:val="54"/>
        <w:widowControl/>
        <w:numPr>
          <w:ilvl w:val="2"/>
          <w:numId w:val="2"/>
        </w:numPr>
        <w:spacing w:before="156" w:after="156"/>
        <w:outlineLvl w:val="2"/>
        <w:rPr>
          <w:rFonts w:hint="eastAsia"/>
        </w:rPr>
      </w:pPr>
      <w:bookmarkStart w:id="59" w:name="_Toc2cad6706-2a40-40c4-935d-ae72fcc2bf31"/>
      <w:r>
        <w:rPr>
          <w:rFonts w:hint="eastAsia" w:cs="黑体"/>
          <w:szCs w:val="21"/>
        </w:rPr>
        <w:t>过滤器的内部组件材质应满足下述要求：</w:t>
      </w:r>
      <w:bookmarkEnd w:id="59"/>
    </w:p>
    <w:p w14:paraId="1F5CE191">
      <w:pPr>
        <w:numPr>
          <w:ilvl w:val="0"/>
          <w:numId w:val="17"/>
        </w:numPr>
        <w:ind w:left="840" w:hanging="420"/>
        <w:rPr>
          <w:rFonts w:hint="eastAsia"/>
        </w:rPr>
      </w:pPr>
      <w:r>
        <w:rPr>
          <w:rFonts w:hint="eastAsia" w:ascii="宋体" w:hAnsi="宋体" w:eastAsia="宋体" w:cs="宋体"/>
          <w:szCs w:val="21"/>
        </w:rPr>
        <w:t>金属过滤器布水系统和集（配）水系统干管应采用不锈钢材质；</w:t>
      </w:r>
    </w:p>
    <w:p w14:paraId="49464108">
      <w:pPr>
        <w:numPr>
          <w:ilvl w:val="0"/>
          <w:numId w:val="17"/>
        </w:numPr>
        <w:ind w:left="840" w:hanging="420"/>
        <w:rPr>
          <w:rFonts w:hint="eastAsia"/>
        </w:rPr>
      </w:pPr>
      <w:r>
        <w:rPr>
          <w:rFonts w:hint="eastAsia" w:ascii="宋体" w:hAnsi="宋体" w:eastAsia="宋体" w:cs="宋体"/>
          <w:szCs w:val="21"/>
        </w:rPr>
        <w:t>布水系统和集（配）水系统支管可采用不锈钢、氯化聚氯乙烯（CPVC）和ABS材质；</w:t>
      </w:r>
    </w:p>
    <w:p w14:paraId="2739A314">
      <w:pPr>
        <w:numPr>
          <w:ilvl w:val="0"/>
          <w:numId w:val="17"/>
        </w:numPr>
        <w:ind w:left="840" w:hanging="420"/>
        <w:rPr>
          <w:rFonts w:hint="eastAsia"/>
        </w:rPr>
      </w:pPr>
      <w:r>
        <w:rPr>
          <w:rFonts w:hint="eastAsia" w:ascii="宋体" w:hAnsi="宋体" w:eastAsia="宋体" w:cs="宋体"/>
          <w:szCs w:val="21"/>
        </w:rPr>
        <w:t>管束式预涂膜型过滤器滤元骨架可采用不锈钢、氯化聚氯乙烯（CPVC）和ABS材质；</w:t>
      </w:r>
    </w:p>
    <w:p w14:paraId="69320191">
      <w:pPr>
        <w:numPr>
          <w:ilvl w:val="0"/>
          <w:numId w:val="17"/>
        </w:numPr>
        <w:ind w:left="840" w:hanging="420"/>
        <w:rPr>
          <w:rFonts w:hint="eastAsia"/>
        </w:rPr>
      </w:pPr>
      <w:r>
        <w:rPr>
          <w:rFonts w:hint="eastAsia" w:ascii="宋体" w:hAnsi="宋体" w:eastAsia="宋体" w:cs="宋体"/>
          <w:szCs w:val="21"/>
        </w:rPr>
        <w:t>管束式预涂膜型过滤器隔板应采用罐体相同材质；</w:t>
      </w:r>
    </w:p>
    <w:p w14:paraId="3E730692">
      <w:pPr>
        <w:numPr>
          <w:ilvl w:val="0"/>
          <w:numId w:val="17"/>
        </w:numPr>
        <w:ind w:left="840" w:hanging="420"/>
        <w:rPr>
          <w:rFonts w:hint="eastAsia"/>
        </w:rPr>
      </w:pPr>
      <w:r>
        <w:rPr>
          <w:rFonts w:hint="eastAsia" w:ascii="宋体" w:hAnsi="宋体" w:eastAsia="宋体" w:cs="宋体"/>
          <w:szCs w:val="21"/>
        </w:rPr>
        <w:t>所选用的不锈钢耐腐蚀性不应低于GB 3280、GB 4237中牌号S30408的不锈钢。</w:t>
      </w:r>
    </w:p>
    <w:p w14:paraId="5DCFE248">
      <w:pPr>
        <w:pStyle w:val="54"/>
        <w:widowControl/>
        <w:numPr>
          <w:ilvl w:val="2"/>
          <w:numId w:val="2"/>
        </w:numPr>
        <w:spacing w:before="156" w:after="156"/>
        <w:outlineLvl w:val="2"/>
        <w:rPr>
          <w:rFonts w:hint="eastAsia"/>
        </w:rPr>
      </w:pPr>
      <w:bookmarkStart w:id="60" w:name="_Tocc21694f6-2d2c-485e-9ada-758c4ecacd34"/>
      <w:r>
        <w:rPr>
          <w:rFonts w:hint="eastAsia" w:cs="黑体"/>
          <w:szCs w:val="21"/>
        </w:rPr>
        <w:t>过滤器的外部组件材质应满足下述要求：</w:t>
      </w:r>
      <w:bookmarkEnd w:id="60"/>
    </w:p>
    <w:p w14:paraId="0B28DCCB">
      <w:pPr>
        <w:numPr>
          <w:ilvl w:val="0"/>
          <w:numId w:val="18"/>
        </w:numPr>
        <w:ind w:left="840" w:hanging="420"/>
        <w:rPr>
          <w:rFonts w:hint="eastAsia"/>
        </w:rPr>
      </w:pPr>
      <w:r>
        <w:rPr>
          <w:rFonts w:hint="eastAsia" w:ascii="宋体" w:hAnsi="宋体" w:eastAsia="宋体" w:cs="宋体"/>
          <w:szCs w:val="21"/>
        </w:rPr>
        <w:t>与金属罐体直接连接的所有外部组件应与罐体同材质，如进水管、出水管、泄水管、检修孔等；</w:t>
      </w:r>
    </w:p>
    <w:p w14:paraId="39AB1C28">
      <w:pPr>
        <w:numPr>
          <w:ilvl w:val="0"/>
          <w:numId w:val="18"/>
        </w:numPr>
        <w:ind w:left="840" w:hanging="420"/>
        <w:rPr>
          <w:rFonts w:hint="eastAsia"/>
        </w:rPr>
      </w:pPr>
      <w:r>
        <w:rPr>
          <w:rFonts w:hint="eastAsia" w:ascii="宋体" w:hAnsi="宋体" w:eastAsia="宋体" w:cs="宋体"/>
          <w:szCs w:val="21"/>
        </w:rPr>
        <w:t>玻璃钢和塑料罐体的外部组件应为PVC材质；</w:t>
      </w:r>
    </w:p>
    <w:p w14:paraId="7463FE26">
      <w:pPr>
        <w:numPr>
          <w:ilvl w:val="0"/>
          <w:numId w:val="18"/>
        </w:numPr>
        <w:ind w:left="840" w:hanging="420"/>
        <w:rPr>
          <w:rFonts w:hint="eastAsia"/>
        </w:rPr>
      </w:pPr>
      <w:r>
        <w:rPr>
          <w:rFonts w:hint="eastAsia" w:ascii="宋体" w:hAnsi="宋体" w:eastAsia="宋体" w:cs="宋体"/>
          <w:szCs w:val="21"/>
        </w:rPr>
        <w:t>观察窗宜采用有机玻璃。</w:t>
      </w:r>
    </w:p>
    <w:p w14:paraId="3B19ECEB">
      <w:pPr>
        <w:pStyle w:val="54"/>
        <w:widowControl/>
        <w:numPr>
          <w:ilvl w:val="1"/>
          <w:numId w:val="2"/>
        </w:numPr>
        <w:spacing w:before="156" w:after="156"/>
        <w:outlineLvl w:val="1"/>
        <w:rPr>
          <w:rFonts w:hint="eastAsia"/>
        </w:rPr>
      </w:pPr>
      <w:bookmarkStart w:id="61" w:name="_Tocc8ab6f9d-6f5a-4d70-9a72-55446cf24da8"/>
      <w:r>
        <w:rPr>
          <w:rFonts w:hint="eastAsia" w:cs="黑体"/>
          <w:szCs w:val="21"/>
        </w:rPr>
        <w:t>设计</w:t>
      </w:r>
      <w:bookmarkEnd w:id="61"/>
    </w:p>
    <w:p w14:paraId="6CA2C99C">
      <w:pPr>
        <w:pStyle w:val="54"/>
        <w:widowControl/>
        <w:numPr>
          <w:ilvl w:val="2"/>
          <w:numId w:val="2"/>
        </w:numPr>
        <w:spacing w:before="156" w:after="156"/>
        <w:outlineLvl w:val="2"/>
        <w:rPr>
          <w:rFonts w:hint="eastAsia"/>
        </w:rPr>
      </w:pPr>
      <w:bookmarkStart w:id="62" w:name="_Toc20699e97-0424-46e8-98be-4fd139298c8b"/>
      <w:r>
        <w:rPr>
          <w:rFonts w:hint="eastAsia" w:cs="黑体"/>
          <w:szCs w:val="21"/>
        </w:rPr>
        <w:t>一般规定</w:t>
      </w:r>
      <w:bookmarkEnd w:id="62"/>
    </w:p>
    <w:p w14:paraId="3C1D687F">
      <w:pPr>
        <w:pStyle w:val="54"/>
        <w:widowControl/>
        <w:numPr>
          <w:ilvl w:val="3"/>
          <w:numId w:val="2"/>
        </w:numPr>
        <w:spacing w:before="156" w:after="156"/>
        <w:outlineLvl w:val="3"/>
        <w:rPr>
          <w:rFonts w:hint="eastAsia"/>
        </w:rPr>
      </w:pPr>
      <w:bookmarkStart w:id="63" w:name="_Tocbecab0f7-496e-41f3-bdcf-cc677e3bb2e0"/>
      <w:r>
        <w:rPr>
          <w:rFonts w:hint="eastAsia" w:cs="黑体"/>
          <w:szCs w:val="21"/>
        </w:rPr>
        <w:t>压力表应采用1.6级，表盘精度不低于0.01MPa，测量范围应为过滤器工作压力的2倍。</w:t>
      </w:r>
      <w:bookmarkEnd w:id="63"/>
    </w:p>
    <w:p w14:paraId="4F3EAFAB">
      <w:pPr>
        <w:pStyle w:val="54"/>
        <w:widowControl/>
        <w:numPr>
          <w:ilvl w:val="3"/>
          <w:numId w:val="2"/>
        </w:numPr>
        <w:spacing w:before="156" w:after="156"/>
        <w:outlineLvl w:val="3"/>
        <w:rPr>
          <w:rFonts w:hint="eastAsia"/>
        </w:rPr>
      </w:pPr>
      <w:bookmarkStart w:id="64" w:name="_Tocfda26e2a-4043-4552-a66b-ee4dbde76e15"/>
      <w:r>
        <w:rPr>
          <w:rFonts w:hint="eastAsia" w:cs="黑体"/>
          <w:szCs w:val="21"/>
        </w:rPr>
        <w:t>流量计应采用1.5级，表盘精度不低于额定流量的2%。</w:t>
      </w:r>
      <w:bookmarkEnd w:id="64"/>
    </w:p>
    <w:p w14:paraId="32E623AA">
      <w:pPr>
        <w:pStyle w:val="54"/>
        <w:widowControl/>
        <w:numPr>
          <w:ilvl w:val="3"/>
          <w:numId w:val="2"/>
        </w:numPr>
        <w:spacing w:before="156" w:after="156"/>
        <w:outlineLvl w:val="3"/>
        <w:rPr>
          <w:rFonts w:hint="eastAsia"/>
        </w:rPr>
      </w:pPr>
      <w:bookmarkStart w:id="65" w:name="_Toc7d8fdd0e-5ab2-40ba-a098-950361f96ff7"/>
      <w:r>
        <w:rPr>
          <w:rFonts w:hint="eastAsia" w:cs="黑体"/>
          <w:szCs w:val="21"/>
        </w:rPr>
        <w:t>阀门的选用应考虑过滤器工作压力、流量、温度等因素。</w:t>
      </w:r>
      <w:bookmarkEnd w:id="65"/>
    </w:p>
    <w:p w14:paraId="41F303DA">
      <w:pPr>
        <w:pStyle w:val="54"/>
        <w:widowControl/>
        <w:numPr>
          <w:ilvl w:val="3"/>
          <w:numId w:val="2"/>
        </w:numPr>
        <w:spacing w:before="156" w:after="156"/>
        <w:outlineLvl w:val="3"/>
        <w:rPr>
          <w:rFonts w:hint="eastAsia"/>
        </w:rPr>
      </w:pPr>
      <w:bookmarkStart w:id="66" w:name="_Toc01e6d45e-3f4e-4d11-9c3b-58281a3f31ae"/>
      <w:r>
        <w:rPr>
          <w:rFonts w:hint="eastAsia" w:cs="黑体"/>
          <w:szCs w:val="21"/>
        </w:rPr>
        <w:t>过滤器宜设置滤后水浊度检测装置，精度不低于0.1NTU。</w:t>
      </w:r>
      <w:bookmarkEnd w:id="66"/>
    </w:p>
    <w:p w14:paraId="22E7ACE5">
      <w:pPr>
        <w:pStyle w:val="54"/>
        <w:widowControl/>
        <w:numPr>
          <w:ilvl w:val="3"/>
          <w:numId w:val="2"/>
        </w:numPr>
        <w:spacing w:before="156" w:after="156"/>
        <w:outlineLvl w:val="3"/>
        <w:rPr>
          <w:rFonts w:hint="eastAsia"/>
        </w:rPr>
      </w:pPr>
      <w:bookmarkStart w:id="67" w:name="_Toc324e4194-9a11-4beb-ba6f-b607b9af4d61"/>
      <w:r>
        <w:rPr>
          <w:rFonts w:hint="eastAsia" w:cs="黑体"/>
          <w:szCs w:val="21"/>
        </w:rPr>
        <w:t>过滤器内部宜设置水下摄像头，防护等级不低于IP68，所配备照明条件不低于500lx。</w:t>
      </w:r>
      <w:bookmarkEnd w:id="67"/>
    </w:p>
    <w:p w14:paraId="2CE099D8">
      <w:pPr>
        <w:pStyle w:val="54"/>
        <w:widowControl/>
        <w:numPr>
          <w:ilvl w:val="2"/>
          <w:numId w:val="2"/>
        </w:numPr>
        <w:spacing w:before="156" w:after="156"/>
        <w:outlineLvl w:val="2"/>
        <w:rPr>
          <w:rFonts w:hint="eastAsia"/>
        </w:rPr>
      </w:pPr>
      <w:bookmarkStart w:id="68" w:name="_Toc1d3e2764-1e08-400a-8997-4c5ba1b61a54"/>
      <w:r>
        <w:rPr>
          <w:rFonts w:hint="eastAsia" w:cs="黑体"/>
          <w:szCs w:val="21"/>
        </w:rPr>
        <w:t>颗粒型正压过滤器</w:t>
      </w:r>
      <w:bookmarkEnd w:id="68"/>
    </w:p>
    <w:p w14:paraId="3F7AC657">
      <w:pPr>
        <w:pStyle w:val="54"/>
        <w:widowControl/>
        <w:numPr>
          <w:ilvl w:val="3"/>
          <w:numId w:val="2"/>
        </w:numPr>
        <w:spacing w:before="156" w:after="156"/>
        <w:outlineLvl w:val="3"/>
        <w:rPr>
          <w:rFonts w:hint="eastAsia"/>
        </w:rPr>
      </w:pPr>
      <w:bookmarkStart w:id="69" w:name="_Toc771e2962-827f-453b-9b31-b7e94dcb50b9"/>
      <w:r>
        <w:rPr>
          <w:rFonts w:hint="eastAsia" w:cs="黑体"/>
          <w:szCs w:val="21"/>
        </w:rPr>
        <w:t>额定工作压力</w:t>
      </w:r>
      <w:bookmarkEnd w:id="69"/>
    </w:p>
    <w:p w14:paraId="6417CD66">
      <w:pPr>
        <w:numPr>
          <w:ilvl w:val="0"/>
          <w:numId w:val="19"/>
        </w:numPr>
        <w:ind w:left="840" w:hanging="420"/>
        <w:rPr>
          <w:rFonts w:hint="eastAsia"/>
        </w:rPr>
      </w:pPr>
      <w:r>
        <w:rPr>
          <w:rFonts w:hint="eastAsia" w:ascii="宋体" w:hAnsi="宋体" w:eastAsia="宋体" w:cs="宋体"/>
          <w:szCs w:val="21"/>
        </w:rPr>
        <w:t>钢制过滤器：60kPa；</w:t>
      </w:r>
    </w:p>
    <w:p w14:paraId="002F9B13">
      <w:pPr>
        <w:numPr>
          <w:ilvl w:val="0"/>
          <w:numId w:val="19"/>
        </w:numPr>
        <w:ind w:left="840" w:hanging="420"/>
        <w:rPr>
          <w:rFonts w:hint="eastAsia"/>
        </w:rPr>
      </w:pPr>
      <w:r>
        <w:rPr>
          <w:rFonts w:hint="eastAsia" w:ascii="宋体" w:hAnsi="宋体" w:eastAsia="宋体" w:cs="宋体"/>
          <w:szCs w:val="21"/>
        </w:rPr>
        <w:t>玻璃钢过滤器：25kPa-40kPa；</w:t>
      </w:r>
    </w:p>
    <w:p w14:paraId="3D5CD349">
      <w:pPr>
        <w:numPr>
          <w:ilvl w:val="0"/>
          <w:numId w:val="19"/>
        </w:numPr>
        <w:ind w:left="840" w:hanging="420"/>
        <w:rPr>
          <w:rFonts w:hint="eastAsia"/>
        </w:rPr>
      </w:pPr>
      <w:r>
        <w:rPr>
          <w:rFonts w:hint="eastAsia" w:ascii="宋体" w:hAnsi="宋体" w:eastAsia="宋体" w:cs="宋体"/>
          <w:szCs w:val="21"/>
        </w:rPr>
        <w:t>塑料过滤器：25kPa。</w:t>
      </w:r>
    </w:p>
    <w:p w14:paraId="2D2277E1">
      <w:pPr>
        <w:pStyle w:val="54"/>
        <w:widowControl/>
        <w:numPr>
          <w:ilvl w:val="3"/>
          <w:numId w:val="2"/>
        </w:numPr>
        <w:spacing w:before="156" w:after="156"/>
        <w:outlineLvl w:val="3"/>
        <w:rPr>
          <w:rFonts w:hint="eastAsia"/>
        </w:rPr>
      </w:pPr>
      <w:bookmarkStart w:id="70" w:name="_Toc4a50a07d-5fca-4042-8dbd-a5cd5ae26f72"/>
      <w:r>
        <w:rPr>
          <w:rFonts w:hint="eastAsia" w:cs="黑体"/>
          <w:szCs w:val="21"/>
        </w:rPr>
        <w:t>滤料粒径</w:t>
      </w:r>
      <w:bookmarkEnd w:id="70"/>
    </w:p>
    <w:p w14:paraId="1E5DCB3B">
      <w:pPr>
        <w:numPr>
          <w:ilvl w:val="0"/>
          <w:numId w:val="20"/>
        </w:numPr>
        <w:ind w:left="840" w:hanging="420"/>
        <w:rPr>
          <w:rFonts w:hint="eastAsia"/>
        </w:rPr>
      </w:pPr>
      <w:r>
        <w:rPr>
          <w:rFonts w:hint="eastAsia" w:ascii="宋体" w:hAnsi="宋体" w:eastAsia="宋体" w:cs="宋体"/>
          <w:szCs w:val="21"/>
        </w:rPr>
        <w:t>过滤器内径小于1200mm时，可选用粒径为0.3mm-0.4mm、0.4mm-0.6mm的均质滤料；</w:t>
      </w:r>
    </w:p>
    <w:p w14:paraId="0F4A5DC5">
      <w:pPr>
        <w:numPr>
          <w:ilvl w:val="0"/>
          <w:numId w:val="20"/>
        </w:numPr>
        <w:ind w:left="840" w:hanging="420"/>
        <w:rPr>
          <w:rFonts w:hint="eastAsia"/>
        </w:rPr>
      </w:pPr>
      <w:r>
        <w:rPr>
          <w:rFonts w:hint="eastAsia" w:ascii="宋体" w:hAnsi="宋体" w:eastAsia="宋体" w:cs="宋体"/>
          <w:szCs w:val="21"/>
        </w:rPr>
        <w:t>过滤器内径不小于1200mm时，可选用粒径为0.3mm-0.4mm、0.4mm-0.6mm、0.6mm-0.8mm的均质滤料。</w:t>
      </w:r>
    </w:p>
    <w:p w14:paraId="32FBFF0C">
      <w:pPr>
        <w:pStyle w:val="54"/>
        <w:widowControl/>
        <w:numPr>
          <w:ilvl w:val="3"/>
          <w:numId w:val="2"/>
        </w:numPr>
        <w:spacing w:before="156" w:after="156"/>
        <w:outlineLvl w:val="3"/>
        <w:rPr>
          <w:rFonts w:hint="eastAsia"/>
        </w:rPr>
      </w:pPr>
      <w:bookmarkStart w:id="71" w:name="_Tocb4a2cc3b-5b36-43d6-9de4-bbe6f08d2665"/>
      <w:r>
        <w:rPr>
          <w:rFonts w:hint="eastAsia" w:cs="黑体"/>
          <w:szCs w:val="21"/>
        </w:rPr>
        <w:t>滤料层厚度</w:t>
      </w:r>
      <w:bookmarkEnd w:id="71"/>
    </w:p>
    <w:p w14:paraId="087436D8">
      <w:pPr>
        <w:numPr>
          <w:ilvl w:val="0"/>
          <w:numId w:val="21"/>
        </w:numPr>
        <w:ind w:left="840" w:hanging="420"/>
        <w:rPr>
          <w:rFonts w:hint="eastAsia"/>
        </w:rPr>
      </w:pPr>
      <w:r>
        <w:rPr>
          <w:rFonts w:hint="eastAsia" w:ascii="宋体" w:hAnsi="宋体" w:eastAsia="宋体" w:cs="宋体"/>
          <w:szCs w:val="21"/>
        </w:rPr>
        <w:t>粒径为0.3mm-0.4mm的均质滤料：大于等于350mm；</w:t>
      </w:r>
    </w:p>
    <w:p w14:paraId="6D68BAE2">
      <w:pPr>
        <w:numPr>
          <w:ilvl w:val="0"/>
          <w:numId w:val="21"/>
        </w:numPr>
        <w:ind w:left="840" w:hanging="420"/>
        <w:rPr>
          <w:rFonts w:hint="eastAsia"/>
        </w:rPr>
      </w:pPr>
      <w:r>
        <w:rPr>
          <w:rFonts w:hint="eastAsia" w:ascii="宋体" w:hAnsi="宋体" w:eastAsia="宋体" w:cs="宋体"/>
          <w:szCs w:val="21"/>
        </w:rPr>
        <w:t>粒径为0.4mm-0.6mm的均质滤料：大于等于500mm；</w:t>
      </w:r>
    </w:p>
    <w:p w14:paraId="65D655B4">
      <w:pPr>
        <w:numPr>
          <w:ilvl w:val="0"/>
          <w:numId w:val="21"/>
        </w:numPr>
        <w:ind w:left="840" w:hanging="420"/>
        <w:rPr>
          <w:rFonts w:hint="eastAsia"/>
        </w:rPr>
      </w:pPr>
      <w:r>
        <w:rPr>
          <w:rFonts w:hint="eastAsia" w:ascii="宋体" w:hAnsi="宋体" w:eastAsia="宋体" w:cs="宋体"/>
          <w:szCs w:val="21"/>
        </w:rPr>
        <w:t>粒径为0.6mm-0.8mm的均质滤料：大于等于700mm。</w:t>
      </w:r>
    </w:p>
    <w:p w14:paraId="6AA2BFEB">
      <w:pPr>
        <w:pStyle w:val="54"/>
        <w:widowControl/>
        <w:numPr>
          <w:ilvl w:val="3"/>
          <w:numId w:val="2"/>
        </w:numPr>
        <w:spacing w:before="156" w:after="156"/>
        <w:outlineLvl w:val="3"/>
        <w:rPr>
          <w:rFonts w:hint="eastAsia"/>
        </w:rPr>
      </w:pPr>
      <w:bookmarkStart w:id="72" w:name="_Toc15325c76-7ee2-4972-a4b0-27aedb6f808b"/>
      <w:r>
        <w:rPr>
          <w:rFonts w:hint="eastAsia" w:cs="黑体"/>
          <w:szCs w:val="21"/>
        </w:rPr>
        <w:t>布水系统</w:t>
      </w:r>
      <w:bookmarkEnd w:id="72"/>
    </w:p>
    <w:p w14:paraId="00A978EF">
      <w:pPr>
        <w:numPr>
          <w:ilvl w:val="0"/>
          <w:numId w:val="22"/>
        </w:numPr>
        <w:ind w:left="840" w:hanging="420"/>
        <w:rPr>
          <w:rFonts w:hint="eastAsia"/>
        </w:rPr>
      </w:pPr>
      <w:r>
        <w:rPr>
          <w:rFonts w:hint="eastAsia" w:ascii="宋体" w:hAnsi="宋体" w:eastAsia="宋体" w:cs="宋体"/>
          <w:szCs w:val="21"/>
        </w:rPr>
        <w:t>布水器的数量应计算确定；布水器在罐体内的布置应保证出水均匀洒向滤料层表面；</w:t>
      </w:r>
    </w:p>
    <w:p w14:paraId="00912525">
      <w:pPr>
        <w:numPr>
          <w:ilvl w:val="0"/>
          <w:numId w:val="22"/>
        </w:numPr>
        <w:ind w:left="840" w:hanging="420"/>
        <w:rPr>
          <w:rFonts w:hint="eastAsia"/>
        </w:rPr>
      </w:pPr>
      <w:r>
        <w:rPr>
          <w:rFonts w:hint="eastAsia" w:ascii="宋体" w:hAnsi="宋体" w:eastAsia="宋体" w:cs="宋体"/>
          <w:szCs w:val="21"/>
        </w:rPr>
        <w:t>布水器与布水管采用专用胶粘剂粘接。</w:t>
      </w:r>
    </w:p>
    <w:p w14:paraId="5B4AB862">
      <w:pPr>
        <w:pStyle w:val="54"/>
        <w:widowControl/>
        <w:numPr>
          <w:ilvl w:val="3"/>
          <w:numId w:val="2"/>
        </w:numPr>
        <w:spacing w:before="156" w:after="156"/>
        <w:outlineLvl w:val="3"/>
        <w:rPr>
          <w:rFonts w:hint="eastAsia"/>
        </w:rPr>
      </w:pPr>
      <w:bookmarkStart w:id="73" w:name="_Tocb67de224-6ce4-468d-8df3-e32eb1514292"/>
      <w:r>
        <w:rPr>
          <w:rFonts w:hint="eastAsia" w:cs="黑体"/>
          <w:szCs w:val="21"/>
        </w:rPr>
        <w:t>集（配）水系统</w:t>
      </w:r>
      <w:bookmarkEnd w:id="73"/>
    </w:p>
    <w:p w14:paraId="5C9078ED">
      <w:pPr>
        <w:numPr>
          <w:ilvl w:val="0"/>
          <w:numId w:val="23"/>
        </w:numPr>
        <w:ind w:left="840" w:hanging="420"/>
        <w:rPr>
          <w:rFonts w:hint="eastAsia"/>
        </w:rPr>
      </w:pPr>
      <w:r>
        <w:rPr>
          <w:rFonts w:hint="eastAsia" w:ascii="宋体" w:hAnsi="宋体" w:eastAsia="宋体" w:cs="宋体"/>
          <w:szCs w:val="21"/>
        </w:rPr>
        <w:t>宜采用小阻力配水系统，不宜采用中阻力、大阻力配水系统；</w:t>
      </w:r>
    </w:p>
    <w:p w14:paraId="2D7C0E37">
      <w:pPr>
        <w:numPr>
          <w:ilvl w:val="0"/>
          <w:numId w:val="23"/>
        </w:numPr>
        <w:ind w:left="840" w:hanging="420"/>
        <w:rPr>
          <w:rFonts w:hint="eastAsia"/>
        </w:rPr>
      </w:pPr>
      <w:r>
        <w:rPr>
          <w:rFonts w:hint="eastAsia" w:ascii="宋体" w:hAnsi="宋体" w:eastAsia="宋体" w:cs="宋体"/>
          <w:szCs w:val="21"/>
        </w:rPr>
        <w:t>配水管管径不应大于50mm，且应均匀布置；</w:t>
      </w:r>
    </w:p>
    <w:p w14:paraId="0B3A1FF6">
      <w:pPr>
        <w:numPr>
          <w:ilvl w:val="0"/>
          <w:numId w:val="23"/>
        </w:numPr>
        <w:ind w:left="840" w:hanging="420"/>
        <w:rPr>
          <w:rFonts w:hint="eastAsia"/>
        </w:rPr>
      </w:pPr>
      <w:r>
        <w:rPr>
          <w:rFonts w:hint="eastAsia" w:ascii="宋体" w:hAnsi="宋体" w:eastAsia="宋体" w:cs="宋体"/>
          <w:szCs w:val="21"/>
        </w:rPr>
        <w:t>集水器缝隙宽度应小于所选用的滤料最小粒径的2/3，且总面积应大于进/出水管道横截面积的3倍。</w:t>
      </w:r>
    </w:p>
    <w:p w14:paraId="4FE8DAE3">
      <w:pPr>
        <w:pStyle w:val="54"/>
        <w:widowControl/>
        <w:numPr>
          <w:ilvl w:val="3"/>
          <w:numId w:val="2"/>
        </w:numPr>
        <w:spacing w:before="156" w:after="156"/>
        <w:outlineLvl w:val="3"/>
        <w:rPr>
          <w:rFonts w:hint="eastAsia"/>
        </w:rPr>
      </w:pPr>
      <w:bookmarkStart w:id="74" w:name="_Toc475e4c76-a013-4148-83a5-810bb1ec1425"/>
      <w:r>
        <w:rPr>
          <w:rFonts w:hint="eastAsia" w:cs="黑体"/>
          <w:szCs w:val="21"/>
        </w:rPr>
        <w:t>玻璃钢过滤器的设计应符合HG/T 20696的要求。</w:t>
      </w:r>
      <w:bookmarkEnd w:id="74"/>
    </w:p>
    <w:p w14:paraId="33220AFC">
      <w:pPr>
        <w:pStyle w:val="54"/>
        <w:widowControl/>
        <w:numPr>
          <w:ilvl w:val="2"/>
          <w:numId w:val="2"/>
        </w:numPr>
        <w:spacing w:before="156" w:after="156"/>
        <w:outlineLvl w:val="2"/>
        <w:rPr>
          <w:rFonts w:hint="eastAsia"/>
        </w:rPr>
      </w:pPr>
      <w:bookmarkStart w:id="75" w:name="_Tocbd44801e-1dec-486a-ac81-472c142e8baa"/>
      <w:r>
        <w:rPr>
          <w:rFonts w:hint="eastAsia" w:cs="黑体"/>
          <w:szCs w:val="21"/>
        </w:rPr>
        <w:t>颗粒型负压过滤器</w:t>
      </w:r>
      <w:bookmarkEnd w:id="75"/>
    </w:p>
    <w:p w14:paraId="3C0C3B31">
      <w:pPr>
        <w:pStyle w:val="54"/>
        <w:widowControl/>
        <w:numPr>
          <w:ilvl w:val="3"/>
          <w:numId w:val="2"/>
        </w:numPr>
        <w:spacing w:before="156" w:after="156"/>
        <w:outlineLvl w:val="3"/>
        <w:rPr>
          <w:rFonts w:hint="eastAsia"/>
        </w:rPr>
      </w:pPr>
      <w:bookmarkStart w:id="76" w:name="_Tocb4c790a9-504e-43ab-ab2d-cfdc507a10cc"/>
      <w:r>
        <w:rPr>
          <w:rFonts w:hint="eastAsia" w:cs="黑体"/>
          <w:szCs w:val="21"/>
        </w:rPr>
        <w:t>水泵机组</w:t>
      </w:r>
      <w:bookmarkEnd w:id="76"/>
    </w:p>
    <w:p w14:paraId="3C4791E1">
      <w:pPr>
        <w:numPr>
          <w:ilvl w:val="0"/>
          <w:numId w:val="24"/>
        </w:numPr>
        <w:ind w:left="840" w:hanging="420"/>
        <w:rPr>
          <w:rFonts w:hint="eastAsia"/>
        </w:rPr>
      </w:pPr>
      <w:r>
        <w:rPr>
          <w:rFonts w:hint="eastAsia" w:ascii="宋体" w:hAnsi="宋体" w:eastAsia="宋体" w:cs="宋体"/>
          <w:szCs w:val="21"/>
        </w:rPr>
        <w:t>水泵吸程不应小于5m；</w:t>
      </w:r>
    </w:p>
    <w:p w14:paraId="20B43EBB">
      <w:pPr>
        <w:numPr>
          <w:ilvl w:val="0"/>
          <w:numId w:val="24"/>
        </w:numPr>
        <w:ind w:left="840" w:hanging="420"/>
        <w:rPr>
          <w:rFonts w:hint="eastAsia"/>
        </w:rPr>
      </w:pPr>
      <w:r>
        <w:rPr>
          <w:rFonts w:hint="eastAsia" w:ascii="宋体" w:hAnsi="宋体" w:eastAsia="宋体" w:cs="宋体"/>
          <w:szCs w:val="21"/>
        </w:rPr>
        <w:t>每台水泵吸水管应分别设置负压表或压力传感器；</w:t>
      </w:r>
    </w:p>
    <w:p w14:paraId="3DD7452E">
      <w:pPr>
        <w:numPr>
          <w:ilvl w:val="0"/>
          <w:numId w:val="24"/>
        </w:numPr>
        <w:ind w:left="840" w:hanging="420"/>
        <w:rPr>
          <w:rFonts w:hint="eastAsia"/>
        </w:rPr>
      </w:pPr>
      <w:r>
        <w:rPr>
          <w:rFonts w:hint="eastAsia" w:ascii="宋体" w:hAnsi="宋体" w:eastAsia="宋体" w:cs="宋体"/>
          <w:szCs w:val="21"/>
        </w:rPr>
        <w:t>出水管上应单独设置挠性接头、止回阀、排气阀、压力传感器或压力表。</w:t>
      </w:r>
    </w:p>
    <w:p w14:paraId="0685C6DD">
      <w:pPr>
        <w:pStyle w:val="54"/>
        <w:widowControl/>
        <w:numPr>
          <w:ilvl w:val="3"/>
          <w:numId w:val="2"/>
        </w:numPr>
        <w:spacing w:before="156" w:after="156"/>
        <w:outlineLvl w:val="3"/>
        <w:rPr>
          <w:rFonts w:hint="eastAsia"/>
        </w:rPr>
      </w:pPr>
      <w:bookmarkStart w:id="77" w:name="_Toc3955cf3b-2082-4a3a-8cd6-2393a605b997"/>
      <w:r>
        <w:rPr>
          <w:rFonts w:hint="eastAsia" w:cs="黑体"/>
          <w:szCs w:val="21"/>
        </w:rPr>
        <w:t>滤床滤料层宜选用粒径为0.4mm-0.8 mm的石英砂，承托层宜选用粒径为1.0mm-1.2 mm的粗砂。</w:t>
      </w:r>
      <w:bookmarkEnd w:id="77"/>
    </w:p>
    <w:p w14:paraId="552AB4E5">
      <w:pPr>
        <w:pStyle w:val="54"/>
        <w:widowControl/>
        <w:numPr>
          <w:ilvl w:val="3"/>
          <w:numId w:val="2"/>
        </w:numPr>
        <w:spacing w:before="156" w:after="156"/>
        <w:outlineLvl w:val="3"/>
        <w:rPr>
          <w:rFonts w:hint="eastAsia"/>
        </w:rPr>
      </w:pPr>
      <w:bookmarkStart w:id="78" w:name="_Toc012b8cc9-5064-491b-b4de-01e7bbcbe5c8"/>
      <w:r>
        <w:rPr>
          <w:rFonts w:hint="eastAsia" w:cs="黑体"/>
          <w:szCs w:val="21"/>
        </w:rPr>
        <w:t>滤床滤料层厚度不应小于500mm，承托层粗砂应覆盖过集水支管，滤料层粗砂厚度要超过集水支管上表面150mm，平整后石英砂滤料厚度误差不大于10mm。</w:t>
      </w:r>
      <w:bookmarkEnd w:id="78"/>
    </w:p>
    <w:p w14:paraId="626AA043">
      <w:pPr>
        <w:pStyle w:val="54"/>
        <w:widowControl/>
        <w:numPr>
          <w:ilvl w:val="3"/>
          <w:numId w:val="2"/>
        </w:numPr>
        <w:spacing w:before="156" w:after="156"/>
        <w:outlineLvl w:val="3"/>
        <w:rPr>
          <w:rFonts w:hint="eastAsia"/>
        </w:rPr>
      </w:pPr>
      <w:bookmarkStart w:id="79" w:name="_Toc7d67fdb2-9dcf-44cc-9bb2-41e95a484aa6"/>
      <w:r>
        <w:rPr>
          <w:rFonts w:hint="eastAsia" w:cs="黑体"/>
          <w:szCs w:val="21"/>
        </w:rPr>
        <w:t>集（配）水系统</w:t>
      </w:r>
      <w:bookmarkEnd w:id="79"/>
    </w:p>
    <w:p w14:paraId="2F9319D6">
      <w:pPr>
        <w:numPr>
          <w:ilvl w:val="0"/>
          <w:numId w:val="25"/>
        </w:numPr>
        <w:ind w:left="840" w:hanging="420"/>
        <w:rPr>
          <w:rFonts w:hint="eastAsia"/>
        </w:rPr>
      </w:pPr>
      <w:r>
        <w:rPr>
          <w:rFonts w:hint="eastAsia" w:ascii="宋体" w:hAnsi="宋体" w:eastAsia="宋体" w:cs="宋体"/>
          <w:szCs w:val="21"/>
        </w:rPr>
        <w:t>应采用小阻力配水系统；</w:t>
      </w:r>
    </w:p>
    <w:p w14:paraId="3952E502">
      <w:pPr>
        <w:numPr>
          <w:ilvl w:val="0"/>
          <w:numId w:val="25"/>
        </w:numPr>
        <w:ind w:left="840" w:hanging="420"/>
        <w:rPr>
          <w:rFonts w:hint="eastAsia"/>
        </w:rPr>
      </w:pPr>
      <w:r>
        <w:rPr>
          <w:rFonts w:hint="eastAsia" w:ascii="宋体" w:hAnsi="宋体" w:eastAsia="宋体" w:cs="宋体"/>
          <w:szCs w:val="21"/>
        </w:rPr>
        <w:t>配水管管径不应大于50mm，管中心间距不大于140mm，且应均匀布置；</w:t>
      </w:r>
    </w:p>
    <w:p w14:paraId="3C285565">
      <w:pPr>
        <w:numPr>
          <w:ilvl w:val="0"/>
          <w:numId w:val="25"/>
        </w:numPr>
        <w:ind w:left="840" w:hanging="420"/>
        <w:rPr>
          <w:rFonts w:hint="eastAsia"/>
        </w:rPr>
      </w:pPr>
      <w:r>
        <w:rPr>
          <w:rFonts w:hint="eastAsia" w:ascii="宋体" w:hAnsi="宋体" w:eastAsia="宋体" w:cs="宋体"/>
          <w:szCs w:val="21"/>
        </w:rPr>
        <w:t>集水器缝隙宽度应小于0.15mm，缝隙总面积不小于过滤面积的1.5%。</w:t>
      </w:r>
    </w:p>
    <w:p w14:paraId="7260CB18">
      <w:pPr>
        <w:pStyle w:val="54"/>
        <w:widowControl/>
        <w:numPr>
          <w:ilvl w:val="2"/>
          <w:numId w:val="2"/>
        </w:numPr>
        <w:spacing w:before="156" w:after="156"/>
        <w:outlineLvl w:val="2"/>
        <w:rPr>
          <w:rFonts w:hint="eastAsia"/>
        </w:rPr>
      </w:pPr>
      <w:bookmarkStart w:id="80" w:name="_Toc078c6b84-6e10-4592-886c-a985d002e40f"/>
      <w:r>
        <w:rPr>
          <w:rFonts w:hint="eastAsia" w:cs="黑体"/>
          <w:szCs w:val="21"/>
        </w:rPr>
        <w:t>预涂膜型过滤器</w:t>
      </w:r>
      <w:bookmarkEnd w:id="80"/>
    </w:p>
    <w:p w14:paraId="065C5BE5">
      <w:pPr>
        <w:pStyle w:val="54"/>
        <w:widowControl/>
        <w:numPr>
          <w:ilvl w:val="3"/>
          <w:numId w:val="2"/>
        </w:numPr>
        <w:spacing w:before="156" w:after="156"/>
        <w:outlineLvl w:val="3"/>
        <w:rPr>
          <w:rFonts w:hint="eastAsia"/>
        </w:rPr>
      </w:pPr>
      <w:bookmarkStart w:id="81" w:name="_Toc960e00a9-f68c-418e-a6f0-42a97741c352"/>
      <w:r>
        <w:rPr>
          <w:rFonts w:hint="eastAsia" w:cs="黑体"/>
          <w:szCs w:val="21"/>
        </w:rPr>
        <w:t>工作压力</w:t>
      </w:r>
      <w:bookmarkEnd w:id="81"/>
    </w:p>
    <w:p w14:paraId="203E238E">
      <w:pPr>
        <w:numPr>
          <w:ilvl w:val="0"/>
          <w:numId w:val="26"/>
        </w:numPr>
        <w:ind w:left="840" w:hanging="420"/>
        <w:rPr>
          <w:rFonts w:hint="eastAsia"/>
        </w:rPr>
      </w:pPr>
      <w:r>
        <w:rPr>
          <w:rFonts w:hint="eastAsia" w:ascii="宋体" w:hAnsi="宋体" w:eastAsia="宋体" w:cs="宋体"/>
          <w:szCs w:val="21"/>
        </w:rPr>
        <w:t>板框式：100kPa；</w:t>
      </w:r>
    </w:p>
    <w:p w14:paraId="0AE6BD61">
      <w:pPr>
        <w:numPr>
          <w:ilvl w:val="0"/>
          <w:numId w:val="26"/>
        </w:numPr>
        <w:ind w:left="840" w:hanging="420"/>
        <w:rPr>
          <w:rFonts w:hint="eastAsia"/>
        </w:rPr>
      </w:pPr>
      <w:r>
        <w:rPr>
          <w:rFonts w:hint="eastAsia" w:ascii="宋体" w:hAnsi="宋体" w:eastAsia="宋体" w:cs="宋体"/>
          <w:szCs w:val="21"/>
        </w:rPr>
        <w:t>板片式：250kPa；</w:t>
      </w:r>
    </w:p>
    <w:p w14:paraId="50FBEDF5">
      <w:pPr>
        <w:numPr>
          <w:ilvl w:val="0"/>
          <w:numId w:val="26"/>
        </w:numPr>
        <w:ind w:left="840" w:hanging="420"/>
        <w:rPr>
          <w:rFonts w:hint="eastAsia"/>
        </w:rPr>
      </w:pPr>
      <w:r>
        <w:rPr>
          <w:rFonts w:hint="eastAsia" w:ascii="宋体" w:hAnsi="宋体" w:eastAsia="宋体" w:cs="宋体"/>
          <w:szCs w:val="21"/>
        </w:rPr>
        <w:t>管束式：30kPa-100kPa。</w:t>
      </w:r>
    </w:p>
    <w:p w14:paraId="6BE4A0ED">
      <w:pPr>
        <w:pStyle w:val="54"/>
        <w:widowControl/>
        <w:numPr>
          <w:ilvl w:val="3"/>
          <w:numId w:val="2"/>
        </w:numPr>
        <w:spacing w:before="156" w:after="156"/>
        <w:outlineLvl w:val="3"/>
        <w:rPr>
          <w:rFonts w:hint="eastAsia"/>
        </w:rPr>
      </w:pPr>
      <w:bookmarkStart w:id="82" w:name="_Toc894e310b-8a6d-46ba-807f-951cc325ac8a"/>
      <w:r>
        <w:rPr>
          <w:rFonts w:hint="eastAsia" w:cs="黑体"/>
          <w:szCs w:val="21"/>
        </w:rPr>
        <w:t>过滤介质粒径</w:t>
      </w:r>
      <w:bookmarkEnd w:id="82"/>
    </w:p>
    <w:p w14:paraId="3CFE8488">
      <w:pPr>
        <w:numPr>
          <w:ilvl w:val="0"/>
          <w:numId w:val="27"/>
        </w:numPr>
        <w:ind w:left="840" w:hanging="420"/>
        <w:rPr>
          <w:rFonts w:hint="eastAsia"/>
        </w:rPr>
      </w:pPr>
      <w:r>
        <w:rPr>
          <w:rFonts w:hint="eastAsia" w:ascii="宋体" w:hAnsi="宋体" w:eastAsia="宋体" w:cs="宋体"/>
          <w:szCs w:val="21"/>
        </w:rPr>
        <w:t>板框式：15μm-20μm；</w:t>
      </w:r>
    </w:p>
    <w:p w14:paraId="0B2F268F">
      <w:pPr>
        <w:numPr>
          <w:ilvl w:val="0"/>
          <w:numId w:val="27"/>
        </w:numPr>
        <w:ind w:left="840" w:hanging="420"/>
        <w:rPr>
          <w:rFonts w:hint="eastAsia"/>
        </w:rPr>
      </w:pPr>
      <w:r>
        <w:rPr>
          <w:rFonts w:hint="eastAsia" w:ascii="宋体" w:hAnsi="宋体" w:eastAsia="宋体" w:cs="宋体"/>
          <w:szCs w:val="21"/>
        </w:rPr>
        <w:t>板片式：15μm-20μm；</w:t>
      </w:r>
    </w:p>
    <w:p w14:paraId="2AE6E490">
      <w:pPr>
        <w:numPr>
          <w:ilvl w:val="0"/>
          <w:numId w:val="27"/>
        </w:numPr>
        <w:ind w:left="840" w:hanging="420"/>
        <w:rPr>
          <w:rFonts w:hint="eastAsia"/>
        </w:rPr>
      </w:pPr>
      <w:r>
        <w:rPr>
          <w:rFonts w:hint="eastAsia" w:ascii="宋体" w:hAnsi="宋体" w:eastAsia="宋体" w:cs="宋体"/>
          <w:szCs w:val="21"/>
        </w:rPr>
        <w:t>管束式：68μm-200μm。</w:t>
      </w:r>
    </w:p>
    <w:p w14:paraId="76DB2D05">
      <w:pPr>
        <w:pStyle w:val="54"/>
        <w:widowControl/>
        <w:numPr>
          <w:ilvl w:val="3"/>
          <w:numId w:val="2"/>
        </w:numPr>
        <w:spacing w:before="156" w:after="156"/>
        <w:outlineLvl w:val="3"/>
        <w:rPr>
          <w:rFonts w:hint="eastAsia"/>
        </w:rPr>
      </w:pPr>
      <w:bookmarkStart w:id="83" w:name="_Tocf4f63b67-3f27-4612-85f0-dcff97fc5034"/>
      <w:r>
        <w:rPr>
          <w:rFonts w:hint="eastAsia" w:cs="黑体"/>
          <w:szCs w:val="21"/>
        </w:rPr>
        <w:t>涂膜厚度</w:t>
      </w:r>
      <w:bookmarkEnd w:id="83"/>
    </w:p>
    <w:p w14:paraId="515B084F">
      <w:pPr>
        <w:numPr>
          <w:ilvl w:val="0"/>
          <w:numId w:val="28"/>
        </w:numPr>
        <w:ind w:left="840" w:hanging="420"/>
        <w:rPr>
          <w:rFonts w:hint="eastAsia"/>
        </w:rPr>
      </w:pPr>
      <w:r>
        <w:rPr>
          <w:rFonts w:hint="eastAsia" w:ascii="宋体" w:hAnsi="宋体" w:eastAsia="宋体" w:cs="宋体"/>
          <w:szCs w:val="21"/>
        </w:rPr>
        <w:t>板框式：不应小于2mm；</w:t>
      </w:r>
    </w:p>
    <w:p w14:paraId="2C5AA354">
      <w:pPr>
        <w:numPr>
          <w:ilvl w:val="0"/>
          <w:numId w:val="28"/>
        </w:numPr>
        <w:ind w:left="840" w:hanging="420"/>
        <w:rPr>
          <w:rFonts w:hint="eastAsia"/>
        </w:rPr>
      </w:pPr>
      <w:r>
        <w:rPr>
          <w:rFonts w:hint="eastAsia" w:ascii="宋体" w:hAnsi="宋体" w:eastAsia="宋体" w:cs="宋体"/>
          <w:szCs w:val="21"/>
        </w:rPr>
        <w:t>板片式：1mm-3mm；</w:t>
      </w:r>
    </w:p>
    <w:p w14:paraId="2C38A52F">
      <w:pPr>
        <w:numPr>
          <w:ilvl w:val="0"/>
          <w:numId w:val="28"/>
        </w:numPr>
        <w:ind w:left="840" w:hanging="420"/>
        <w:rPr>
          <w:rFonts w:hint="eastAsia"/>
        </w:rPr>
      </w:pPr>
      <w:r>
        <w:rPr>
          <w:rFonts w:hint="eastAsia" w:ascii="宋体" w:hAnsi="宋体" w:eastAsia="宋体" w:cs="宋体"/>
          <w:szCs w:val="21"/>
        </w:rPr>
        <w:t>管束式：2mm-3mm。</w:t>
      </w:r>
    </w:p>
    <w:p w14:paraId="1425C37C">
      <w:pPr>
        <w:pStyle w:val="54"/>
        <w:widowControl/>
        <w:numPr>
          <w:ilvl w:val="3"/>
          <w:numId w:val="2"/>
        </w:numPr>
        <w:spacing w:before="156" w:after="156"/>
        <w:outlineLvl w:val="3"/>
        <w:rPr>
          <w:rFonts w:hint="eastAsia"/>
        </w:rPr>
      </w:pPr>
      <w:bookmarkStart w:id="84" w:name="_Toc499e3863-2c6e-4e3d-91b4-0a389c2be500"/>
      <w:r>
        <w:rPr>
          <w:rFonts w:hint="eastAsia" w:cs="黑体"/>
          <w:szCs w:val="21"/>
        </w:rPr>
        <w:t>管束式预涂膜型过滤器涂膜完成后滤元外表面间距应不小于10mm。</w:t>
      </w:r>
      <w:bookmarkEnd w:id="84"/>
    </w:p>
    <w:p w14:paraId="07C9237F">
      <w:pPr>
        <w:pStyle w:val="54"/>
        <w:widowControl/>
        <w:numPr>
          <w:ilvl w:val="3"/>
          <w:numId w:val="2"/>
        </w:numPr>
        <w:spacing w:before="156" w:after="156"/>
        <w:outlineLvl w:val="3"/>
        <w:rPr>
          <w:rFonts w:hint="eastAsia"/>
        </w:rPr>
      </w:pPr>
      <w:bookmarkStart w:id="85" w:name="_Toc539f615e-3667-42e0-9584-96823885a6eb"/>
      <w:r>
        <w:rPr>
          <w:rFonts w:hint="eastAsia" w:cs="黑体"/>
          <w:szCs w:val="21"/>
        </w:rPr>
        <w:t>硅藻土的预涂膜厚度为每平方米过滤面积硅藻土重量0.5kg-1.0kg。</w:t>
      </w:r>
      <w:bookmarkEnd w:id="85"/>
    </w:p>
    <w:p w14:paraId="4A63827F">
      <w:pPr>
        <w:pStyle w:val="54"/>
        <w:widowControl/>
        <w:numPr>
          <w:ilvl w:val="3"/>
          <w:numId w:val="2"/>
        </w:numPr>
        <w:spacing w:before="156" w:after="156"/>
        <w:outlineLvl w:val="3"/>
        <w:rPr>
          <w:rFonts w:hint="eastAsia"/>
        </w:rPr>
      </w:pPr>
      <w:bookmarkStart w:id="86" w:name="_Toc7fdc18d5-80aa-423f-9e06-a55b58b90898"/>
      <w:r>
        <w:rPr>
          <w:rFonts w:hint="eastAsia" w:cs="黑体"/>
          <w:szCs w:val="21"/>
        </w:rPr>
        <w:t>膨胀珍珠岩的预涂膜厚度为每平方米过滤面积膨胀珍珠岩重量0.25kg-0.5kg。</w:t>
      </w:r>
      <w:bookmarkEnd w:id="86"/>
    </w:p>
    <w:p w14:paraId="6692274A">
      <w:pPr>
        <w:pStyle w:val="54"/>
        <w:widowControl/>
        <w:numPr>
          <w:ilvl w:val="1"/>
          <w:numId w:val="2"/>
        </w:numPr>
        <w:spacing w:before="156" w:after="156"/>
        <w:outlineLvl w:val="1"/>
        <w:rPr>
          <w:rFonts w:hint="eastAsia"/>
        </w:rPr>
      </w:pPr>
      <w:bookmarkStart w:id="87" w:name="_Toca5fd36c7-2389-4c91-86b3-a4e60ac63725"/>
      <w:r>
        <w:rPr>
          <w:rFonts w:hint="eastAsia" w:cs="黑体"/>
          <w:szCs w:val="21"/>
        </w:rPr>
        <w:t>制造</w:t>
      </w:r>
      <w:bookmarkEnd w:id="87"/>
    </w:p>
    <w:p w14:paraId="0FFA23F8">
      <w:pPr>
        <w:pStyle w:val="54"/>
        <w:widowControl/>
        <w:numPr>
          <w:ilvl w:val="2"/>
          <w:numId w:val="2"/>
        </w:numPr>
        <w:spacing w:before="156" w:after="156"/>
        <w:outlineLvl w:val="2"/>
        <w:rPr>
          <w:rFonts w:hint="eastAsia"/>
        </w:rPr>
      </w:pPr>
      <w:bookmarkStart w:id="88" w:name="_Toccf851382-35fa-4c76-95ab-408289a26d01"/>
      <w:r>
        <w:rPr>
          <w:rFonts w:hint="eastAsia" w:cs="黑体"/>
          <w:szCs w:val="21"/>
        </w:rPr>
        <w:t>钢制过滤器应符合下述要求：</w:t>
      </w:r>
      <w:bookmarkEnd w:id="88"/>
    </w:p>
    <w:p w14:paraId="0A428BA8">
      <w:pPr>
        <w:pStyle w:val="54"/>
        <w:widowControl/>
        <w:numPr>
          <w:ilvl w:val="3"/>
          <w:numId w:val="2"/>
        </w:numPr>
        <w:spacing w:before="156" w:after="156"/>
        <w:outlineLvl w:val="3"/>
        <w:rPr>
          <w:rFonts w:hint="eastAsia"/>
        </w:rPr>
      </w:pPr>
      <w:bookmarkStart w:id="89" w:name="_Tocef1ad931-b7d8-44b9-966a-533e8cf2c139"/>
      <w:r>
        <w:rPr>
          <w:rFonts w:hint="eastAsia" w:cs="黑体"/>
          <w:szCs w:val="21"/>
        </w:rPr>
        <w:t>过滤器应按经规定程序批准的图样、工艺文件制造，其制造、装配应符合GB 150的要求，正压型过滤器的制造还应符合NB/T 10790的要求，负压型过滤器的制造还应符合NB/T 47003.1的要求。</w:t>
      </w:r>
      <w:bookmarkEnd w:id="89"/>
    </w:p>
    <w:p w14:paraId="35F4661A">
      <w:pPr>
        <w:pStyle w:val="54"/>
        <w:widowControl/>
        <w:numPr>
          <w:ilvl w:val="3"/>
          <w:numId w:val="2"/>
        </w:numPr>
        <w:spacing w:before="156" w:after="156"/>
        <w:outlineLvl w:val="3"/>
        <w:rPr>
          <w:rFonts w:hint="eastAsia"/>
        </w:rPr>
      </w:pPr>
      <w:bookmarkStart w:id="90" w:name="_Toc5718c18e-e371-430b-8578-685caa812d03"/>
      <w:r>
        <w:rPr>
          <w:rFonts w:hint="eastAsia" w:cs="黑体"/>
          <w:szCs w:val="21"/>
        </w:rPr>
        <w:t>过滤器的焊接和热处理应符合NB/T 10790和JB/T 4709的要求。</w:t>
      </w:r>
      <w:bookmarkEnd w:id="90"/>
    </w:p>
    <w:p w14:paraId="7BFDC484">
      <w:pPr>
        <w:pStyle w:val="54"/>
        <w:widowControl/>
        <w:numPr>
          <w:ilvl w:val="3"/>
          <w:numId w:val="2"/>
        </w:numPr>
        <w:spacing w:before="156" w:after="156"/>
        <w:outlineLvl w:val="3"/>
        <w:rPr>
          <w:rFonts w:hint="eastAsia"/>
        </w:rPr>
      </w:pPr>
      <w:bookmarkStart w:id="91" w:name="_Toc8a0f3b98-3180-449c-838e-a7d910716798"/>
      <w:r>
        <w:rPr>
          <w:rFonts w:hint="eastAsia" w:cs="黑体"/>
          <w:szCs w:val="21"/>
        </w:rPr>
        <w:t>钢制过滤器的封头应符合GB/T 25198的规定。</w:t>
      </w:r>
      <w:bookmarkEnd w:id="91"/>
    </w:p>
    <w:p w14:paraId="5168EA52">
      <w:pPr>
        <w:pStyle w:val="54"/>
        <w:widowControl/>
        <w:numPr>
          <w:ilvl w:val="3"/>
          <w:numId w:val="2"/>
        </w:numPr>
        <w:spacing w:before="156" w:after="156"/>
        <w:outlineLvl w:val="3"/>
        <w:rPr>
          <w:rFonts w:hint="eastAsia"/>
        </w:rPr>
      </w:pPr>
      <w:bookmarkStart w:id="92" w:name="_Toc552f89db-911c-47b5-9a9a-599043c9e9df"/>
      <w:r>
        <w:rPr>
          <w:rFonts w:hint="eastAsia" w:cs="黑体"/>
          <w:szCs w:val="21"/>
        </w:rPr>
        <w:t>过滤器的支座应符合JB/T 4712.1-4的要求。</w:t>
      </w:r>
      <w:bookmarkEnd w:id="92"/>
    </w:p>
    <w:p w14:paraId="40F23B0F">
      <w:pPr>
        <w:pStyle w:val="54"/>
        <w:widowControl/>
        <w:numPr>
          <w:ilvl w:val="3"/>
          <w:numId w:val="2"/>
        </w:numPr>
        <w:spacing w:before="156" w:after="156"/>
        <w:outlineLvl w:val="3"/>
        <w:rPr>
          <w:rFonts w:hint="eastAsia"/>
        </w:rPr>
      </w:pPr>
      <w:bookmarkStart w:id="93" w:name="_Toc034d2b3e-29a9-424a-9b70-a1fd58309a07"/>
      <w:r>
        <w:rPr>
          <w:rFonts w:hint="eastAsia" w:cs="黑体"/>
          <w:szCs w:val="21"/>
        </w:rPr>
        <w:t>钢制过滤器的人孔，卸料口及预留接管等与过滤器罐体接触处均应进行补强。</w:t>
      </w:r>
      <w:bookmarkEnd w:id="93"/>
    </w:p>
    <w:p w14:paraId="27D07E2D">
      <w:pPr>
        <w:pStyle w:val="54"/>
        <w:widowControl/>
        <w:numPr>
          <w:ilvl w:val="3"/>
          <w:numId w:val="2"/>
        </w:numPr>
        <w:spacing w:before="156" w:after="156"/>
        <w:outlineLvl w:val="3"/>
        <w:rPr>
          <w:rFonts w:hint="eastAsia"/>
        </w:rPr>
      </w:pPr>
      <w:bookmarkStart w:id="94" w:name="_Toc2ceef214-284d-426e-bd68-5d89744c3f6f"/>
      <w:r>
        <w:rPr>
          <w:rFonts w:hint="eastAsia" w:cs="黑体"/>
          <w:szCs w:val="21"/>
        </w:rPr>
        <w:t>不锈钢过滤器的表面应进行酸洗、钝化、喷砂、喷漆等防腐措施处理。</w:t>
      </w:r>
      <w:bookmarkEnd w:id="94"/>
    </w:p>
    <w:p w14:paraId="04854205">
      <w:pPr>
        <w:pStyle w:val="54"/>
        <w:widowControl/>
        <w:numPr>
          <w:ilvl w:val="3"/>
          <w:numId w:val="2"/>
        </w:numPr>
        <w:spacing w:before="156" w:after="156"/>
        <w:outlineLvl w:val="3"/>
        <w:rPr>
          <w:rFonts w:hint="eastAsia"/>
        </w:rPr>
      </w:pPr>
      <w:bookmarkStart w:id="95" w:name="_Tocd04e16b2-66f4-4524-910a-12f7e65d8766"/>
      <w:r>
        <w:rPr>
          <w:rFonts w:hint="eastAsia" w:cs="黑体"/>
          <w:szCs w:val="21"/>
        </w:rPr>
        <w:t>碳钢压力式过滤器内壁应采用食品级环氧树脂、衬胶、衬塑等作为防腐层，防腐层涂喷应符合NB/T 10790的要求。</w:t>
      </w:r>
      <w:bookmarkEnd w:id="95"/>
    </w:p>
    <w:p w14:paraId="074259BD">
      <w:pPr>
        <w:pStyle w:val="54"/>
        <w:widowControl/>
        <w:numPr>
          <w:ilvl w:val="2"/>
          <w:numId w:val="2"/>
        </w:numPr>
        <w:spacing w:before="156" w:after="156"/>
        <w:outlineLvl w:val="2"/>
        <w:rPr>
          <w:rFonts w:hint="eastAsia"/>
        </w:rPr>
      </w:pPr>
      <w:bookmarkStart w:id="96" w:name="_Toc4f02bc73-9ec2-4f0d-9df0-848e1704c4f3"/>
      <w:r>
        <w:rPr>
          <w:rFonts w:hint="eastAsia" w:cs="黑体"/>
          <w:szCs w:val="21"/>
        </w:rPr>
        <w:t>玻璃钢制过滤器应符合下述要求：</w:t>
      </w:r>
      <w:bookmarkEnd w:id="96"/>
    </w:p>
    <w:p w14:paraId="177969AD">
      <w:pPr>
        <w:pStyle w:val="54"/>
        <w:widowControl/>
        <w:numPr>
          <w:ilvl w:val="3"/>
          <w:numId w:val="2"/>
        </w:numPr>
        <w:spacing w:before="156" w:after="156"/>
        <w:outlineLvl w:val="3"/>
        <w:rPr>
          <w:rFonts w:hint="eastAsia"/>
        </w:rPr>
      </w:pPr>
      <w:bookmarkStart w:id="97" w:name="_Toca2e285c9-c6de-4390-ba57-8b96e90b8c7d"/>
      <w:r>
        <w:rPr>
          <w:rFonts w:hint="eastAsia" w:cs="黑体"/>
          <w:szCs w:val="21"/>
        </w:rPr>
        <w:t>过滤器罐体构造及制造要求应符合下述要求：</w:t>
      </w:r>
      <w:bookmarkEnd w:id="97"/>
    </w:p>
    <w:p w14:paraId="27D7C64D">
      <w:pPr>
        <w:numPr>
          <w:ilvl w:val="0"/>
          <w:numId w:val="29"/>
        </w:numPr>
        <w:ind w:left="840" w:hanging="420"/>
        <w:rPr>
          <w:rFonts w:hint="eastAsia"/>
        </w:rPr>
      </w:pPr>
      <w:r>
        <w:rPr>
          <w:rFonts w:hint="eastAsia" w:ascii="宋体" w:hAnsi="宋体" w:eastAsia="宋体" w:cs="宋体"/>
          <w:szCs w:val="21"/>
        </w:rPr>
        <w:t>内表层：树脂含量大于85%，厚度为5mm玻璃纤维表面毡组成的富树脂层，当在特殊场所使用时（如温泉、含矿物质浓度大的场所）应用乙烯基酯树脂；</w:t>
      </w:r>
    </w:p>
    <w:p w14:paraId="1BDF3125">
      <w:pPr>
        <w:numPr>
          <w:ilvl w:val="0"/>
          <w:numId w:val="29"/>
        </w:numPr>
        <w:ind w:left="840" w:hanging="420"/>
        <w:rPr>
          <w:rFonts w:hint="eastAsia"/>
        </w:rPr>
      </w:pPr>
      <w:r>
        <w:rPr>
          <w:rFonts w:hint="eastAsia" w:ascii="宋体" w:hAnsi="宋体" w:eastAsia="宋体" w:cs="宋体"/>
          <w:szCs w:val="21"/>
        </w:rPr>
        <w:t>防渗透层：由树脂含量为70%～80%的多层玻璃纤维短切毡或玻璃纤维喷射纱组成厚度不小于2mm的中间层；</w:t>
      </w:r>
    </w:p>
    <w:p w14:paraId="5C6D229E">
      <w:pPr>
        <w:numPr>
          <w:ilvl w:val="0"/>
          <w:numId w:val="29"/>
        </w:numPr>
        <w:ind w:left="840" w:hanging="420"/>
        <w:rPr>
          <w:rFonts w:hint="eastAsia"/>
        </w:rPr>
      </w:pPr>
      <w:r>
        <w:rPr>
          <w:rFonts w:hint="eastAsia" w:ascii="宋体" w:hAnsi="宋体" w:eastAsia="宋体" w:cs="宋体"/>
          <w:szCs w:val="21"/>
        </w:rPr>
        <w:t>结构增强层：由树脂含量为45%～50%的缠绕玻璃纤维纱、短切玻璃纤维毡或玻璃纤维喷射纱等单一或多种增强材料组合成，采用缠绕、手糊或喷射工艺制作，其厚度按负荷条件计算确定；</w:t>
      </w:r>
    </w:p>
    <w:p w14:paraId="61D600DB">
      <w:pPr>
        <w:numPr>
          <w:ilvl w:val="0"/>
          <w:numId w:val="29"/>
        </w:numPr>
        <w:ind w:left="840" w:hanging="420"/>
        <w:rPr>
          <w:rFonts w:hint="eastAsia"/>
        </w:rPr>
      </w:pPr>
      <w:r>
        <w:rPr>
          <w:rFonts w:hint="eastAsia" w:ascii="宋体" w:hAnsi="宋体" w:eastAsia="宋体" w:cs="宋体"/>
          <w:szCs w:val="21"/>
        </w:rPr>
        <w:t>外层保护层：由树脂含量大于85%，厚度为1mm,应采用玻璃纤维表面毡增强或是喷涂耐腐蚀和抗老化的涂料。</w:t>
      </w:r>
    </w:p>
    <w:p w14:paraId="69EBBC41">
      <w:pPr>
        <w:pStyle w:val="54"/>
        <w:widowControl/>
        <w:numPr>
          <w:ilvl w:val="3"/>
          <w:numId w:val="2"/>
        </w:numPr>
        <w:spacing w:before="156" w:after="156"/>
        <w:outlineLvl w:val="3"/>
        <w:rPr>
          <w:rFonts w:hint="eastAsia"/>
        </w:rPr>
      </w:pPr>
      <w:bookmarkStart w:id="98" w:name="_Toc681a5b8a-b7fb-4647-afdf-c6b4b486a2b4"/>
      <w:r>
        <w:rPr>
          <w:rFonts w:hint="eastAsia" w:cs="黑体"/>
          <w:szCs w:val="21"/>
        </w:rPr>
        <w:t>质量要求</w:t>
      </w:r>
      <w:bookmarkEnd w:id="98"/>
    </w:p>
    <w:p w14:paraId="13A1FCA2">
      <w:pPr>
        <w:numPr>
          <w:ilvl w:val="0"/>
          <w:numId w:val="30"/>
        </w:numPr>
        <w:ind w:left="840" w:hanging="420"/>
        <w:rPr>
          <w:rFonts w:hint="eastAsia"/>
        </w:rPr>
      </w:pPr>
      <w:r>
        <w:rPr>
          <w:rFonts w:hint="eastAsia" w:ascii="宋体" w:hAnsi="宋体" w:eastAsia="宋体" w:cs="宋体"/>
          <w:szCs w:val="21"/>
        </w:rPr>
        <w:t>内表面应平整光滑、色泽均匀，无杂质混入，无纤维外露及分层、裂纹、针孔、气泡等缺陷；</w:t>
      </w:r>
    </w:p>
    <w:p w14:paraId="48657F5C">
      <w:pPr>
        <w:numPr>
          <w:ilvl w:val="0"/>
          <w:numId w:val="30"/>
        </w:numPr>
        <w:ind w:left="840" w:hanging="420"/>
        <w:rPr>
          <w:rFonts w:hint="eastAsia"/>
        </w:rPr>
      </w:pPr>
      <w:r>
        <w:rPr>
          <w:rFonts w:hint="eastAsia" w:ascii="宋体" w:hAnsi="宋体" w:eastAsia="宋体" w:cs="宋体"/>
          <w:szCs w:val="21"/>
        </w:rPr>
        <w:t>玻璃钢层间粘结，不应分层，层间不应有树脂结节、夹杂异物；</w:t>
      </w:r>
    </w:p>
    <w:p w14:paraId="78D3C236">
      <w:pPr>
        <w:numPr>
          <w:ilvl w:val="0"/>
          <w:numId w:val="30"/>
        </w:numPr>
        <w:ind w:left="840" w:hanging="420"/>
        <w:rPr>
          <w:rFonts w:hint="eastAsia"/>
        </w:rPr>
      </w:pPr>
      <w:r>
        <w:rPr>
          <w:rFonts w:hint="eastAsia" w:ascii="宋体" w:hAnsi="宋体" w:eastAsia="宋体" w:cs="宋体"/>
          <w:szCs w:val="21"/>
        </w:rPr>
        <w:t>树脂固化后巴氏硬度不应低于所用树脂浇铸体巴氏硬度的80%；</w:t>
      </w:r>
    </w:p>
    <w:p w14:paraId="6ECE90FE">
      <w:pPr>
        <w:numPr>
          <w:ilvl w:val="0"/>
          <w:numId w:val="30"/>
        </w:numPr>
        <w:ind w:left="840" w:hanging="420"/>
        <w:rPr>
          <w:rFonts w:hint="eastAsia"/>
        </w:rPr>
      </w:pPr>
      <w:r>
        <w:rPr>
          <w:rFonts w:hint="eastAsia" w:ascii="宋体" w:hAnsi="宋体" w:eastAsia="宋体" w:cs="宋体"/>
          <w:szCs w:val="21"/>
        </w:rPr>
        <w:t>树脂的添加剂应符合GB 9685的要求；</w:t>
      </w:r>
    </w:p>
    <w:p w14:paraId="059D5863">
      <w:pPr>
        <w:numPr>
          <w:ilvl w:val="0"/>
          <w:numId w:val="30"/>
        </w:numPr>
        <w:ind w:left="840" w:hanging="420"/>
        <w:rPr>
          <w:rFonts w:hint="eastAsia"/>
        </w:rPr>
      </w:pPr>
      <w:r>
        <w:rPr>
          <w:rFonts w:hint="eastAsia" w:ascii="宋体" w:hAnsi="宋体" w:eastAsia="宋体" w:cs="宋体"/>
          <w:szCs w:val="21"/>
        </w:rPr>
        <w:t>外表层应具备抗紫外线老化及耐腐蚀性能；</w:t>
      </w:r>
    </w:p>
    <w:p w14:paraId="0054880A">
      <w:pPr>
        <w:numPr>
          <w:ilvl w:val="0"/>
          <w:numId w:val="30"/>
        </w:numPr>
        <w:ind w:left="840" w:hanging="420"/>
        <w:rPr>
          <w:rFonts w:hint="eastAsia"/>
        </w:rPr>
      </w:pPr>
      <w:r>
        <w:rPr>
          <w:rFonts w:hint="eastAsia" w:ascii="宋体" w:hAnsi="宋体" w:eastAsia="宋体" w:cs="宋体"/>
          <w:szCs w:val="21"/>
        </w:rPr>
        <w:t>内胆制造完成后应进行严密性水压试验，合格后方可进行纤维缠绕工序。</w:t>
      </w:r>
    </w:p>
    <w:p w14:paraId="45F39258">
      <w:pPr>
        <w:pStyle w:val="54"/>
        <w:widowControl/>
        <w:numPr>
          <w:ilvl w:val="2"/>
          <w:numId w:val="2"/>
        </w:numPr>
        <w:spacing w:before="156" w:after="156"/>
        <w:outlineLvl w:val="2"/>
        <w:rPr>
          <w:rFonts w:hint="eastAsia"/>
        </w:rPr>
      </w:pPr>
      <w:bookmarkStart w:id="99" w:name="_Toc3b6e8ca2-ece2-413f-924c-b216cccfebf5"/>
      <w:r>
        <w:rPr>
          <w:rFonts w:hint="eastAsia" w:cs="黑体"/>
          <w:szCs w:val="21"/>
        </w:rPr>
        <w:t>塑料制过滤器制造应符合下述要求：</w:t>
      </w:r>
      <w:bookmarkEnd w:id="99"/>
    </w:p>
    <w:p w14:paraId="2C4201FA">
      <w:pPr>
        <w:numPr>
          <w:ilvl w:val="0"/>
          <w:numId w:val="31"/>
        </w:numPr>
        <w:ind w:left="840" w:hanging="420"/>
        <w:rPr>
          <w:rFonts w:hint="eastAsia"/>
        </w:rPr>
      </w:pPr>
      <w:r>
        <w:rPr>
          <w:rFonts w:hint="eastAsia" w:ascii="宋体" w:hAnsi="宋体" w:eastAsia="宋体" w:cs="宋体"/>
          <w:szCs w:val="21"/>
        </w:rPr>
        <w:t>塑料颗粒用于制造前应确保干燥；</w:t>
      </w:r>
    </w:p>
    <w:p w14:paraId="7B52AB09">
      <w:pPr>
        <w:numPr>
          <w:ilvl w:val="0"/>
          <w:numId w:val="31"/>
        </w:numPr>
        <w:ind w:left="840" w:hanging="420"/>
        <w:rPr>
          <w:rFonts w:hint="eastAsia"/>
        </w:rPr>
      </w:pPr>
      <w:r>
        <w:rPr>
          <w:rFonts w:hint="eastAsia" w:ascii="宋体" w:hAnsi="宋体" w:eastAsia="宋体" w:cs="宋体"/>
          <w:szCs w:val="21"/>
        </w:rPr>
        <w:t>原料需筛选和混合，确保颗粒均匀性，防止熔融时流动性差异；</w:t>
      </w:r>
    </w:p>
    <w:p w14:paraId="2D786298">
      <w:pPr>
        <w:numPr>
          <w:ilvl w:val="0"/>
          <w:numId w:val="31"/>
        </w:numPr>
        <w:ind w:left="840" w:hanging="420"/>
        <w:rPr>
          <w:rFonts w:hint="eastAsia"/>
        </w:rPr>
      </w:pPr>
      <w:r>
        <w:rPr>
          <w:rFonts w:hint="eastAsia" w:ascii="宋体" w:hAnsi="宋体" w:eastAsia="宋体" w:cs="宋体"/>
          <w:szCs w:val="21"/>
        </w:rPr>
        <w:t>对称部位壁厚比应不大于2:1；</w:t>
      </w:r>
    </w:p>
    <w:p w14:paraId="7E6B3177">
      <w:pPr>
        <w:numPr>
          <w:ilvl w:val="0"/>
          <w:numId w:val="31"/>
        </w:numPr>
        <w:ind w:left="840" w:hanging="420"/>
        <w:rPr>
          <w:rFonts w:hint="eastAsia"/>
        </w:rPr>
      </w:pPr>
      <w:r>
        <w:rPr>
          <w:rFonts w:hint="eastAsia" w:ascii="宋体" w:hAnsi="宋体" w:eastAsia="宋体" w:cs="宋体"/>
          <w:szCs w:val="21"/>
        </w:rPr>
        <w:t>脱模后切除飞边和注塑口，打磨接口处以保证密封性；</w:t>
      </w:r>
    </w:p>
    <w:p w14:paraId="715590AC">
      <w:pPr>
        <w:numPr>
          <w:ilvl w:val="0"/>
          <w:numId w:val="31"/>
        </w:numPr>
        <w:ind w:left="840" w:hanging="420"/>
        <w:rPr>
          <w:rFonts w:hint="eastAsia"/>
        </w:rPr>
      </w:pPr>
      <w:r>
        <w:rPr>
          <w:rFonts w:hint="eastAsia" w:ascii="宋体" w:hAnsi="宋体" w:eastAsia="宋体" w:cs="宋体"/>
          <w:szCs w:val="21"/>
        </w:rPr>
        <w:t>罐体口部弧面应平整，椭圆度良好；</w:t>
      </w:r>
    </w:p>
    <w:p w14:paraId="7A9C0CCB">
      <w:pPr>
        <w:numPr>
          <w:ilvl w:val="0"/>
          <w:numId w:val="31"/>
        </w:numPr>
        <w:ind w:left="840" w:hanging="420"/>
        <w:rPr>
          <w:rFonts w:hint="eastAsia"/>
        </w:rPr>
      </w:pPr>
      <w:r>
        <w:rPr>
          <w:rFonts w:hint="eastAsia" w:ascii="宋体" w:hAnsi="宋体" w:eastAsia="宋体" w:cs="宋体"/>
          <w:szCs w:val="21"/>
        </w:rPr>
        <w:t>内表面应平整光滑、色泽均匀，无杂质混入，无纤维外露及分层、裂纹、针孔、气泡等缺陷；</w:t>
      </w:r>
    </w:p>
    <w:p w14:paraId="4FA3C0C1">
      <w:pPr>
        <w:numPr>
          <w:ilvl w:val="0"/>
          <w:numId w:val="31"/>
        </w:numPr>
        <w:ind w:left="840" w:hanging="420"/>
        <w:rPr>
          <w:rFonts w:hint="eastAsia"/>
        </w:rPr>
      </w:pPr>
      <w:r>
        <w:rPr>
          <w:rFonts w:hint="eastAsia" w:ascii="宋体" w:hAnsi="宋体" w:eastAsia="宋体" w:cs="宋体"/>
          <w:szCs w:val="21"/>
        </w:rPr>
        <w:t>罐体制造完成后应进行严密性水压试验，合格后方可进行组装。</w:t>
      </w:r>
    </w:p>
    <w:p w14:paraId="58269370">
      <w:pPr>
        <w:pStyle w:val="54"/>
        <w:widowControl/>
        <w:numPr>
          <w:ilvl w:val="2"/>
          <w:numId w:val="2"/>
        </w:numPr>
        <w:spacing w:before="156" w:after="156"/>
        <w:outlineLvl w:val="2"/>
        <w:rPr>
          <w:rFonts w:hint="eastAsia"/>
        </w:rPr>
      </w:pPr>
      <w:bookmarkStart w:id="100" w:name="_Tocc60df555-a6df-4377-8b78-341a4f684a7b"/>
      <w:r>
        <w:rPr>
          <w:rFonts w:hint="eastAsia" w:cs="黑体"/>
          <w:szCs w:val="21"/>
        </w:rPr>
        <w:t>板框式预涂膜过滤器制造应符合下述要求：</w:t>
      </w:r>
      <w:bookmarkEnd w:id="100"/>
    </w:p>
    <w:p w14:paraId="5AF31C08">
      <w:pPr>
        <w:numPr>
          <w:ilvl w:val="0"/>
          <w:numId w:val="32"/>
        </w:numPr>
        <w:ind w:left="840" w:hanging="420"/>
        <w:rPr>
          <w:rFonts w:hint="eastAsia"/>
        </w:rPr>
      </w:pPr>
      <w:r>
        <w:rPr>
          <w:rFonts w:hint="eastAsia" w:ascii="宋体" w:hAnsi="宋体" w:eastAsia="宋体" w:cs="宋体"/>
          <w:szCs w:val="21"/>
        </w:rPr>
        <w:t>板框采用注塑方法制造，模具质量应符合设计要求；</w:t>
      </w:r>
    </w:p>
    <w:p w14:paraId="3B8751C6">
      <w:pPr>
        <w:numPr>
          <w:ilvl w:val="0"/>
          <w:numId w:val="32"/>
        </w:numPr>
        <w:ind w:left="840" w:hanging="420"/>
        <w:rPr>
          <w:rFonts w:hint="eastAsia"/>
        </w:rPr>
      </w:pPr>
      <w:r>
        <w:rPr>
          <w:rFonts w:hint="eastAsia" w:ascii="宋体" w:hAnsi="宋体" w:eastAsia="宋体" w:cs="宋体"/>
          <w:szCs w:val="21"/>
        </w:rPr>
        <w:t>板框表面应平整、光洁，不可弯曲变形，板框外侧的平行度偏差不应大于2mm。</w:t>
      </w:r>
    </w:p>
    <w:p w14:paraId="5158DDDD">
      <w:pPr>
        <w:pStyle w:val="54"/>
        <w:widowControl/>
        <w:numPr>
          <w:ilvl w:val="2"/>
          <w:numId w:val="2"/>
        </w:numPr>
        <w:spacing w:before="156" w:after="156"/>
        <w:outlineLvl w:val="2"/>
        <w:rPr>
          <w:rFonts w:hint="eastAsia"/>
        </w:rPr>
      </w:pPr>
      <w:bookmarkStart w:id="101" w:name="_Toc54a0b7a6-64e3-434b-b03c-8c065ef5895d"/>
      <w:r>
        <w:rPr>
          <w:rFonts w:hint="eastAsia" w:cs="黑体"/>
          <w:szCs w:val="21"/>
        </w:rPr>
        <w:t>内部组件的制造、安装应符合下述要求：</w:t>
      </w:r>
      <w:bookmarkEnd w:id="101"/>
    </w:p>
    <w:p w14:paraId="59444552">
      <w:pPr>
        <w:numPr>
          <w:ilvl w:val="0"/>
          <w:numId w:val="33"/>
        </w:numPr>
        <w:ind w:left="840" w:hanging="420"/>
        <w:rPr>
          <w:rFonts w:hint="eastAsia"/>
        </w:rPr>
      </w:pPr>
      <w:r>
        <w:rPr>
          <w:rFonts w:hint="eastAsia" w:ascii="宋体" w:hAnsi="宋体" w:eastAsia="宋体" w:cs="宋体"/>
          <w:szCs w:val="21"/>
        </w:rPr>
        <w:t>钢制补水口和配水管与钢制进水管及出水管采用焊接连接；</w:t>
      </w:r>
    </w:p>
    <w:p w14:paraId="2B24330E">
      <w:pPr>
        <w:numPr>
          <w:ilvl w:val="0"/>
          <w:numId w:val="33"/>
        </w:numPr>
        <w:ind w:left="840" w:hanging="420"/>
        <w:rPr>
          <w:rFonts w:hint="eastAsia"/>
        </w:rPr>
      </w:pPr>
      <w:r>
        <w:rPr>
          <w:rFonts w:hint="eastAsia" w:ascii="宋体" w:hAnsi="宋体" w:eastAsia="宋体" w:cs="宋体"/>
          <w:szCs w:val="21"/>
        </w:rPr>
        <w:t>非金属布水口和配水管与钢制进水管、出水管等采用法兰连接;</w:t>
      </w:r>
    </w:p>
    <w:p w14:paraId="26C778E1">
      <w:pPr>
        <w:numPr>
          <w:ilvl w:val="0"/>
          <w:numId w:val="33"/>
        </w:numPr>
        <w:ind w:left="840" w:hanging="420"/>
        <w:rPr>
          <w:rFonts w:hint="eastAsia"/>
        </w:rPr>
      </w:pPr>
      <w:r>
        <w:rPr>
          <w:rFonts w:hint="eastAsia" w:ascii="宋体" w:hAnsi="宋体" w:eastAsia="宋体" w:cs="宋体"/>
          <w:szCs w:val="21"/>
        </w:rPr>
        <w:t>布水口（器）、配水管、进水管、出水管等应与罐体有牢靠的固定装置；</w:t>
      </w:r>
    </w:p>
    <w:p w14:paraId="4D750C94">
      <w:pPr>
        <w:numPr>
          <w:ilvl w:val="0"/>
          <w:numId w:val="33"/>
        </w:numPr>
        <w:ind w:left="840" w:hanging="420"/>
        <w:rPr>
          <w:rFonts w:hint="eastAsia"/>
        </w:rPr>
      </w:pPr>
      <w:r>
        <w:rPr>
          <w:rFonts w:hint="eastAsia" w:ascii="宋体" w:hAnsi="宋体" w:eastAsia="宋体" w:cs="宋体"/>
          <w:szCs w:val="21"/>
        </w:rPr>
        <w:t>过滤器的内部组件不应受到可能影响水流特性的损坏或变形；</w:t>
      </w:r>
    </w:p>
    <w:p w14:paraId="1E70767D">
      <w:pPr>
        <w:numPr>
          <w:ilvl w:val="0"/>
          <w:numId w:val="33"/>
        </w:numPr>
        <w:ind w:left="840" w:hanging="420"/>
        <w:rPr>
          <w:rFonts w:hint="eastAsia"/>
        </w:rPr>
      </w:pPr>
      <w:r>
        <w:rPr>
          <w:rFonts w:hint="eastAsia" w:ascii="宋体" w:hAnsi="宋体" w:eastAsia="宋体" w:cs="宋体"/>
          <w:szCs w:val="21"/>
        </w:rPr>
        <w:t>颗粒型过滤系统的过滤集水管件和气水反冲洗管件应按设计要求安装，不破坏滤料层表面的平整性。</w:t>
      </w:r>
    </w:p>
    <w:p w14:paraId="5B7E6264">
      <w:pPr>
        <w:pStyle w:val="54"/>
        <w:widowControl/>
        <w:numPr>
          <w:ilvl w:val="2"/>
          <w:numId w:val="2"/>
        </w:numPr>
        <w:spacing w:before="156" w:after="156"/>
        <w:outlineLvl w:val="2"/>
        <w:rPr>
          <w:rFonts w:hint="eastAsia"/>
        </w:rPr>
      </w:pPr>
      <w:bookmarkStart w:id="102" w:name="_Toc4f83bf7a-ccee-44ca-8934-7081e36eb079"/>
      <w:r>
        <w:rPr>
          <w:rFonts w:hint="eastAsia" w:cs="黑体"/>
          <w:szCs w:val="21"/>
        </w:rPr>
        <w:t>过滤器外部组件的制造、安装应符合下述要求：</w:t>
      </w:r>
      <w:bookmarkEnd w:id="102"/>
    </w:p>
    <w:p w14:paraId="1A916D06">
      <w:pPr>
        <w:numPr>
          <w:ilvl w:val="0"/>
          <w:numId w:val="34"/>
        </w:numPr>
        <w:ind w:left="840" w:hanging="420"/>
        <w:rPr>
          <w:rFonts w:hint="eastAsia"/>
        </w:rPr>
      </w:pPr>
      <w:r>
        <w:rPr>
          <w:rFonts w:hint="eastAsia" w:ascii="宋体" w:hAnsi="宋体" w:eastAsia="宋体" w:cs="宋体"/>
          <w:szCs w:val="21"/>
        </w:rPr>
        <w:t>钢制罐体上的法兰接管，应符合HG/T 20592~20635的要求；</w:t>
      </w:r>
    </w:p>
    <w:p w14:paraId="581038B9">
      <w:pPr>
        <w:numPr>
          <w:ilvl w:val="0"/>
          <w:numId w:val="34"/>
        </w:numPr>
        <w:ind w:left="840" w:hanging="420"/>
        <w:rPr>
          <w:rFonts w:hint="eastAsia"/>
        </w:rPr>
      </w:pPr>
      <w:r>
        <w:rPr>
          <w:rFonts w:hint="eastAsia" w:ascii="宋体" w:hAnsi="宋体" w:eastAsia="宋体" w:cs="宋体"/>
          <w:szCs w:val="21"/>
        </w:rPr>
        <w:t>玻璃钢罐体上的法兰接管由模压成型，法兰尺寸应符合相关标准规定；</w:t>
      </w:r>
    </w:p>
    <w:p w14:paraId="015CFE3B">
      <w:pPr>
        <w:numPr>
          <w:ilvl w:val="0"/>
          <w:numId w:val="34"/>
        </w:numPr>
        <w:ind w:left="840" w:hanging="420"/>
        <w:rPr>
          <w:rFonts w:hint="eastAsia"/>
        </w:rPr>
      </w:pPr>
      <w:r>
        <w:rPr>
          <w:rFonts w:hint="eastAsia" w:ascii="宋体" w:hAnsi="宋体" w:eastAsia="宋体" w:cs="宋体"/>
          <w:szCs w:val="21"/>
        </w:rPr>
        <w:t>过滤器罐体上的人孔，卸料孔，支座，视镜等法兰应符合设计图纸要求；</w:t>
      </w:r>
    </w:p>
    <w:p w14:paraId="6791DBEC">
      <w:pPr>
        <w:numPr>
          <w:ilvl w:val="0"/>
          <w:numId w:val="34"/>
        </w:numPr>
        <w:ind w:left="840" w:hanging="420"/>
        <w:rPr>
          <w:rFonts w:hint="eastAsia"/>
        </w:rPr>
      </w:pPr>
      <w:r>
        <w:rPr>
          <w:rFonts w:hint="eastAsia" w:ascii="宋体" w:hAnsi="宋体" w:eastAsia="宋体" w:cs="宋体"/>
          <w:szCs w:val="21"/>
        </w:rPr>
        <w:t>聚乙烯材质的石英砂过滤器顶部多通道阀与罐体的固定应牢固、严密；</w:t>
      </w:r>
    </w:p>
    <w:p w14:paraId="61AED94E">
      <w:pPr>
        <w:numPr>
          <w:ilvl w:val="0"/>
          <w:numId w:val="34"/>
        </w:numPr>
        <w:ind w:left="840" w:hanging="420"/>
        <w:rPr>
          <w:rFonts w:hint="eastAsia"/>
        </w:rPr>
      </w:pPr>
      <w:r>
        <w:rPr>
          <w:rFonts w:hint="eastAsia" w:ascii="宋体" w:hAnsi="宋体" w:eastAsia="宋体" w:cs="宋体"/>
          <w:szCs w:val="21"/>
        </w:rPr>
        <w:t>板框式预涂膜型过滤器与多通道阀的连接应平行、垂直、不得有明显的偏斜。</w:t>
      </w:r>
    </w:p>
    <w:p w14:paraId="0BD37236">
      <w:pPr>
        <w:pStyle w:val="54"/>
        <w:widowControl/>
        <w:numPr>
          <w:ilvl w:val="1"/>
          <w:numId w:val="2"/>
        </w:numPr>
        <w:spacing w:before="156" w:after="156"/>
        <w:outlineLvl w:val="1"/>
        <w:rPr>
          <w:rFonts w:hint="eastAsia"/>
        </w:rPr>
      </w:pPr>
      <w:bookmarkStart w:id="103" w:name="_Toc8144fb14-c959-4552-a036-b37cbd847cbf"/>
      <w:r>
        <w:rPr>
          <w:rFonts w:hint="eastAsia" w:cs="黑体"/>
          <w:szCs w:val="21"/>
        </w:rPr>
        <w:t>滤料</w:t>
      </w:r>
      <w:bookmarkEnd w:id="103"/>
    </w:p>
    <w:p w14:paraId="49D1322C">
      <w:pPr>
        <w:pStyle w:val="54"/>
        <w:widowControl/>
        <w:numPr>
          <w:ilvl w:val="2"/>
          <w:numId w:val="2"/>
        </w:numPr>
        <w:spacing w:before="156" w:after="156"/>
        <w:outlineLvl w:val="2"/>
        <w:rPr>
          <w:rFonts w:hint="eastAsia"/>
        </w:rPr>
      </w:pPr>
      <w:bookmarkStart w:id="104" w:name="_Tocb6f2b5ba-11a6-4c07-b243-a31b5c2f766d"/>
      <w:r>
        <w:rPr>
          <w:rFonts w:hint="eastAsia" w:cs="黑体"/>
          <w:szCs w:val="21"/>
        </w:rPr>
        <w:t>石英砂、玻璃滤料和承托层</w:t>
      </w:r>
      <w:bookmarkEnd w:id="104"/>
    </w:p>
    <w:p w14:paraId="797E906E">
      <w:pPr>
        <w:pStyle w:val="54"/>
        <w:widowControl/>
        <w:numPr>
          <w:ilvl w:val="3"/>
          <w:numId w:val="2"/>
        </w:numPr>
        <w:spacing w:before="156" w:after="156"/>
        <w:outlineLvl w:val="3"/>
        <w:rPr>
          <w:rFonts w:hint="eastAsia"/>
        </w:rPr>
      </w:pPr>
      <w:bookmarkStart w:id="105" w:name="_Toc11516a60-50a9-4204-8d98-dd8178a54e0b"/>
      <w:r>
        <w:rPr>
          <w:rFonts w:hint="eastAsia" w:cs="黑体"/>
          <w:szCs w:val="21"/>
        </w:rPr>
        <w:t>石英砂和玻璃滤料质量应符合CJ/T 43的要求。</w:t>
      </w:r>
      <w:bookmarkEnd w:id="105"/>
    </w:p>
    <w:p w14:paraId="0777D2FC">
      <w:pPr>
        <w:pStyle w:val="54"/>
        <w:widowControl/>
        <w:numPr>
          <w:ilvl w:val="3"/>
          <w:numId w:val="2"/>
        </w:numPr>
        <w:spacing w:before="156" w:after="156"/>
        <w:outlineLvl w:val="3"/>
        <w:rPr>
          <w:rFonts w:hint="eastAsia"/>
        </w:rPr>
      </w:pPr>
      <w:bookmarkStart w:id="106" w:name="_Toc941d6d0a-376b-40bc-8e4e-422c86b6165f"/>
      <w:r>
        <w:rPr>
          <w:rFonts w:hint="eastAsia" w:cs="黑体"/>
          <w:szCs w:val="21"/>
        </w:rPr>
        <w:t>玻璃滤料分为原生玻璃滤料和再生玻璃滤料。原生玻璃滤料分为玻璃珠和玻璃碴。</w:t>
      </w:r>
      <w:bookmarkEnd w:id="106"/>
    </w:p>
    <w:p w14:paraId="1AE5CD50">
      <w:pPr>
        <w:pStyle w:val="54"/>
        <w:widowControl/>
        <w:numPr>
          <w:ilvl w:val="3"/>
          <w:numId w:val="2"/>
        </w:numPr>
        <w:spacing w:before="156" w:after="156"/>
        <w:outlineLvl w:val="3"/>
        <w:rPr>
          <w:rFonts w:hint="eastAsia"/>
        </w:rPr>
      </w:pPr>
      <w:bookmarkStart w:id="107" w:name="_Toc4c61aa62-4869-4526-9b83-74d09164f6d9"/>
      <w:r>
        <w:rPr>
          <w:rFonts w:hint="eastAsia" w:cs="黑体"/>
          <w:szCs w:val="21"/>
        </w:rPr>
        <w:t>石英砂和玻璃滤料粒径范围应符合0.3mm-0.4mm，0.4mm-0.6mm和0.6mm-0.8mm。</w:t>
      </w:r>
      <w:bookmarkEnd w:id="107"/>
    </w:p>
    <w:p w14:paraId="7D023FA4">
      <w:pPr>
        <w:pStyle w:val="54"/>
        <w:widowControl/>
        <w:numPr>
          <w:ilvl w:val="3"/>
          <w:numId w:val="2"/>
        </w:numPr>
        <w:spacing w:before="156" w:after="156"/>
        <w:outlineLvl w:val="3"/>
        <w:rPr>
          <w:rFonts w:hint="eastAsia"/>
        </w:rPr>
      </w:pPr>
      <w:bookmarkStart w:id="108" w:name="_Tocdb54ef0b-60e8-48fa-9bbc-d8a12c39282a"/>
      <w:r>
        <w:rPr>
          <w:rFonts w:hint="eastAsia" w:cs="黑体"/>
          <w:szCs w:val="21"/>
        </w:rPr>
        <w:t>石英砂和玻璃滤料重金属含量不应超过表2限值，且应符合GB 5749中对于重金属限值的规定。</w:t>
      </w:r>
      <w:bookmarkEnd w:id="108"/>
    </w:p>
    <w:p w14:paraId="5A505EA7">
      <w:pPr>
        <w:pStyle w:val="57"/>
        <w:widowControl/>
        <w:spacing w:before="156" w:after="156"/>
        <w:rPr>
          <w:rFonts w:hint="eastAsia"/>
        </w:rPr>
      </w:pPr>
      <w:r>
        <w:rPr>
          <w:rFonts w:hint="eastAsia" w:cs="黑体"/>
          <w:szCs w:val="21"/>
        </w:rPr>
        <w:t>表 2  石英砂和玻璃滤料重金属含量限值</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2420"/>
        <w:gridCol w:w="2314"/>
        <w:gridCol w:w="2314"/>
        <w:gridCol w:w="2421"/>
      </w:tblGrid>
      <w:tr w14:paraId="5AAC1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2337" w:type="dxa"/>
            <w:shd w:val="clear" w:color="auto" w:fill="FFFFFF"/>
            <w:tcMar>
              <w:top w:w="0" w:type="dxa"/>
              <w:left w:w="57" w:type="dxa"/>
              <w:bottom w:w="0" w:type="dxa"/>
              <w:right w:w="57" w:type="dxa"/>
            </w:tcMar>
            <w:vAlign w:val="center"/>
          </w:tcPr>
          <w:p w14:paraId="584C120B">
            <w:pPr>
              <w:widowControl/>
              <w:snapToGrid w:val="0"/>
              <w:jc w:val="center"/>
              <w:rPr>
                <w:rFonts w:hint="eastAsia" w:ascii="宋体" w:hAnsi="宋体" w:eastAsia="宋体" w:cs="宋体"/>
              </w:rPr>
            </w:pPr>
            <w:r>
              <w:rPr>
                <w:rFonts w:hint="eastAsia" w:ascii="宋体" w:hAnsi="宋体" w:eastAsia="宋体" w:cs="宋体"/>
                <w:sz w:val="18"/>
                <w:szCs w:val="18"/>
              </w:rPr>
              <w:t>项目</w:t>
            </w:r>
          </w:p>
        </w:tc>
        <w:tc>
          <w:tcPr>
            <w:tcW w:w="2234" w:type="dxa"/>
            <w:shd w:val="clear" w:color="auto" w:fill="FFFFFF"/>
            <w:tcMar>
              <w:top w:w="0" w:type="dxa"/>
              <w:left w:w="57" w:type="dxa"/>
              <w:bottom w:w="0" w:type="dxa"/>
              <w:right w:w="57" w:type="dxa"/>
            </w:tcMar>
            <w:vAlign w:val="center"/>
          </w:tcPr>
          <w:p w14:paraId="795D26FB">
            <w:pPr>
              <w:widowControl/>
              <w:snapToGrid w:val="0"/>
              <w:jc w:val="center"/>
              <w:rPr>
                <w:rFonts w:hint="eastAsia" w:ascii="宋体" w:hAnsi="宋体" w:eastAsia="宋体" w:cs="宋体"/>
              </w:rPr>
            </w:pPr>
            <w:r>
              <w:rPr>
                <w:rFonts w:hint="eastAsia" w:ascii="宋体" w:hAnsi="宋体" w:eastAsia="宋体" w:cs="宋体"/>
                <w:sz w:val="18"/>
                <w:szCs w:val="18"/>
              </w:rPr>
              <w:t>石英砂滤料</w:t>
            </w:r>
          </w:p>
        </w:tc>
        <w:tc>
          <w:tcPr>
            <w:tcW w:w="2234" w:type="dxa"/>
            <w:shd w:val="clear" w:color="auto" w:fill="FFFFFF"/>
            <w:tcMar>
              <w:top w:w="0" w:type="dxa"/>
              <w:left w:w="57" w:type="dxa"/>
              <w:bottom w:w="0" w:type="dxa"/>
              <w:right w:w="57" w:type="dxa"/>
            </w:tcMar>
            <w:vAlign w:val="center"/>
          </w:tcPr>
          <w:p w14:paraId="05AD561C">
            <w:pPr>
              <w:widowControl/>
              <w:snapToGrid w:val="0"/>
              <w:jc w:val="center"/>
              <w:rPr>
                <w:rFonts w:hint="eastAsia" w:ascii="宋体" w:hAnsi="宋体" w:eastAsia="宋体" w:cs="宋体"/>
              </w:rPr>
            </w:pPr>
            <w:r>
              <w:rPr>
                <w:rFonts w:hint="eastAsia" w:ascii="宋体" w:hAnsi="宋体" w:eastAsia="宋体" w:cs="宋体"/>
                <w:sz w:val="18"/>
                <w:szCs w:val="18"/>
              </w:rPr>
              <w:t>原生玻璃滤料</w:t>
            </w:r>
          </w:p>
          <w:p w14:paraId="65CD2B70">
            <w:pPr>
              <w:widowControl/>
              <w:snapToGrid w:val="0"/>
              <w:jc w:val="center"/>
              <w:rPr>
                <w:rFonts w:hint="eastAsia" w:ascii="宋体" w:hAnsi="宋体" w:eastAsia="宋体" w:cs="宋体"/>
              </w:rPr>
            </w:pPr>
            <w:r>
              <w:rPr>
                <w:rFonts w:hint="eastAsia" w:ascii="宋体" w:hAnsi="宋体" w:eastAsia="宋体" w:cs="宋体"/>
                <w:sz w:val="18"/>
                <w:szCs w:val="18"/>
              </w:rPr>
              <w:t>（玻璃珠、玻璃碴）</w:t>
            </w:r>
          </w:p>
        </w:tc>
        <w:tc>
          <w:tcPr>
            <w:tcW w:w="2337" w:type="dxa"/>
            <w:shd w:val="clear" w:color="auto" w:fill="FFFFFF"/>
            <w:tcMar>
              <w:top w:w="0" w:type="dxa"/>
              <w:left w:w="57" w:type="dxa"/>
              <w:bottom w:w="0" w:type="dxa"/>
              <w:right w:w="57" w:type="dxa"/>
            </w:tcMar>
            <w:vAlign w:val="center"/>
          </w:tcPr>
          <w:p w14:paraId="0B085B88">
            <w:pPr>
              <w:widowControl/>
              <w:snapToGrid w:val="0"/>
              <w:jc w:val="center"/>
              <w:rPr>
                <w:rFonts w:hint="eastAsia" w:ascii="宋体" w:hAnsi="宋体" w:eastAsia="宋体" w:cs="宋体"/>
              </w:rPr>
            </w:pPr>
            <w:r>
              <w:rPr>
                <w:rFonts w:hint="eastAsia" w:ascii="宋体" w:hAnsi="宋体" w:eastAsia="宋体" w:cs="宋体"/>
                <w:sz w:val="18"/>
                <w:szCs w:val="18"/>
              </w:rPr>
              <w:t>再生玻璃滤料</w:t>
            </w:r>
          </w:p>
        </w:tc>
      </w:tr>
      <w:tr w14:paraId="69229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37" w:type="dxa"/>
            <w:shd w:val="clear" w:color="auto" w:fill="FFFFFF"/>
            <w:tcMar>
              <w:top w:w="0" w:type="dxa"/>
              <w:left w:w="57" w:type="dxa"/>
              <w:bottom w:w="0" w:type="dxa"/>
              <w:right w:w="57" w:type="dxa"/>
            </w:tcMar>
            <w:vAlign w:val="center"/>
          </w:tcPr>
          <w:p w14:paraId="17DB32EF">
            <w:pPr>
              <w:widowControl/>
              <w:snapToGrid w:val="0"/>
              <w:jc w:val="center"/>
              <w:rPr>
                <w:rFonts w:hint="eastAsia" w:ascii="宋体" w:hAnsi="宋体" w:eastAsia="宋体" w:cs="宋体"/>
              </w:rPr>
            </w:pPr>
            <w:r>
              <w:rPr>
                <w:rFonts w:hint="eastAsia" w:ascii="宋体" w:hAnsi="宋体" w:eastAsia="宋体" w:cs="宋体"/>
                <w:sz w:val="18"/>
                <w:szCs w:val="18"/>
              </w:rPr>
              <w:t>铅（mg/L）</w:t>
            </w:r>
          </w:p>
        </w:tc>
        <w:tc>
          <w:tcPr>
            <w:tcW w:w="2234" w:type="dxa"/>
            <w:shd w:val="clear" w:color="auto" w:fill="FFFFFF"/>
            <w:tcMar>
              <w:top w:w="0" w:type="dxa"/>
              <w:left w:w="57" w:type="dxa"/>
              <w:bottom w:w="0" w:type="dxa"/>
              <w:right w:w="57" w:type="dxa"/>
            </w:tcMar>
            <w:vAlign w:val="center"/>
          </w:tcPr>
          <w:p w14:paraId="4F3DB199">
            <w:pPr>
              <w:widowControl/>
              <w:snapToGrid w:val="0"/>
              <w:jc w:val="center"/>
              <w:rPr>
                <w:rFonts w:hint="eastAsia" w:ascii="宋体" w:hAnsi="宋体" w:eastAsia="宋体" w:cs="宋体"/>
              </w:rPr>
            </w:pPr>
            <w:r>
              <w:rPr>
                <w:rFonts w:hint="eastAsia" w:ascii="宋体" w:hAnsi="宋体" w:eastAsia="宋体" w:cs="宋体"/>
                <w:sz w:val="18"/>
                <w:szCs w:val="18"/>
              </w:rPr>
              <w:t>0.01</w:t>
            </w:r>
          </w:p>
        </w:tc>
        <w:tc>
          <w:tcPr>
            <w:tcW w:w="2234" w:type="dxa"/>
            <w:shd w:val="clear" w:color="auto" w:fill="FFFFFF"/>
            <w:tcMar>
              <w:top w:w="0" w:type="dxa"/>
              <w:left w:w="57" w:type="dxa"/>
              <w:bottom w:w="0" w:type="dxa"/>
              <w:right w:w="57" w:type="dxa"/>
            </w:tcMar>
            <w:vAlign w:val="center"/>
          </w:tcPr>
          <w:p w14:paraId="0CD30BF5">
            <w:pPr>
              <w:widowControl/>
              <w:snapToGrid w:val="0"/>
              <w:jc w:val="center"/>
              <w:rPr>
                <w:rFonts w:hint="eastAsia" w:ascii="宋体" w:hAnsi="宋体" w:eastAsia="宋体" w:cs="宋体"/>
              </w:rPr>
            </w:pPr>
            <w:r>
              <w:rPr>
                <w:rFonts w:hint="eastAsia" w:ascii="宋体" w:hAnsi="宋体" w:eastAsia="宋体" w:cs="宋体"/>
                <w:sz w:val="18"/>
                <w:szCs w:val="18"/>
              </w:rPr>
              <w:t>0.01</w:t>
            </w:r>
          </w:p>
        </w:tc>
        <w:tc>
          <w:tcPr>
            <w:tcW w:w="2337" w:type="dxa"/>
            <w:shd w:val="clear" w:color="auto" w:fill="FFFFFF"/>
            <w:tcMar>
              <w:top w:w="0" w:type="dxa"/>
              <w:left w:w="57" w:type="dxa"/>
              <w:bottom w:w="0" w:type="dxa"/>
              <w:right w:w="57" w:type="dxa"/>
            </w:tcMar>
            <w:vAlign w:val="center"/>
          </w:tcPr>
          <w:p w14:paraId="177E7386">
            <w:pPr>
              <w:widowControl/>
              <w:snapToGrid w:val="0"/>
              <w:jc w:val="center"/>
              <w:rPr>
                <w:rFonts w:hint="eastAsia" w:ascii="宋体" w:hAnsi="宋体" w:eastAsia="宋体" w:cs="宋体"/>
              </w:rPr>
            </w:pPr>
            <w:r>
              <w:rPr>
                <w:rFonts w:hint="eastAsia" w:ascii="宋体" w:hAnsi="宋体" w:eastAsia="宋体" w:cs="宋体"/>
                <w:sz w:val="18"/>
                <w:szCs w:val="18"/>
              </w:rPr>
              <w:t>0.01</w:t>
            </w:r>
          </w:p>
        </w:tc>
      </w:tr>
      <w:tr w14:paraId="47328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37" w:type="dxa"/>
            <w:shd w:val="clear" w:color="auto" w:fill="FFFFFF"/>
            <w:tcMar>
              <w:top w:w="0" w:type="dxa"/>
              <w:left w:w="57" w:type="dxa"/>
              <w:bottom w:w="0" w:type="dxa"/>
              <w:right w:w="57" w:type="dxa"/>
            </w:tcMar>
            <w:vAlign w:val="center"/>
          </w:tcPr>
          <w:p w14:paraId="6E959ACB">
            <w:pPr>
              <w:widowControl/>
              <w:snapToGrid w:val="0"/>
              <w:jc w:val="center"/>
              <w:rPr>
                <w:rFonts w:hint="eastAsia" w:ascii="宋体" w:hAnsi="宋体" w:eastAsia="宋体" w:cs="宋体"/>
              </w:rPr>
            </w:pPr>
            <w:r>
              <w:rPr>
                <w:rFonts w:hint="eastAsia" w:ascii="宋体" w:hAnsi="宋体" w:eastAsia="宋体" w:cs="宋体"/>
                <w:sz w:val="18"/>
                <w:szCs w:val="18"/>
              </w:rPr>
              <w:t>砷（mg/L）</w:t>
            </w:r>
          </w:p>
        </w:tc>
        <w:tc>
          <w:tcPr>
            <w:tcW w:w="2234" w:type="dxa"/>
            <w:shd w:val="clear" w:color="auto" w:fill="FFFFFF"/>
            <w:tcMar>
              <w:top w:w="0" w:type="dxa"/>
              <w:left w:w="57" w:type="dxa"/>
              <w:bottom w:w="0" w:type="dxa"/>
              <w:right w:w="57" w:type="dxa"/>
            </w:tcMar>
            <w:vAlign w:val="center"/>
          </w:tcPr>
          <w:p w14:paraId="7C605E2B">
            <w:pPr>
              <w:widowControl/>
              <w:snapToGrid w:val="0"/>
              <w:jc w:val="center"/>
              <w:rPr>
                <w:rFonts w:hint="eastAsia" w:ascii="宋体" w:hAnsi="宋体" w:eastAsia="宋体" w:cs="宋体"/>
              </w:rPr>
            </w:pPr>
            <w:r>
              <w:rPr>
                <w:rFonts w:hint="eastAsia" w:ascii="宋体" w:hAnsi="宋体" w:eastAsia="宋体" w:cs="宋体"/>
                <w:sz w:val="18"/>
                <w:szCs w:val="18"/>
              </w:rPr>
              <w:t>0.01</w:t>
            </w:r>
          </w:p>
        </w:tc>
        <w:tc>
          <w:tcPr>
            <w:tcW w:w="2234" w:type="dxa"/>
            <w:shd w:val="clear" w:color="auto" w:fill="FFFFFF"/>
            <w:tcMar>
              <w:top w:w="0" w:type="dxa"/>
              <w:left w:w="57" w:type="dxa"/>
              <w:bottom w:w="0" w:type="dxa"/>
              <w:right w:w="57" w:type="dxa"/>
            </w:tcMar>
            <w:vAlign w:val="center"/>
          </w:tcPr>
          <w:p w14:paraId="1809A4B7">
            <w:pPr>
              <w:widowControl/>
              <w:snapToGrid w:val="0"/>
              <w:jc w:val="center"/>
              <w:rPr>
                <w:rFonts w:hint="eastAsia" w:ascii="宋体" w:hAnsi="宋体" w:eastAsia="宋体" w:cs="宋体"/>
              </w:rPr>
            </w:pPr>
            <w:r>
              <w:rPr>
                <w:rFonts w:hint="eastAsia" w:ascii="宋体" w:hAnsi="宋体" w:eastAsia="宋体" w:cs="宋体"/>
                <w:sz w:val="18"/>
                <w:szCs w:val="18"/>
              </w:rPr>
              <w:t>0.01</w:t>
            </w:r>
          </w:p>
        </w:tc>
        <w:tc>
          <w:tcPr>
            <w:tcW w:w="2337" w:type="dxa"/>
            <w:shd w:val="clear" w:color="auto" w:fill="FFFFFF"/>
            <w:tcMar>
              <w:top w:w="0" w:type="dxa"/>
              <w:left w:w="57" w:type="dxa"/>
              <w:bottom w:w="0" w:type="dxa"/>
              <w:right w:w="57" w:type="dxa"/>
            </w:tcMar>
            <w:vAlign w:val="center"/>
          </w:tcPr>
          <w:p w14:paraId="4500B528">
            <w:pPr>
              <w:widowControl/>
              <w:snapToGrid w:val="0"/>
              <w:jc w:val="center"/>
              <w:rPr>
                <w:rFonts w:hint="eastAsia" w:ascii="宋体" w:hAnsi="宋体" w:eastAsia="宋体" w:cs="宋体"/>
              </w:rPr>
            </w:pPr>
            <w:r>
              <w:rPr>
                <w:rFonts w:hint="eastAsia" w:ascii="宋体" w:hAnsi="宋体" w:eastAsia="宋体" w:cs="宋体"/>
                <w:sz w:val="18"/>
                <w:szCs w:val="18"/>
              </w:rPr>
              <w:t>0.01</w:t>
            </w:r>
          </w:p>
        </w:tc>
      </w:tr>
      <w:tr w14:paraId="66B0A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37" w:type="dxa"/>
            <w:shd w:val="clear" w:color="auto" w:fill="FFFFFF"/>
            <w:tcMar>
              <w:top w:w="0" w:type="dxa"/>
              <w:left w:w="57" w:type="dxa"/>
              <w:bottom w:w="0" w:type="dxa"/>
              <w:right w:w="57" w:type="dxa"/>
            </w:tcMar>
            <w:vAlign w:val="center"/>
          </w:tcPr>
          <w:p w14:paraId="796F577C">
            <w:pPr>
              <w:widowControl/>
              <w:snapToGrid w:val="0"/>
              <w:jc w:val="center"/>
              <w:rPr>
                <w:rFonts w:hint="eastAsia" w:ascii="宋体" w:hAnsi="宋体" w:eastAsia="宋体" w:cs="宋体"/>
              </w:rPr>
            </w:pPr>
            <w:r>
              <w:rPr>
                <w:rFonts w:hint="eastAsia" w:ascii="宋体" w:hAnsi="宋体" w:eastAsia="宋体" w:cs="宋体"/>
                <w:sz w:val="18"/>
                <w:szCs w:val="18"/>
              </w:rPr>
              <w:t>镉（mg/L）</w:t>
            </w:r>
          </w:p>
        </w:tc>
        <w:tc>
          <w:tcPr>
            <w:tcW w:w="2234" w:type="dxa"/>
            <w:shd w:val="clear" w:color="auto" w:fill="FFFFFF"/>
            <w:tcMar>
              <w:top w:w="0" w:type="dxa"/>
              <w:left w:w="57" w:type="dxa"/>
              <w:bottom w:w="0" w:type="dxa"/>
              <w:right w:w="57" w:type="dxa"/>
            </w:tcMar>
            <w:vAlign w:val="center"/>
          </w:tcPr>
          <w:p w14:paraId="3F7C2AA1">
            <w:pPr>
              <w:widowControl/>
              <w:snapToGrid w:val="0"/>
              <w:jc w:val="center"/>
              <w:rPr>
                <w:rFonts w:hint="eastAsia" w:ascii="宋体" w:hAnsi="宋体" w:eastAsia="宋体" w:cs="宋体"/>
              </w:rPr>
            </w:pPr>
            <w:r>
              <w:rPr>
                <w:rFonts w:hint="eastAsia" w:ascii="宋体" w:hAnsi="宋体" w:eastAsia="宋体" w:cs="宋体"/>
                <w:sz w:val="18"/>
                <w:szCs w:val="18"/>
              </w:rPr>
              <w:t>0.005</w:t>
            </w:r>
          </w:p>
        </w:tc>
        <w:tc>
          <w:tcPr>
            <w:tcW w:w="2234" w:type="dxa"/>
            <w:shd w:val="clear" w:color="auto" w:fill="FFFFFF"/>
            <w:tcMar>
              <w:top w:w="0" w:type="dxa"/>
              <w:left w:w="57" w:type="dxa"/>
              <w:bottom w:w="0" w:type="dxa"/>
              <w:right w:w="57" w:type="dxa"/>
            </w:tcMar>
            <w:vAlign w:val="center"/>
          </w:tcPr>
          <w:p w14:paraId="197C42A0">
            <w:pPr>
              <w:widowControl/>
              <w:snapToGrid w:val="0"/>
              <w:jc w:val="center"/>
              <w:rPr>
                <w:rFonts w:hint="eastAsia" w:ascii="宋体" w:hAnsi="宋体" w:eastAsia="宋体" w:cs="宋体"/>
              </w:rPr>
            </w:pPr>
            <w:r>
              <w:rPr>
                <w:rFonts w:hint="eastAsia" w:ascii="宋体" w:hAnsi="宋体" w:eastAsia="宋体" w:cs="宋体"/>
                <w:sz w:val="18"/>
                <w:szCs w:val="18"/>
              </w:rPr>
              <w:t>0.005</w:t>
            </w:r>
          </w:p>
        </w:tc>
        <w:tc>
          <w:tcPr>
            <w:tcW w:w="2337" w:type="dxa"/>
            <w:shd w:val="clear" w:color="auto" w:fill="FFFFFF"/>
            <w:tcMar>
              <w:top w:w="0" w:type="dxa"/>
              <w:left w:w="57" w:type="dxa"/>
              <w:bottom w:w="0" w:type="dxa"/>
              <w:right w:w="57" w:type="dxa"/>
            </w:tcMar>
            <w:vAlign w:val="center"/>
          </w:tcPr>
          <w:p w14:paraId="4F14A953">
            <w:pPr>
              <w:widowControl/>
              <w:snapToGrid w:val="0"/>
              <w:jc w:val="center"/>
              <w:rPr>
                <w:rFonts w:hint="eastAsia" w:ascii="宋体" w:hAnsi="宋体" w:eastAsia="宋体" w:cs="宋体"/>
              </w:rPr>
            </w:pPr>
            <w:r>
              <w:rPr>
                <w:rFonts w:hint="eastAsia" w:ascii="宋体" w:hAnsi="宋体" w:eastAsia="宋体" w:cs="宋体"/>
                <w:sz w:val="18"/>
                <w:szCs w:val="18"/>
              </w:rPr>
              <w:t>0.005</w:t>
            </w:r>
          </w:p>
        </w:tc>
      </w:tr>
      <w:tr w14:paraId="06E3C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37" w:type="dxa"/>
            <w:shd w:val="clear" w:color="auto" w:fill="FFFFFF"/>
            <w:tcMar>
              <w:top w:w="0" w:type="dxa"/>
              <w:left w:w="57" w:type="dxa"/>
              <w:bottom w:w="0" w:type="dxa"/>
              <w:right w:w="57" w:type="dxa"/>
            </w:tcMar>
            <w:vAlign w:val="center"/>
          </w:tcPr>
          <w:p w14:paraId="23025A46">
            <w:pPr>
              <w:widowControl/>
              <w:snapToGrid w:val="0"/>
              <w:jc w:val="center"/>
              <w:rPr>
                <w:rFonts w:hint="eastAsia" w:ascii="宋体" w:hAnsi="宋体" w:eastAsia="宋体" w:cs="宋体"/>
              </w:rPr>
            </w:pPr>
            <w:r>
              <w:rPr>
                <w:rFonts w:hint="eastAsia" w:ascii="宋体" w:hAnsi="宋体" w:eastAsia="宋体" w:cs="宋体"/>
                <w:sz w:val="18"/>
                <w:szCs w:val="18"/>
              </w:rPr>
              <w:t>六价铬（mg/L）</w:t>
            </w:r>
          </w:p>
        </w:tc>
        <w:tc>
          <w:tcPr>
            <w:tcW w:w="2234" w:type="dxa"/>
            <w:shd w:val="clear" w:color="auto" w:fill="FFFFFF"/>
            <w:tcMar>
              <w:top w:w="0" w:type="dxa"/>
              <w:left w:w="57" w:type="dxa"/>
              <w:bottom w:w="0" w:type="dxa"/>
              <w:right w:w="57" w:type="dxa"/>
            </w:tcMar>
            <w:vAlign w:val="center"/>
          </w:tcPr>
          <w:p w14:paraId="2C4E0646">
            <w:pPr>
              <w:widowControl/>
              <w:snapToGrid w:val="0"/>
              <w:jc w:val="center"/>
              <w:rPr>
                <w:rFonts w:hint="eastAsia" w:ascii="宋体" w:hAnsi="宋体" w:eastAsia="宋体" w:cs="宋体"/>
              </w:rPr>
            </w:pPr>
            <w:r>
              <w:rPr>
                <w:rFonts w:hint="eastAsia" w:ascii="宋体" w:hAnsi="宋体" w:eastAsia="宋体" w:cs="宋体"/>
                <w:sz w:val="18"/>
                <w:szCs w:val="18"/>
              </w:rPr>
              <w:t>0.05</w:t>
            </w:r>
          </w:p>
        </w:tc>
        <w:tc>
          <w:tcPr>
            <w:tcW w:w="2234" w:type="dxa"/>
            <w:shd w:val="clear" w:color="auto" w:fill="FFFFFF"/>
            <w:tcMar>
              <w:top w:w="0" w:type="dxa"/>
              <w:left w:w="57" w:type="dxa"/>
              <w:bottom w:w="0" w:type="dxa"/>
              <w:right w:w="57" w:type="dxa"/>
            </w:tcMar>
            <w:vAlign w:val="center"/>
          </w:tcPr>
          <w:p w14:paraId="485372E9">
            <w:pPr>
              <w:widowControl/>
              <w:snapToGrid w:val="0"/>
              <w:jc w:val="center"/>
              <w:rPr>
                <w:rFonts w:hint="eastAsia" w:ascii="宋体" w:hAnsi="宋体" w:eastAsia="宋体" w:cs="宋体"/>
              </w:rPr>
            </w:pPr>
            <w:r>
              <w:rPr>
                <w:rFonts w:hint="eastAsia" w:ascii="宋体" w:hAnsi="宋体" w:eastAsia="宋体" w:cs="宋体"/>
                <w:sz w:val="18"/>
                <w:szCs w:val="18"/>
              </w:rPr>
              <w:t>0.05</w:t>
            </w:r>
          </w:p>
        </w:tc>
        <w:tc>
          <w:tcPr>
            <w:tcW w:w="2337" w:type="dxa"/>
            <w:shd w:val="clear" w:color="auto" w:fill="FFFFFF"/>
            <w:tcMar>
              <w:top w:w="0" w:type="dxa"/>
              <w:left w:w="57" w:type="dxa"/>
              <w:bottom w:w="0" w:type="dxa"/>
              <w:right w:w="57" w:type="dxa"/>
            </w:tcMar>
            <w:vAlign w:val="center"/>
          </w:tcPr>
          <w:p w14:paraId="446C396C">
            <w:pPr>
              <w:widowControl/>
              <w:snapToGrid w:val="0"/>
              <w:jc w:val="center"/>
              <w:rPr>
                <w:rFonts w:hint="eastAsia" w:ascii="宋体" w:hAnsi="宋体" w:eastAsia="宋体" w:cs="宋体"/>
              </w:rPr>
            </w:pPr>
            <w:r>
              <w:rPr>
                <w:rFonts w:hint="eastAsia" w:ascii="宋体" w:hAnsi="宋体" w:eastAsia="宋体" w:cs="宋体"/>
                <w:sz w:val="18"/>
                <w:szCs w:val="18"/>
              </w:rPr>
              <w:t>0.05</w:t>
            </w:r>
          </w:p>
        </w:tc>
      </w:tr>
      <w:tr w14:paraId="44F6B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37" w:type="dxa"/>
            <w:shd w:val="clear" w:color="auto" w:fill="FFFFFF"/>
            <w:tcMar>
              <w:top w:w="0" w:type="dxa"/>
              <w:left w:w="57" w:type="dxa"/>
              <w:bottom w:w="0" w:type="dxa"/>
              <w:right w:w="57" w:type="dxa"/>
            </w:tcMar>
            <w:vAlign w:val="center"/>
          </w:tcPr>
          <w:p w14:paraId="6BC2FC45">
            <w:pPr>
              <w:widowControl/>
              <w:snapToGrid w:val="0"/>
              <w:jc w:val="center"/>
              <w:rPr>
                <w:rFonts w:hint="eastAsia" w:ascii="宋体" w:hAnsi="宋体" w:eastAsia="宋体" w:cs="宋体"/>
              </w:rPr>
            </w:pPr>
            <w:r>
              <w:rPr>
                <w:rFonts w:hint="eastAsia" w:ascii="宋体" w:hAnsi="宋体" w:eastAsia="宋体" w:cs="宋体"/>
                <w:sz w:val="18"/>
                <w:szCs w:val="18"/>
              </w:rPr>
              <w:t>汞（mg/L）</w:t>
            </w:r>
          </w:p>
        </w:tc>
        <w:tc>
          <w:tcPr>
            <w:tcW w:w="2234" w:type="dxa"/>
            <w:shd w:val="clear" w:color="auto" w:fill="FFFFFF"/>
            <w:tcMar>
              <w:top w:w="0" w:type="dxa"/>
              <w:left w:w="57" w:type="dxa"/>
              <w:bottom w:w="0" w:type="dxa"/>
              <w:right w:w="57" w:type="dxa"/>
            </w:tcMar>
            <w:vAlign w:val="center"/>
          </w:tcPr>
          <w:p w14:paraId="3254C1A1">
            <w:pPr>
              <w:widowControl/>
              <w:snapToGrid w:val="0"/>
              <w:jc w:val="center"/>
              <w:rPr>
                <w:rFonts w:hint="eastAsia" w:ascii="宋体" w:hAnsi="宋体" w:eastAsia="宋体" w:cs="宋体"/>
              </w:rPr>
            </w:pPr>
            <w:r>
              <w:rPr>
                <w:rFonts w:hint="eastAsia" w:ascii="宋体" w:hAnsi="宋体" w:eastAsia="宋体" w:cs="宋体"/>
                <w:sz w:val="18"/>
                <w:szCs w:val="18"/>
              </w:rPr>
              <w:t>0.001</w:t>
            </w:r>
          </w:p>
        </w:tc>
        <w:tc>
          <w:tcPr>
            <w:tcW w:w="2234" w:type="dxa"/>
            <w:shd w:val="clear" w:color="auto" w:fill="FFFFFF"/>
            <w:tcMar>
              <w:top w:w="0" w:type="dxa"/>
              <w:left w:w="57" w:type="dxa"/>
              <w:bottom w:w="0" w:type="dxa"/>
              <w:right w:w="57" w:type="dxa"/>
            </w:tcMar>
            <w:vAlign w:val="center"/>
          </w:tcPr>
          <w:p w14:paraId="7894F9F4">
            <w:pPr>
              <w:widowControl/>
              <w:snapToGrid w:val="0"/>
              <w:jc w:val="center"/>
              <w:rPr>
                <w:rFonts w:hint="eastAsia" w:ascii="宋体" w:hAnsi="宋体" w:eastAsia="宋体" w:cs="宋体"/>
              </w:rPr>
            </w:pPr>
            <w:r>
              <w:rPr>
                <w:rFonts w:hint="eastAsia" w:ascii="宋体" w:hAnsi="宋体" w:eastAsia="宋体" w:cs="宋体"/>
                <w:sz w:val="18"/>
                <w:szCs w:val="18"/>
              </w:rPr>
              <w:t>0.001</w:t>
            </w:r>
          </w:p>
        </w:tc>
        <w:tc>
          <w:tcPr>
            <w:tcW w:w="2337" w:type="dxa"/>
            <w:shd w:val="clear" w:color="auto" w:fill="FFFFFF"/>
            <w:tcMar>
              <w:top w:w="0" w:type="dxa"/>
              <w:left w:w="57" w:type="dxa"/>
              <w:bottom w:w="0" w:type="dxa"/>
              <w:right w:w="57" w:type="dxa"/>
            </w:tcMar>
            <w:vAlign w:val="center"/>
          </w:tcPr>
          <w:p w14:paraId="0645F5E3">
            <w:pPr>
              <w:widowControl/>
              <w:snapToGrid w:val="0"/>
              <w:jc w:val="center"/>
              <w:rPr>
                <w:rFonts w:hint="eastAsia" w:ascii="宋体" w:hAnsi="宋体" w:eastAsia="宋体" w:cs="宋体"/>
              </w:rPr>
            </w:pPr>
            <w:r>
              <w:rPr>
                <w:rFonts w:hint="eastAsia" w:ascii="宋体" w:hAnsi="宋体" w:eastAsia="宋体" w:cs="宋体"/>
                <w:sz w:val="18"/>
                <w:szCs w:val="18"/>
              </w:rPr>
              <w:t>0.001</w:t>
            </w:r>
          </w:p>
        </w:tc>
      </w:tr>
    </w:tbl>
    <w:p w14:paraId="39323169">
      <w:pPr>
        <w:pStyle w:val="54"/>
        <w:widowControl/>
        <w:numPr>
          <w:ilvl w:val="3"/>
          <w:numId w:val="2"/>
        </w:numPr>
        <w:spacing w:before="156" w:after="156"/>
        <w:outlineLvl w:val="3"/>
        <w:rPr>
          <w:rFonts w:hint="eastAsia"/>
        </w:rPr>
      </w:pPr>
      <w:bookmarkStart w:id="109" w:name="_Toc4334825e-8cc4-44fa-8093-dd0858091b33"/>
      <w:r>
        <w:rPr>
          <w:rFonts w:hint="eastAsia" w:cs="黑体"/>
          <w:szCs w:val="21"/>
        </w:rPr>
        <w:t>石英砂和玻璃滤料和承托层填料的技术参数，应符合表3的要求。</w:t>
      </w:r>
      <w:bookmarkEnd w:id="109"/>
    </w:p>
    <w:p w14:paraId="559E6ADA">
      <w:pPr>
        <w:pStyle w:val="57"/>
        <w:widowControl/>
        <w:spacing w:before="156" w:after="156"/>
        <w:rPr>
          <w:rFonts w:hint="eastAsia"/>
        </w:rPr>
      </w:pPr>
      <w:r>
        <w:rPr>
          <w:rFonts w:hint="eastAsia" w:cs="黑体"/>
          <w:szCs w:val="21"/>
        </w:rPr>
        <w:t>表 3  石英砂和玻璃滤料技术参数</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2435"/>
        <w:gridCol w:w="2298"/>
        <w:gridCol w:w="2298"/>
        <w:gridCol w:w="2438"/>
      </w:tblGrid>
      <w:tr w14:paraId="5F6F8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2351" w:type="dxa"/>
            <w:shd w:val="clear" w:color="auto" w:fill="FFFFFF"/>
            <w:tcMar>
              <w:top w:w="0" w:type="dxa"/>
              <w:left w:w="57" w:type="dxa"/>
              <w:bottom w:w="0" w:type="dxa"/>
              <w:right w:w="57" w:type="dxa"/>
            </w:tcMar>
            <w:vAlign w:val="center"/>
          </w:tcPr>
          <w:p w14:paraId="397601A4">
            <w:pPr>
              <w:widowControl/>
              <w:snapToGrid w:val="0"/>
              <w:jc w:val="center"/>
              <w:rPr>
                <w:rFonts w:hint="eastAsia" w:ascii="宋体" w:hAnsi="宋体" w:eastAsia="宋体" w:cs="宋体"/>
              </w:rPr>
            </w:pPr>
            <w:r>
              <w:rPr>
                <w:rFonts w:hint="eastAsia" w:ascii="宋体" w:hAnsi="宋体" w:eastAsia="宋体" w:cs="宋体"/>
                <w:sz w:val="18"/>
                <w:szCs w:val="18"/>
              </w:rPr>
              <w:t>项目</w:t>
            </w:r>
          </w:p>
        </w:tc>
        <w:tc>
          <w:tcPr>
            <w:tcW w:w="2219" w:type="dxa"/>
            <w:shd w:val="clear" w:color="auto" w:fill="FFFFFF"/>
            <w:tcMar>
              <w:top w:w="0" w:type="dxa"/>
              <w:left w:w="57" w:type="dxa"/>
              <w:bottom w:w="0" w:type="dxa"/>
              <w:right w:w="57" w:type="dxa"/>
            </w:tcMar>
            <w:vAlign w:val="center"/>
          </w:tcPr>
          <w:p w14:paraId="7F29BF40">
            <w:pPr>
              <w:widowControl/>
              <w:snapToGrid w:val="0"/>
              <w:jc w:val="center"/>
              <w:rPr>
                <w:rFonts w:hint="eastAsia" w:ascii="宋体" w:hAnsi="宋体" w:eastAsia="宋体" w:cs="宋体"/>
              </w:rPr>
            </w:pPr>
            <w:r>
              <w:rPr>
                <w:rFonts w:hint="eastAsia" w:ascii="宋体" w:hAnsi="宋体" w:eastAsia="宋体" w:cs="宋体"/>
                <w:sz w:val="18"/>
                <w:szCs w:val="18"/>
              </w:rPr>
              <w:t>石英砂滤料</w:t>
            </w:r>
          </w:p>
        </w:tc>
        <w:tc>
          <w:tcPr>
            <w:tcW w:w="2219" w:type="dxa"/>
            <w:shd w:val="clear" w:color="auto" w:fill="FFFFFF"/>
            <w:tcMar>
              <w:top w:w="0" w:type="dxa"/>
              <w:left w:w="57" w:type="dxa"/>
              <w:bottom w:w="0" w:type="dxa"/>
              <w:right w:w="57" w:type="dxa"/>
            </w:tcMar>
            <w:vAlign w:val="center"/>
          </w:tcPr>
          <w:p w14:paraId="7F9AEFCF">
            <w:pPr>
              <w:widowControl/>
              <w:snapToGrid w:val="0"/>
              <w:jc w:val="center"/>
              <w:rPr>
                <w:rFonts w:hint="eastAsia" w:ascii="宋体" w:hAnsi="宋体" w:eastAsia="宋体" w:cs="宋体"/>
              </w:rPr>
            </w:pPr>
            <w:r>
              <w:rPr>
                <w:rFonts w:hint="eastAsia" w:ascii="宋体" w:hAnsi="宋体" w:eastAsia="宋体" w:cs="宋体"/>
                <w:sz w:val="18"/>
                <w:szCs w:val="18"/>
              </w:rPr>
              <w:t>原生玻璃滤料</w:t>
            </w:r>
          </w:p>
          <w:p w14:paraId="75EED840">
            <w:pPr>
              <w:widowControl/>
              <w:snapToGrid w:val="0"/>
              <w:jc w:val="center"/>
              <w:rPr>
                <w:rFonts w:hint="eastAsia" w:ascii="宋体" w:hAnsi="宋体" w:eastAsia="宋体" w:cs="宋体"/>
              </w:rPr>
            </w:pPr>
            <w:r>
              <w:rPr>
                <w:rFonts w:hint="eastAsia" w:ascii="宋体" w:hAnsi="宋体" w:eastAsia="宋体" w:cs="宋体"/>
                <w:sz w:val="18"/>
                <w:szCs w:val="18"/>
              </w:rPr>
              <w:t>（玻璃珠、玻璃碴）</w:t>
            </w:r>
          </w:p>
        </w:tc>
        <w:tc>
          <w:tcPr>
            <w:tcW w:w="2351" w:type="dxa"/>
            <w:shd w:val="clear" w:color="auto" w:fill="FFFFFF"/>
            <w:tcMar>
              <w:top w:w="0" w:type="dxa"/>
              <w:left w:w="57" w:type="dxa"/>
              <w:bottom w:w="0" w:type="dxa"/>
              <w:right w:w="57" w:type="dxa"/>
            </w:tcMar>
            <w:vAlign w:val="center"/>
          </w:tcPr>
          <w:p w14:paraId="66EAF96C">
            <w:pPr>
              <w:widowControl/>
              <w:snapToGrid w:val="0"/>
              <w:jc w:val="center"/>
              <w:rPr>
                <w:rFonts w:hint="eastAsia" w:ascii="宋体" w:hAnsi="宋体" w:eastAsia="宋体" w:cs="宋体"/>
              </w:rPr>
            </w:pPr>
            <w:r>
              <w:rPr>
                <w:rFonts w:hint="eastAsia" w:ascii="宋体" w:hAnsi="宋体" w:eastAsia="宋体" w:cs="宋体"/>
                <w:sz w:val="18"/>
                <w:szCs w:val="18"/>
              </w:rPr>
              <w:t>再生玻璃滤料</w:t>
            </w:r>
          </w:p>
        </w:tc>
      </w:tr>
      <w:tr w14:paraId="1B2B6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557D96F7">
            <w:pPr>
              <w:widowControl/>
              <w:snapToGrid w:val="0"/>
              <w:jc w:val="center"/>
              <w:rPr>
                <w:rFonts w:hint="eastAsia" w:ascii="宋体" w:hAnsi="宋体" w:eastAsia="宋体" w:cs="宋体"/>
              </w:rPr>
            </w:pPr>
            <w:r>
              <w:rPr>
                <w:rFonts w:hint="eastAsia" w:ascii="宋体" w:hAnsi="宋体" w:eastAsia="宋体" w:cs="宋体"/>
                <w:sz w:val="18"/>
                <w:szCs w:val="18"/>
              </w:rPr>
              <w:t>密度（g/cm</w:t>
            </w:r>
            <w:r>
              <w:rPr>
                <w:rFonts w:hint="eastAsia" w:ascii="宋体" w:hAnsi="宋体" w:eastAsia="宋体" w:cs="宋体"/>
                <w:szCs w:val="21"/>
                <w:vertAlign w:val="superscript"/>
              </w:rPr>
              <w:t>3</w:t>
            </w:r>
            <w:r>
              <w:rPr>
                <w:rFonts w:hint="eastAsia" w:ascii="宋体" w:hAnsi="宋体" w:eastAsia="宋体" w:cs="宋体"/>
                <w:sz w:val="18"/>
                <w:szCs w:val="18"/>
              </w:rPr>
              <w:t>）</w:t>
            </w:r>
          </w:p>
        </w:tc>
        <w:tc>
          <w:tcPr>
            <w:tcW w:w="2219" w:type="dxa"/>
            <w:shd w:val="clear" w:color="auto" w:fill="FFFFFF"/>
            <w:tcMar>
              <w:top w:w="0" w:type="dxa"/>
              <w:left w:w="57" w:type="dxa"/>
              <w:bottom w:w="0" w:type="dxa"/>
              <w:right w:w="57" w:type="dxa"/>
            </w:tcMar>
            <w:vAlign w:val="center"/>
          </w:tcPr>
          <w:p w14:paraId="4E157724">
            <w:pPr>
              <w:widowControl/>
              <w:snapToGrid w:val="0"/>
              <w:jc w:val="center"/>
              <w:rPr>
                <w:rFonts w:hint="eastAsia" w:ascii="宋体" w:hAnsi="宋体" w:eastAsia="宋体" w:cs="宋体"/>
              </w:rPr>
            </w:pPr>
            <w:r>
              <w:rPr>
                <w:rFonts w:hint="eastAsia" w:ascii="宋体" w:hAnsi="宋体" w:eastAsia="宋体" w:cs="宋体"/>
                <w:sz w:val="18"/>
                <w:szCs w:val="18"/>
              </w:rPr>
              <w:t>2.5-2.7</w:t>
            </w:r>
          </w:p>
        </w:tc>
        <w:tc>
          <w:tcPr>
            <w:tcW w:w="2219" w:type="dxa"/>
            <w:shd w:val="clear" w:color="auto" w:fill="FFFFFF"/>
            <w:tcMar>
              <w:top w:w="0" w:type="dxa"/>
              <w:left w:w="57" w:type="dxa"/>
              <w:bottom w:w="0" w:type="dxa"/>
              <w:right w:w="57" w:type="dxa"/>
            </w:tcMar>
            <w:vAlign w:val="center"/>
          </w:tcPr>
          <w:p w14:paraId="2888921F">
            <w:pPr>
              <w:widowControl/>
              <w:snapToGrid w:val="0"/>
              <w:jc w:val="center"/>
              <w:rPr>
                <w:rFonts w:hint="eastAsia" w:ascii="宋体" w:hAnsi="宋体" w:eastAsia="宋体" w:cs="宋体"/>
              </w:rPr>
            </w:pPr>
            <w:r>
              <w:rPr>
                <w:rFonts w:hint="eastAsia" w:ascii="宋体" w:hAnsi="宋体" w:eastAsia="宋体" w:cs="宋体"/>
                <w:sz w:val="18"/>
                <w:szCs w:val="18"/>
              </w:rPr>
              <w:t>2.4-2.6</w:t>
            </w:r>
          </w:p>
        </w:tc>
        <w:tc>
          <w:tcPr>
            <w:tcW w:w="2351" w:type="dxa"/>
            <w:shd w:val="clear" w:color="auto" w:fill="FFFFFF"/>
            <w:tcMar>
              <w:top w:w="0" w:type="dxa"/>
              <w:left w:w="57" w:type="dxa"/>
              <w:bottom w:w="0" w:type="dxa"/>
              <w:right w:w="57" w:type="dxa"/>
            </w:tcMar>
            <w:vAlign w:val="center"/>
          </w:tcPr>
          <w:p w14:paraId="1A5A7446">
            <w:pPr>
              <w:widowControl/>
              <w:snapToGrid w:val="0"/>
              <w:jc w:val="center"/>
              <w:rPr>
                <w:rFonts w:hint="eastAsia" w:ascii="宋体" w:hAnsi="宋体" w:eastAsia="宋体" w:cs="宋体"/>
              </w:rPr>
            </w:pPr>
            <w:r>
              <w:rPr>
                <w:rFonts w:hint="eastAsia" w:ascii="宋体" w:hAnsi="宋体" w:eastAsia="宋体" w:cs="宋体"/>
                <w:sz w:val="18"/>
                <w:szCs w:val="18"/>
              </w:rPr>
              <w:t>2.4-2.6</w:t>
            </w:r>
          </w:p>
        </w:tc>
      </w:tr>
      <w:tr w14:paraId="1808E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6A1166AE">
            <w:pPr>
              <w:widowControl/>
              <w:snapToGrid w:val="0"/>
              <w:jc w:val="center"/>
              <w:rPr>
                <w:rFonts w:hint="eastAsia" w:ascii="宋体" w:hAnsi="宋体" w:eastAsia="宋体" w:cs="宋体"/>
              </w:rPr>
            </w:pPr>
            <w:r>
              <w:rPr>
                <w:rFonts w:hint="eastAsia" w:ascii="宋体" w:hAnsi="宋体" w:eastAsia="宋体" w:cs="宋体"/>
                <w:sz w:val="18"/>
                <w:szCs w:val="18"/>
              </w:rPr>
              <w:t>圆度（%）</w:t>
            </w:r>
          </w:p>
        </w:tc>
        <w:tc>
          <w:tcPr>
            <w:tcW w:w="2219" w:type="dxa"/>
            <w:shd w:val="clear" w:color="auto" w:fill="FFFFFF"/>
            <w:tcMar>
              <w:top w:w="0" w:type="dxa"/>
              <w:left w:w="57" w:type="dxa"/>
              <w:bottom w:w="0" w:type="dxa"/>
              <w:right w:w="57" w:type="dxa"/>
            </w:tcMar>
            <w:vAlign w:val="center"/>
          </w:tcPr>
          <w:p w14:paraId="389D20BD">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2219" w:type="dxa"/>
            <w:shd w:val="clear" w:color="auto" w:fill="FFFFFF"/>
            <w:tcMar>
              <w:top w:w="0" w:type="dxa"/>
              <w:left w:w="57" w:type="dxa"/>
              <w:bottom w:w="0" w:type="dxa"/>
              <w:right w:w="57" w:type="dxa"/>
            </w:tcMar>
            <w:vAlign w:val="center"/>
          </w:tcPr>
          <w:p w14:paraId="7EFDD257">
            <w:pPr>
              <w:widowControl/>
              <w:snapToGrid w:val="0"/>
              <w:jc w:val="center"/>
              <w:rPr>
                <w:rFonts w:hint="eastAsia" w:ascii="宋体" w:hAnsi="宋体" w:eastAsia="宋体" w:cs="宋体"/>
              </w:rPr>
            </w:pPr>
            <w:r>
              <w:rPr>
                <w:rFonts w:hint="eastAsia" w:ascii="宋体" w:hAnsi="宋体" w:eastAsia="宋体" w:cs="宋体"/>
                <w:sz w:val="18"/>
                <w:szCs w:val="18"/>
              </w:rPr>
              <w:t>＞80</w:t>
            </w:r>
          </w:p>
        </w:tc>
        <w:tc>
          <w:tcPr>
            <w:tcW w:w="2351" w:type="dxa"/>
            <w:shd w:val="clear" w:color="auto" w:fill="FFFFFF"/>
            <w:tcMar>
              <w:top w:w="0" w:type="dxa"/>
              <w:left w:w="57" w:type="dxa"/>
              <w:bottom w:w="0" w:type="dxa"/>
              <w:right w:w="57" w:type="dxa"/>
            </w:tcMar>
            <w:vAlign w:val="center"/>
          </w:tcPr>
          <w:p w14:paraId="6A7B5215">
            <w:pPr>
              <w:widowControl/>
              <w:snapToGrid w:val="0"/>
              <w:jc w:val="center"/>
              <w:rPr>
                <w:rFonts w:hint="eastAsia" w:ascii="宋体" w:hAnsi="宋体" w:eastAsia="宋体" w:cs="宋体"/>
              </w:rPr>
            </w:pPr>
            <w:r>
              <w:rPr>
                <w:rFonts w:hint="eastAsia" w:ascii="宋体" w:hAnsi="宋体" w:eastAsia="宋体" w:cs="宋体"/>
                <w:sz w:val="18"/>
                <w:szCs w:val="18"/>
              </w:rPr>
              <w:t>-</w:t>
            </w:r>
          </w:p>
        </w:tc>
      </w:tr>
      <w:tr w14:paraId="35A4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27A6A9EB">
            <w:pPr>
              <w:widowControl/>
              <w:snapToGrid w:val="0"/>
              <w:jc w:val="center"/>
              <w:rPr>
                <w:rFonts w:hint="eastAsia" w:ascii="宋体" w:hAnsi="宋体" w:eastAsia="宋体" w:cs="宋体"/>
              </w:rPr>
            </w:pPr>
            <w:r>
              <w:rPr>
                <w:rFonts w:hint="eastAsia" w:ascii="宋体" w:hAnsi="宋体" w:eastAsia="宋体" w:cs="宋体"/>
                <w:sz w:val="18"/>
                <w:szCs w:val="18"/>
              </w:rPr>
              <w:t>含泥量（%）</w:t>
            </w:r>
          </w:p>
        </w:tc>
        <w:tc>
          <w:tcPr>
            <w:tcW w:w="2219" w:type="dxa"/>
            <w:shd w:val="clear" w:color="auto" w:fill="FFFFFF"/>
            <w:tcMar>
              <w:top w:w="0" w:type="dxa"/>
              <w:left w:w="57" w:type="dxa"/>
              <w:bottom w:w="0" w:type="dxa"/>
              <w:right w:w="57" w:type="dxa"/>
            </w:tcMar>
            <w:vAlign w:val="center"/>
          </w:tcPr>
          <w:p w14:paraId="3FD161FB">
            <w:pPr>
              <w:widowControl/>
              <w:snapToGrid w:val="0"/>
              <w:jc w:val="center"/>
              <w:rPr>
                <w:rFonts w:hint="eastAsia" w:ascii="宋体" w:hAnsi="宋体" w:eastAsia="宋体" w:cs="宋体"/>
              </w:rPr>
            </w:pPr>
            <w:r>
              <w:rPr>
                <w:rFonts w:hint="eastAsia" w:ascii="宋体" w:hAnsi="宋体" w:eastAsia="宋体" w:cs="宋体"/>
                <w:sz w:val="18"/>
                <w:szCs w:val="18"/>
              </w:rPr>
              <w:t>＜1</w:t>
            </w:r>
          </w:p>
        </w:tc>
        <w:tc>
          <w:tcPr>
            <w:tcW w:w="2219" w:type="dxa"/>
            <w:shd w:val="clear" w:color="auto" w:fill="FFFFFF"/>
            <w:tcMar>
              <w:top w:w="0" w:type="dxa"/>
              <w:left w:w="57" w:type="dxa"/>
              <w:bottom w:w="0" w:type="dxa"/>
              <w:right w:w="57" w:type="dxa"/>
            </w:tcMar>
            <w:vAlign w:val="center"/>
          </w:tcPr>
          <w:p w14:paraId="5EA8AA35">
            <w:pPr>
              <w:widowControl/>
              <w:snapToGrid w:val="0"/>
              <w:jc w:val="center"/>
              <w:rPr>
                <w:rFonts w:hint="eastAsia" w:ascii="宋体" w:hAnsi="宋体" w:eastAsia="宋体" w:cs="宋体"/>
              </w:rPr>
            </w:pPr>
            <w:r>
              <w:rPr>
                <w:rFonts w:hint="eastAsia" w:ascii="宋体" w:hAnsi="宋体" w:eastAsia="宋体" w:cs="宋体"/>
                <w:sz w:val="18"/>
                <w:szCs w:val="18"/>
              </w:rPr>
              <w:t>＜1</w:t>
            </w:r>
          </w:p>
        </w:tc>
        <w:tc>
          <w:tcPr>
            <w:tcW w:w="2351" w:type="dxa"/>
            <w:shd w:val="clear" w:color="auto" w:fill="FFFFFF"/>
            <w:tcMar>
              <w:top w:w="0" w:type="dxa"/>
              <w:left w:w="57" w:type="dxa"/>
              <w:bottom w:w="0" w:type="dxa"/>
              <w:right w:w="57" w:type="dxa"/>
            </w:tcMar>
            <w:vAlign w:val="center"/>
          </w:tcPr>
          <w:p w14:paraId="07968CCC">
            <w:pPr>
              <w:widowControl/>
              <w:snapToGrid w:val="0"/>
              <w:jc w:val="center"/>
              <w:rPr>
                <w:rFonts w:hint="eastAsia" w:ascii="宋体" w:hAnsi="宋体" w:eastAsia="宋体" w:cs="宋体"/>
              </w:rPr>
            </w:pPr>
            <w:r>
              <w:rPr>
                <w:rFonts w:hint="eastAsia" w:ascii="宋体" w:hAnsi="宋体" w:eastAsia="宋体" w:cs="宋体"/>
                <w:sz w:val="18"/>
                <w:szCs w:val="18"/>
              </w:rPr>
              <w:t>＜1</w:t>
            </w:r>
          </w:p>
        </w:tc>
      </w:tr>
      <w:tr w14:paraId="3D522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75026527">
            <w:pPr>
              <w:widowControl/>
              <w:snapToGrid w:val="0"/>
              <w:jc w:val="center"/>
              <w:rPr>
                <w:rFonts w:hint="eastAsia" w:ascii="宋体" w:hAnsi="宋体" w:eastAsia="宋体" w:cs="宋体"/>
              </w:rPr>
            </w:pPr>
            <w:r>
              <w:rPr>
                <w:rFonts w:hint="eastAsia" w:ascii="宋体" w:hAnsi="宋体" w:eastAsia="宋体" w:cs="宋体"/>
                <w:sz w:val="18"/>
                <w:szCs w:val="18"/>
              </w:rPr>
              <w:t>盐酸可溶率（%）</w:t>
            </w:r>
          </w:p>
        </w:tc>
        <w:tc>
          <w:tcPr>
            <w:tcW w:w="2219" w:type="dxa"/>
            <w:shd w:val="clear" w:color="auto" w:fill="FFFFFF"/>
            <w:tcMar>
              <w:top w:w="0" w:type="dxa"/>
              <w:left w:w="57" w:type="dxa"/>
              <w:bottom w:w="0" w:type="dxa"/>
              <w:right w:w="57" w:type="dxa"/>
            </w:tcMar>
            <w:vAlign w:val="center"/>
          </w:tcPr>
          <w:p w14:paraId="77EF7C41">
            <w:pPr>
              <w:widowControl/>
              <w:snapToGrid w:val="0"/>
              <w:jc w:val="center"/>
              <w:rPr>
                <w:rFonts w:hint="eastAsia" w:ascii="宋体" w:hAnsi="宋体" w:eastAsia="宋体" w:cs="宋体"/>
              </w:rPr>
            </w:pPr>
            <w:r>
              <w:rPr>
                <w:rFonts w:hint="eastAsia" w:ascii="宋体" w:hAnsi="宋体" w:eastAsia="宋体" w:cs="宋体"/>
                <w:sz w:val="18"/>
                <w:szCs w:val="18"/>
              </w:rPr>
              <w:t>＜3.5</w:t>
            </w:r>
          </w:p>
        </w:tc>
        <w:tc>
          <w:tcPr>
            <w:tcW w:w="2219" w:type="dxa"/>
            <w:shd w:val="clear" w:color="auto" w:fill="FFFFFF"/>
            <w:tcMar>
              <w:top w:w="0" w:type="dxa"/>
              <w:left w:w="57" w:type="dxa"/>
              <w:bottom w:w="0" w:type="dxa"/>
              <w:right w:w="57" w:type="dxa"/>
            </w:tcMar>
            <w:vAlign w:val="center"/>
          </w:tcPr>
          <w:p w14:paraId="397EC9D1">
            <w:pPr>
              <w:widowControl/>
              <w:snapToGrid w:val="0"/>
              <w:jc w:val="center"/>
              <w:rPr>
                <w:rFonts w:hint="eastAsia" w:ascii="宋体" w:hAnsi="宋体" w:eastAsia="宋体" w:cs="宋体"/>
              </w:rPr>
            </w:pPr>
            <w:r>
              <w:rPr>
                <w:rFonts w:hint="eastAsia" w:ascii="宋体" w:hAnsi="宋体" w:eastAsia="宋体" w:cs="宋体"/>
                <w:sz w:val="18"/>
                <w:szCs w:val="18"/>
              </w:rPr>
              <w:t>＜3.5</w:t>
            </w:r>
          </w:p>
        </w:tc>
        <w:tc>
          <w:tcPr>
            <w:tcW w:w="2351" w:type="dxa"/>
            <w:shd w:val="clear" w:color="auto" w:fill="FFFFFF"/>
            <w:tcMar>
              <w:top w:w="0" w:type="dxa"/>
              <w:left w:w="57" w:type="dxa"/>
              <w:bottom w:w="0" w:type="dxa"/>
              <w:right w:w="57" w:type="dxa"/>
            </w:tcMar>
            <w:vAlign w:val="center"/>
          </w:tcPr>
          <w:p w14:paraId="501128AC">
            <w:pPr>
              <w:widowControl/>
              <w:snapToGrid w:val="0"/>
              <w:jc w:val="center"/>
              <w:rPr>
                <w:rFonts w:hint="eastAsia" w:ascii="宋体" w:hAnsi="宋体" w:eastAsia="宋体" w:cs="宋体"/>
              </w:rPr>
            </w:pPr>
            <w:r>
              <w:rPr>
                <w:rFonts w:hint="eastAsia" w:ascii="宋体" w:hAnsi="宋体" w:eastAsia="宋体" w:cs="宋体"/>
                <w:sz w:val="18"/>
                <w:szCs w:val="18"/>
              </w:rPr>
              <w:t>＜3.5</w:t>
            </w:r>
          </w:p>
        </w:tc>
      </w:tr>
      <w:tr w14:paraId="0E32F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14DBDE93">
            <w:pPr>
              <w:widowControl/>
              <w:snapToGrid w:val="0"/>
              <w:jc w:val="center"/>
              <w:rPr>
                <w:rFonts w:hint="eastAsia" w:ascii="宋体" w:hAnsi="宋体" w:eastAsia="宋体" w:cs="宋体"/>
              </w:rPr>
            </w:pPr>
            <w:r>
              <w:rPr>
                <w:rFonts w:hint="eastAsia" w:ascii="宋体" w:hAnsi="宋体" w:eastAsia="宋体" w:cs="宋体"/>
                <w:sz w:val="18"/>
                <w:szCs w:val="18"/>
              </w:rPr>
              <w:t>破碎率和磨损率之和（%）</w:t>
            </w:r>
          </w:p>
        </w:tc>
        <w:tc>
          <w:tcPr>
            <w:tcW w:w="2219" w:type="dxa"/>
            <w:shd w:val="clear" w:color="auto" w:fill="FFFFFF"/>
            <w:tcMar>
              <w:top w:w="0" w:type="dxa"/>
              <w:left w:w="57" w:type="dxa"/>
              <w:bottom w:w="0" w:type="dxa"/>
              <w:right w:w="57" w:type="dxa"/>
            </w:tcMar>
            <w:vAlign w:val="center"/>
          </w:tcPr>
          <w:p w14:paraId="51F67987">
            <w:pPr>
              <w:widowControl/>
              <w:snapToGrid w:val="0"/>
              <w:jc w:val="center"/>
              <w:rPr>
                <w:rFonts w:hint="eastAsia" w:ascii="宋体" w:hAnsi="宋体" w:eastAsia="宋体" w:cs="宋体"/>
              </w:rPr>
            </w:pPr>
            <w:r>
              <w:rPr>
                <w:rFonts w:hint="eastAsia" w:ascii="宋体" w:hAnsi="宋体" w:eastAsia="宋体" w:cs="宋体"/>
                <w:sz w:val="18"/>
                <w:szCs w:val="18"/>
              </w:rPr>
              <w:t>＜2</w:t>
            </w:r>
          </w:p>
        </w:tc>
        <w:tc>
          <w:tcPr>
            <w:tcW w:w="2219" w:type="dxa"/>
            <w:shd w:val="clear" w:color="auto" w:fill="FFFFFF"/>
            <w:tcMar>
              <w:top w:w="0" w:type="dxa"/>
              <w:left w:w="57" w:type="dxa"/>
              <w:bottom w:w="0" w:type="dxa"/>
              <w:right w:w="57" w:type="dxa"/>
            </w:tcMar>
            <w:vAlign w:val="center"/>
          </w:tcPr>
          <w:p w14:paraId="77A11EDC">
            <w:pPr>
              <w:widowControl/>
              <w:snapToGrid w:val="0"/>
              <w:jc w:val="center"/>
              <w:rPr>
                <w:rFonts w:hint="eastAsia" w:ascii="宋体" w:hAnsi="宋体" w:eastAsia="宋体" w:cs="宋体"/>
              </w:rPr>
            </w:pPr>
            <w:r>
              <w:rPr>
                <w:rFonts w:hint="eastAsia" w:ascii="宋体" w:hAnsi="宋体" w:eastAsia="宋体" w:cs="宋体"/>
                <w:sz w:val="18"/>
                <w:szCs w:val="18"/>
              </w:rPr>
              <w:t>＜2</w:t>
            </w:r>
          </w:p>
        </w:tc>
        <w:tc>
          <w:tcPr>
            <w:tcW w:w="2351" w:type="dxa"/>
            <w:shd w:val="clear" w:color="auto" w:fill="FFFFFF"/>
            <w:tcMar>
              <w:top w:w="0" w:type="dxa"/>
              <w:left w:w="57" w:type="dxa"/>
              <w:bottom w:w="0" w:type="dxa"/>
              <w:right w:w="57" w:type="dxa"/>
            </w:tcMar>
            <w:vAlign w:val="center"/>
          </w:tcPr>
          <w:p w14:paraId="7B29D08F">
            <w:pPr>
              <w:widowControl/>
              <w:snapToGrid w:val="0"/>
              <w:jc w:val="center"/>
              <w:rPr>
                <w:rFonts w:hint="eastAsia" w:ascii="宋体" w:hAnsi="宋体" w:eastAsia="宋体" w:cs="宋体"/>
              </w:rPr>
            </w:pPr>
            <w:r>
              <w:rPr>
                <w:rFonts w:hint="eastAsia" w:ascii="宋体" w:hAnsi="宋体" w:eastAsia="宋体" w:cs="宋体"/>
                <w:sz w:val="18"/>
                <w:szCs w:val="18"/>
              </w:rPr>
              <w:t>＜2</w:t>
            </w:r>
          </w:p>
        </w:tc>
      </w:tr>
      <w:tr w14:paraId="2FC53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351" w:type="dxa"/>
            <w:shd w:val="clear" w:color="auto" w:fill="FFFFFF"/>
            <w:tcMar>
              <w:top w:w="0" w:type="dxa"/>
              <w:left w:w="57" w:type="dxa"/>
              <w:bottom w:w="0" w:type="dxa"/>
              <w:right w:w="57" w:type="dxa"/>
            </w:tcMar>
            <w:vAlign w:val="center"/>
          </w:tcPr>
          <w:p w14:paraId="54CE759B">
            <w:pPr>
              <w:widowControl/>
              <w:snapToGrid w:val="0"/>
              <w:jc w:val="center"/>
              <w:rPr>
                <w:rFonts w:hint="eastAsia" w:ascii="宋体" w:hAnsi="宋体" w:eastAsia="宋体" w:cs="宋体"/>
              </w:rPr>
            </w:pPr>
            <w:r>
              <w:rPr>
                <w:rFonts w:hint="eastAsia" w:ascii="宋体" w:hAnsi="宋体" w:eastAsia="宋体" w:cs="宋体"/>
                <w:sz w:val="18"/>
                <w:szCs w:val="18"/>
              </w:rPr>
              <w:t>灼烧减量（%）</w:t>
            </w:r>
          </w:p>
        </w:tc>
        <w:tc>
          <w:tcPr>
            <w:tcW w:w="2219" w:type="dxa"/>
            <w:shd w:val="clear" w:color="auto" w:fill="FFFFFF"/>
            <w:tcMar>
              <w:top w:w="0" w:type="dxa"/>
              <w:left w:w="57" w:type="dxa"/>
              <w:bottom w:w="0" w:type="dxa"/>
              <w:right w:w="57" w:type="dxa"/>
            </w:tcMar>
            <w:vAlign w:val="center"/>
          </w:tcPr>
          <w:p w14:paraId="0F82912E">
            <w:pPr>
              <w:widowControl/>
              <w:snapToGrid w:val="0"/>
              <w:jc w:val="center"/>
              <w:rPr>
                <w:rFonts w:hint="eastAsia" w:ascii="宋体" w:hAnsi="宋体" w:eastAsia="宋体" w:cs="宋体"/>
              </w:rPr>
            </w:pPr>
            <w:r>
              <w:rPr>
                <w:rFonts w:hint="eastAsia" w:ascii="宋体" w:hAnsi="宋体" w:eastAsia="宋体" w:cs="宋体"/>
                <w:sz w:val="18"/>
                <w:szCs w:val="18"/>
              </w:rPr>
              <w:t>≤0.7</w:t>
            </w:r>
          </w:p>
        </w:tc>
        <w:tc>
          <w:tcPr>
            <w:tcW w:w="2219" w:type="dxa"/>
            <w:shd w:val="clear" w:color="auto" w:fill="FFFFFF"/>
            <w:tcMar>
              <w:top w:w="0" w:type="dxa"/>
              <w:left w:w="57" w:type="dxa"/>
              <w:bottom w:w="0" w:type="dxa"/>
              <w:right w:w="57" w:type="dxa"/>
            </w:tcMar>
            <w:vAlign w:val="center"/>
          </w:tcPr>
          <w:p w14:paraId="1F084B55">
            <w:pPr>
              <w:widowControl/>
              <w:snapToGrid w:val="0"/>
              <w:jc w:val="center"/>
              <w:rPr>
                <w:rFonts w:hint="eastAsia" w:ascii="宋体" w:hAnsi="宋体" w:eastAsia="宋体" w:cs="宋体"/>
              </w:rPr>
            </w:pPr>
            <w:r>
              <w:rPr>
                <w:rFonts w:hint="eastAsia" w:ascii="宋体" w:hAnsi="宋体" w:eastAsia="宋体" w:cs="宋体"/>
                <w:sz w:val="18"/>
                <w:szCs w:val="18"/>
              </w:rPr>
              <w:t>≤0.7</w:t>
            </w:r>
          </w:p>
        </w:tc>
        <w:tc>
          <w:tcPr>
            <w:tcW w:w="2351" w:type="dxa"/>
            <w:shd w:val="clear" w:color="auto" w:fill="FFFFFF"/>
            <w:tcMar>
              <w:top w:w="0" w:type="dxa"/>
              <w:left w:w="57" w:type="dxa"/>
              <w:bottom w:w="0" w:type="dxa"/>
              <w:right w:w="57" w:type="dxa"/>
            </w:tcMar>
            <w:vAlign w:val="center"/>
          </w:tcPr>
          <w:p w14:paraId="1C3EC982">
            <w:pPr>
              <w:widowControl/>
              <w:snapToGrid w:val="0"/>
              <w:jc w:val="center"/>
              <w:rPr>
                <w:rFonts w:hint="eastAsia" w:ascii="宋体" w:hAnsi="宋体" w:eastAsia="宋体" w:cs="宋体"/>
              </w:rPr>
            </w:pPr>
            <w:r>
              <w:rPr>
                <w:rFonts w:hint="eastAsia" w:ascii="宋体" w:hAnsi="宋体" w:eastAsia="宋体" w:cs="宋体"/>
                <w:sz w:val="18"/>
                <w:szCs w:val="18"/>
              </w:rPr>
              <w:t>≤0.7</w:t>
            </w:r>
          </w:p>
        </w:tc>
      </w:tr>
      <w:tr w14:paraId="27701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9143" w:type="dxa"/>
            <w:gridSpan w:val="4"/>
            <w:tcBorders>
              <w:top w:val="single" w:color="auto" w:sz="12" w:space="0"/>
            </w:tcBorders>
            <w:shd w:val="clear" w:color="auto" w:fill="FFFFFF"/>
            <w:tcMar>
              <w:top w:w="0" w:type="dxa"/>
              <w:left w:w="57" w:type="dxa"/>
              <w:bottom w:w="0" w:type="dxa"/>
              <w:right w:w="57" w:type="dxa"/>
            </w:tcMar>
            <w:vAlign w:val="center"/>
          </w:tcPr>
          <w:p w14:paraId="3C65C62A">
            <w:pPr>
              <w:numPr>
                <w:ilvl w:val="0"/>
                <w:numId w:val="35"/>
              </w:numPr>
              <w:tabs>
                <w:tab w:val="left" w:pos="420"/>
              </w:tabs>
              <w:snapToGrid w:val="0"/>
              <w:ind w:left="771" w:hanging="488"/>
              <w:rPr>
                <w:rFonts w:hint="eastAsia" w:ascii="宋体" w:hAnsi="宋体" w:eastAsia="宋体" w:cs="宋体"/>
              </w:rPr>
            </w:pPr>
            <w:r>
              <w:rPr>
                <w:rFonts w:hint="eastAsia" w:ascii="宋体" w:hAnsi="宋体" w:eastAsia="宋体" w:cs="宋体"/>
                <w:sz w:val="18"/>
                <w:szCs w:val="18"/>
              </w:rPr>
              <w:t>承托层填料的密度一般为 4.4g/cm³-5.2g/cm³</w:t>
            </w:r>
          </w:p>
        </w:tc>
      </w:tr>
    </w:tbl>
    <w:p w14:paraId="1234B0C6">
      <w:pPr>
        <w:pStyle w:val="54"/>
        <w:widowControl/>
        <w:numPr>
          <w:ilvl w:val="2"/>
          <w:numId w:val="2"/>
        </w:numPr>
        <w:spacing w:before="156" w:after="156"/>
        <w:outlineLvl w:val="2"/>
        <w:rPr>
          <w:rFonts w:hint="eastAsia"/>
        </w:rPr>
      </w:pPr>
      <w:bookmarkStart w:id="110" w:name="_Toc9d410a52-d5b2-45ce-b08c-c5ad997d5249"/>
      <w:bookmarkStart w:id="111" w:name="_Hlk206055225"/>
      <w:r>
        <w:rPr>
          <w:rFonts w:hint="eastAsia" w:cs="黑体"/>
          <w:szCs w:val="21"/>
        </w:rPr>
        <w:t>硅藻土滤料技术参数应符合GB/T14936和QB/T 2088的要求。</w:t>
      </w:r>
      <w:bookmarkEnd w:id="110"/>
    </w:p>
    <w:p w14:paraId="0A6E569A">
      <w:pPr>
        <w:pStyle w:val="54"/>
        <w:widowControl/>
        <w:numPr>
          <w:ilvl w:val="2"/>
          <w:numId w:val="2"/>
        </w:numPr>
        <w:spacing w:before="156" w:after="156"/>
        <w:outlineLvl w:val="2"/>
        <w:rPr>
          <w:rFonts w:hint="eastAsia"/>
        </w:rPr>
      </w:pPr>
      <w:bookmarkStart w:id="112" w:name="_Toc36cae278-cb05-4177-8571-901453fc6b45"/>
      <w:r>
        <w:rPr>
          <w:rFonts w:hint="eastAsia" w:cs="黑体"/>
          <w:szCs w:val="21"/>
        </w:rPr>
        <w:t>珍珠岩滤料技术参数应符合JC/T 849的要求。</w:t>
      </w:r>
      <w:bookmarkEnd w:id="112"/>
    </w:p>
    <w:bookmarkEnd w:id="111"/>
    <w:p w14:paraId="45FD0E0A">
      <w:pPr>
        <w:pStyle w:val="54"/>
        <w:widowControl/>
        <w:numPr>
          <w:ilvl w:val="1"/>
          <w:numId w:val="2"/>
        </w:numPr>
        <w:spacing w:before="156" w:after="156"/>
        <w:outlineLvl w:val="1"/>
        <w:rPr>
          <w:rFonts w:hint="eastAsia"/>
        </w:rPr>
      </w:pPr>
      <w:bookmarkStart w:id="113" w:name="_Tocf01ede4a-cd40-40e3-bdcd-4fc6ba140d69"/>
      <w:r>
        <w:rPr>
          <w:rFonts w:hint="eastAsia" w:cs="黑体"/>
          <w:szCs w:val="21"/>
        </w:rPr>
        <w:t>性能要求</w:t>
      </w:r>
      <w:bookmarkEnd w:id="113"/>
    </w:p>
    <w:p w14:paraId="18106309">
      <w:pPr>
        <w:pStyle w:val="54"/>
        <w:widowControl/>
        <w:numPr>
          <w:ilvl w:val="2"/>
          <w:numId w:val="2"/>
        </w:numPr>
        <w:spacing w:before="156" w:after="156"/>
        <w:outlineLvl w:val="2"/>
        <w:rPr>
          <w:rFonts w:hint="eastAsia"/>
        </w:rPr>
      </w:pPr>
      <w:bookmarkStart w:id="114" w:name="_Toc1221579f-856a-4c46-ac57-3498622f8468"/>
      <w:r>
        <w:rPr>
          <w:rFonts w:hint="eastAsia" w:cs="黑体"/>
          <w:szCs w:val="21"/>
        </w:rPr>
        <w:t>水力特性</w:t>
      </w:r>
      <w:bookmarkEnd w:id="114"/>
    </w:p>
    <w:p w14:paraId="47B41C19">
      <w:pPr>
        <w:pStyle w:val="54"/>
        <w:widowControl/>
        <w:numPr>
          <w:ilvl w:val="3"/>
          <w:numId w:val="2"/>
        </w:numPr>
        <w:spacing w:before="156" w:after="156"/>
        <w:outlineLvl w:val="3"/>
        <w:rPr>
          <w:rFonts w:hint="eastAsia"/>
        </w:rPr>
      </w:pPr>
      <w:bookmarkStart w:id="115" w:name="_Toca0190422-6a82-43bc-98b3-464fca7194b9"/>
      <w:r>
        <w:rPr>
          <w:rFonts w:hint="eastAsia" w:cs="黑体"/>
          <w:szCs w:val="21"/>
        </w:rPr>
        <w:t>颗粒型过滤器的水力特性应符合下述要求：</w:t>
      </w:r>
      <w:bookmarkEnd w:id="115"/>
    </w:p>
    <w:p w14:paraId="63A6BE07">
      <w:pPr>
        <w:numPr>
          <w:ilvl w:val="0"/>
          <w:numId w:val="36"/>
        </w:numPr>
        <w:ind w:left="840" w:hanging="420"/>
        <w:rPr>
          <w:rFonts w:hint="eastAsia"/>
        </w:rPr>
      </w:pPr>
      <w:r>
        <w:rPr>
          <w:rFonts w:hint="eastAsia" w:ascii="宋体" w:hAnsi="宋体" w:eastAsia="宋体" w:cs="宋体"/>
          <w:szCs w:val="21"/>
        </w:rPr>
        <w:t>过滤器的布水和配水应均匀，不破坏滤料层表面的平整性；</w:t>
      </w:r>
    </w:p>
    <w:p w14:paraId="0ED4EF4F">
      <w:pPr>
        <w:numPr>
          <w:ilvl w:val="0"/>
          <w:numId w:val="36"/>
        </w:numPr>
        <w:ind w:left="840" w:hanging="420"/>
        <w:rPr>
          <w:rFonts w:hint="eastAsia"/>
        </w:rPr>
      </w:pPr>
      <w:r>
        <w:rPr>
          <w:rFonts w:hint="eastAsia" w:ascii="宋体" w:hAnsi="宋体" w:eastAsia="宋体" w:cs="宋体"/>
          <w:szCs w:val="21"/>
        </w:rPr>
        <w:t>过滤器正常工作时通过的水流量、过滤速度应符合设计要求；</w:t>
      </w:r>
    </w:p>
    <w:p w14:paraId="19ED583B">
      <w:pPr>
        <w:numPr>
          <w:ilvl w:val="0"/>
          <w:numId w:val="36"/>
        </w:numPr>
        <w:ind w:left="840" w:hanging="420"/>
        <w:rPr>
          <w:rFonts w:hint="eastAsia"/>
        </w:rPr>
      </w:pPr>
      <w:r>
        <w:rPr>
          <w:rFonts w:hint="eastAsia" w:ascii="宋体" w:hAnsi="宋体" w:eastAsia="宋体" w:cs="宋体"/>
          <w:szCs w:val="21"/>
        </w:rPr>
        <w:t>过滤器的反冲洗方式、强度和反冲洗持续时间应满足设计要求。</w:t>
      </w:r>
    </w:p>
    <w:p w14:paraId="415EA18E">
      <w:pPr>
        <w:pStyle w:val="54"/>
        <w:widowControl/>
        <w:numPr>
          <w:ilvl w:val="3"/>
          <w:numId w:val="2"/>
        </w:numPr>
        <w:spacing w:before="156" w:after="156"/>
        <w:outlineLvl w:val="3"/>
        <w:rPr>
          <w:rFonts w:hint="eastAsia"/>
        </w:rPr>
      </w:pPr>
      <w:bookmarkStart w:id="116" w:name="_Toc4317cc5f-56bd-4af8-80b0-cf0a8051ca7b"/>
      <w:r>
        <w:rPr>
          <w:rFonts w:hint="eastAsia" w:cs="黑体"/>
          <w:szCs w:val="21"/>
        </w:rPr>
        <w:t>预涂膜型过滤器的水力特性应符合下述要求：</w:t>
      </w:r>
      <w:bookmarkEnd w:id="116"/>
    </w:p>
    <w:p w14:paraId="6668A16C">
      <w:pPr>
        <w:numPr>
          <w:ilvl w:val="0"/>
          <w:numId w:val="37"/>
        </w:numPr>
        <w:ind w:left="840" w:hanging="420"/>
        <w:rPr>
          <w:rFonts w:hint="eastAsia"/>
        </w:rPr>
      </w:pPr>
      <w:r>
        <w:rPr>
          <w:rFonts w:hint="eastAsia" w:ascii="宋体" w:hAnsi="宋体" w:eastAsia="宋体" w:cs="宋体"/>
          <w:szCs w:val="21"/>
        </w:rPr>
        <w:t>过滤器的工作过程必须在正压状态下运行；</w:t>
      </w:r>
    </w:p>
    <w:p w14:paraId="57058818">
      <w:pPr>
        <w:numPr>
          <w:ilvl w:val="0"/>
          <w:numId w:val="37"/>
        </w:numPr>
        <w:ind w:left="840" w:hanging="420"/>
        <w:rPr>
          <w:rFonts w:hint="eastAsia"/>
        </w:rPr>
      </w:pPr>
      <w:r>
        <w:rPr>
          <w:rFonts w:hint="eastAsia" w:ascii="宋体" w:hAnsi="宋体" w:eastAsia="宋体" w:cs="宋体"/>
          <w:szCs w:val="21"/>
        </w:rPr>
        <w:t>过滤器运行前应先进行预涂膜；</w:t>
      </w:r>
    </w:p>
    <w:p w14:paraId="0A42F516">
      <w:pPr>
        <w:numPr>
          <w:ilvl w:val="0"/>
          <w:numId w:val="37"/>
        </w:numPr>
        <w:ind w:left="840" w:hanging="420"/>
        <w:rPr>
          <w:rFonts w:hint="eastAsia"/>
        </w:rPr>
      </w:pPr>
      <w:r>
        <w:rPr>
          <w:rFonts w:hint="eastAsia" w:ascii="宋体" w:hAnsi="宋体" w:eastAsia="宋体" w:cs="宋体"/>
          <w:szCs w:val="21"/>
        </w:rPr>
        <w:t>过滤器的反冲洗方式、强度和反冲洗持续时间应满足设计要求；</w:t>
      </w:r>
    </w:p>
    <w:p w14:paraId="45C103D7">
      <w:pPr>
        <w:numPr>
          <w:ilvl w:val="0"/>
          <w:numId w:val="37"/>
        </w:numPr>
        <w:ind w:left="840" w:hanging="420"/>
        <w:rPr>
          <w:rFonts w:hint="eastAsia"/>
        </w:rPr>
      </w:pPr>
      <w:r>
        <w:rPr>
          <w:rFonts w:hint="eastAsia" w:ascii="宋体" w:hAnsi="宋体" w:eastAsia="宋体" w:cs="宋体"/>
          <w:szCs w:val="21"/>
        </w:rPr>
        <w:t>滤元在工作中应不发生摆动。</w:t>
      </w:r>
    </w:p>
    <w:p w14:paraId="18BD2773">
      <w:pPr>
        <w:pStyle w:val="54"/>
        <w:widowControl/>
        <w:numPr>
          <w:ilvl w:val="2"/>
          <w:numId w:val="2"/>
        </w:numPr>
        <w:spacing w:before="156" w:after="156"/>
        <w:outlineLvl w:val="2"/>
        <w:rPr>
          <w:rFonts w:hint="eastAsia"/>
        </w:rPr>
      </w:pPr>
      <w:bookmarkStart w:id="117" w:name="_Toce02f53ec-2be8-46ce-a6cd-b4425670c9f4"/>
      <w:r>
        <w:rPr>
          <w:rFonts w:hint="eastAsia" w:cs="黑体"/>
          <w:szCs w:val="21"/>
        </w:rPr>
        <w:t>过滤净化性能</w:t>
      </w:r>
      <w:bookmarkEnd w:id="117"/>
    </w:p>
    <w:p w14:paraId="2B9F202D">
      <w:pPr>
        <w:pStyle w:val="54"/>
        <w:widowControl/>
        <w:numPr>
          <w:ilvl w:val="3"/>
          <w:numId w:val="2"/>
        </w:numPr>
        <w:spacing w:before="156" w:after="156"/>
        <w:outlineLvl w:val="3"/>
        <w:rPr>
          <w:rFonts w:hint="eastAsia"/>
        </w:rPr>
      </w:pPr>
      <w:bookmarkStart w:id="118" w:name="_Toc30825773-db0f-4beb-a627-f4ed33fbc8b3"/>
      <w:r>
        <w:rPr>
          <w:rFonts w:hint="eastAsia" w:cs="黑体"/>
          <w:szCs w:val="21"/>
        </w:rPr>
        <w:t>进入过滤器的原水浊度应不大于5NTU。</w:t>
      </w:r>
      <w:bookmarkEnd w:id="118"/>
    </w:p>
    <w:p w14:paraId="12A21712">
      <w:pPr>
        <w:pStyle w:val="54"/>
        <w:widowControl/>
        <w:numPr>
          <w:ilvl w:val="3"/>
          <w:numId w:val="2"/>
        </w:numPr>
        <w:spacing w:before="156" w:after="156"/>
        <w:outlineLvl w:val="3"/>
        <w:rPr>
          <w:rFonts w:hint="eastAsia"/>
        </w:rPr>
      </w:pPr>
      <w:bookmarkStart w:id="119" w:name="_Toc9c6a8a45-6e9d-40dd-b5ab-9025525bb7d8"/>
      <w:r>
        <w:rPr>
          <w:rFonts w:hint="eastAsia" w:cs="黑体"/>
          <w:szCs w:val="21"/>
        </w:rPr>
        <w:t>颗粒型过滤器的过滤速度、过滤能力在设计负荷条件下，出水浑浊度不大于1NTU。</w:t>
      </w:r>
      <w:bookmarkEnd w:id="119"/>
    </w:p>
    <w:p w14:paraId="6F5BD445">
      <w:pPr>
        <w:pStyle w:val="54"/>
        <w:widowControl/>
        <w:numPr>
          <w:ilvl w:val="3"/>
          <w:numId w:val="2"/>
        </w:numPr>
        <w:spacing w:before="156" w:after="156"/>
        <w:outlineLvl w:val="3"/>
        <w:rPr>
          <w:rFonts w:hint="eastAsia"/>
        </w:rPr>
      </w:pPr>
      <w:bookmarkStart w:id="120" w:name="_Tocaa68d1a6-84a3-48c4-b9e1-043847bf131d"/>
      <w:r>
        <w:rPr>
          <w:rFonts w:hint="eastAsia" w:cs="黑体"/>
          <w:szCs w:val="21"/>
        </w:rPr>
        <w:t>预涂膜型过滤器过滤速度，过滤能力在设计负荷条件下，出水浊度不大于0.5NTU。</w:t>
      </w:r>
      <w:bookmarkEnd w:id="120"/>
    </w:p>
    <w:p w14:paraId="30EB46E4">
      <w:pPr>
        <w:pStyle w:val="54"/>
        <w:widowControl/>
        <w:numPr>
          <w:ilvl w:val="1"/>
          <w:numId w:val="2"/>
        </w:numPr>
        <w:spacing w:before="156" w:after="156"/>
        <w:outlineLvl w:val="1"/>
        <w:rPr>
          <w:rFonts w:hint="eastAsia"/>
        </w:rPr>
      </w:pPr>
      <w:bookmarkStart w:id="121" w:name="_Tocce341b9d-1f3d-48e7-999e-611b8cd85d7c"/>
      <w:r>
        <w:rPr>
          <w:rFonts w:hint="eastAsia" w:cs="黑体"/>
          <w:szCs w:val="21"/>
        </w:rPr>
        <w:t>卫生要求</w:t>
      </w:r>
      <w:bookmarkEnd w:id="121"/>
    </w:p>
    <w:p w14:paraId="4D0B5AFD">
      <w:pPr>
        <w:pStyle w:val="54"/>
        <w:widowControl/>
        <w:numPr>
          <w:ilvl w:val="2"/>
          <w:numId w:val="2"/>
        </w:numPr>
        <w:spacing w:before="156" w:after="156"/>
        <w:outlineLvl w:val="2"/>
        <w:rPr>
          <w:rFonts w:hint="eastAsia"/>
        </w:rPr>
      </w:pPr>
      <w:bookmarkStart w:id="122" w:name="_Toc6671d2ad-4694-4350-b08b-fe5a7b486954"/>
      <w:r>
        <w:rPr>
          <w:rFonts w:hint="eastAsia" w:cs="黑体"/>
          <w:szCs w:val="21"/>
        </w:rPr>
        <w:t>过滤器与水接触的罐体/壳体内表面及滤料层对池水水质应不产生二次污染。</w:t>
      </w:r>
      <w:bookmarkEnd w:id="122"/>
    </w:p>
    <w:p w14:paraId="47AE84A9">
      <w:pPr>
        <w:pStyle w:val="54"/>
        <w:widowControl/>
        <w:numPr>
          <w:ilvl w:val="2"/>
          <w:numId w:val="2"/>
        </w:numPr>
        <w:spacing w:before="156" w:after="156"/>
        <w:outlineLvl w:val="2"/>
        <w:rPr>
          <w:rFonts w:hint="eastAsia"/>
        </w:rPr>
      </w:pPr>
      <w:bookmarkStart w:id="123" w:name="_Toc66f81f45-1113-46e1-80ba-3b6420599d35"/>
      <w:r>
        <w:rPr>
          <w:rFonts w:hint="eastAsia" w:cs="黑体"/>
          <w:szCs w:val="21"/>
        </w:rPr>
        <w:t>过滤器内、外部组件材料均应符</w:t>
      </w:r>
      <w:bookmarkStart w:id="124" w:name="_Hlk206060321"/>
      <w:r>
        <w:rPr>
          <w:rFonts w:hint="eastAsia" w:cs="黑体"/>
          <w:szCs w:val="21"/>
        </w:rPr>
        <w:t>合GB/T 17219</w:t>
      </w:r>
      <w:bookmarkEnd w:id="124"/>
      <w:r>
        <w:rPr>
          <w:rFonts w:hint="eastAsia" w:cs="黑体"/>
          <w:szCs w:val="21"/>
        </w:rPr>
        <w:t>的要求。</w:t>
      </w:r>
      <w:bookmarkEnd w:id="123"/>
    </w:p>
    <w:p w14:paraId="3DBA10DE">
      <w:pPr>
        <w:pStyle w:val="50"/>
        <w:widowControl/>
        <w:wordWrap w:val="0"/>
        <w:jc w:val="both"/>
      </w:pPr>
    </w:p>
    <w:p w14:paraId="2625E0B4">
      <w:pPr>
        <w:rPr>
          <w:rFonts w:hint="eastAsia"/>
        </w:rPr>
        <w:sectPr>
          <w:headerReference r:id="rId17" w:type="default"/>
          <w:footerReference r:id="rId18" w:type="default"/>
          <w:pgSz w:w="11906" w:h="16838"/>
          <w:pgMar w:top="1417" w:right="1134" w:bottom="1134" w:left="1417" w:header="850" w:footer="680" w:gutter="0"/>
          <w:pgNumType w:fmt="decimal"/>
          <w:cols w:space="425" w:num="1"/>
          <w:docGrid w:type="lines" w:linePitch="312" w:charSpace="0"/>
        </w:sectPr>
      </w:pPr>
    </w:p>
    <w:p w14:paraId="162A1AE1">
      <w:pPr>
        <w:pStyle w:val="51"/>
        <w:widowControl/>
        <w:numPr>
          <w:ilvl w:val="0"/>
          <w:numId w:val="2"/>
        </w:numPr>
        <w:spacing w:after="312"/>
        <w:outlineLvl w:val="0"/>
        <w:rPr>
          <w:rFonts w:hint="eastAsia"/>
        </w:rPr>
      </w:pPr>
      <w:bookmarkStart w:id="125" w:name="_Toc2af33958-dad4-4c74-a784-3fd54daa1749"/>
      <w:r>
        <w:rPr>
          <w:rFonts w:hint="eastAsia" w:cs="黑体"/>
          <w:szCs w:val="21"/>
        </w:rPr>
        <w:t>试验方法</w:t>
      </w:r>
      <w:bookmarkEnd w:id="125"/>
    </w:p>
    <w:p w14:paraId="6855FA22">
      <w:pPr>
        <w:pStyle w:val="54"/>
        <w:widowControl/>
        <w:numPr>
          <w:ilvl w:val="1"/>
          <w:numId w:val="2"/>
        </w:numPr>
        <w:spacing w:before="156" w:after="156"/>
        <w:outlineLvl w:val="1"/>
        <w:rPr>
          <w:rFonts w:hint="eastAsia"/>
        </w:rPr>
      </w:pPr>
      <w:bookmarkStart w:id="126" w:name="_Toca38c78f9-8833-478b-ac40-7b2e476e2cba"/>
      <w:r>
        <w:rPr>
          <w:rFonts w:hint="eastAsia" w:cs="黑体"/>
          <w:szCs w:val="21"/>
        </w:rPr>
        <w:t>外形和尺寸</w:t>
      </w:r>
      <w:bookmarkEnd w:id="126"/>
    </w:p>
    <w:p w14:paraId="4569E6BC">
      <w:pPr>
        <w:pStyle w:val="54"/>
        <w:widowControl/>
        <w:numPr>
          <w:ilvl w:val="2"/>
          <w:numId w:val="2"/>
        </w:numPr>
        <w:spacing w:before="156" w:after="156"/>
        <w:outlineLvl w:val="2"/>
        <w:rPr>
          <w:rFonts w:hint="eastAsia"/>
        </w:rPr>
      </w:pPr>
      <w:bookmarkStart w:id="127" w:name="_Toce0201b4e-a18d-4cd0-8edc-690603bbf5ae"/>
      <w:r>
        <w:rPr>
          <w:rFonts w:hint="eastAsia" w:cs="黑体"/>
          <w:szCs w:val="21"/>
        </w:rPr>
        <w:t>过滤器的高度、长度、宽度和直径用精度不低于1mm的钢皮尺，分别取三个点位进行测定，取其算术平均数。</w:t>
      </w:r>
      <w:bookmarkEnd w:id="127"/>
    </w:p>
    <w:p w14:paraId="0AC581DB">
      <w:pPr>
        <w:pStyle w:val="54"/>
        <w:widowControl/>
        <w:numPr>
          <w:ilvl w:val="3"/>
          <w:numId w:val="2"/>
        </w:numPr>
        <w:spacing w:before="156" w:after="156"/>
        <w:outlineLvl w:val="3"/>
        <w:rPr>
          <w:rFonts w:hint="eastAsia"/>
        </w:rPr>
      </w:pPr>
      <w:bookmarkStart w:id="128" w:name="_Tocf8247607-0529-4b54-bf94-06eeb63cc03f"/>
      <w:r>
        <w:rPr>
          <w:rFonts w:hint="eastAsia" w:cs="黑体"/>
          <w:szCs w:val="21"/>
        </w:rPr>
        <w:t>立式和卧式过滤器外径用精度不低于1mm的钢皮尺，分别测定三处不同部位的周长，取其算数平均值除以圆周率即为其外径。</w:t>
      </w:r>
      <w:bookmarkEnd w:id="128"/>
    </w:p>
    <w:p w14:paraId="561373F1">
      <w:pPr>
        <w:pStyle w:val="54"/>
        <w:widowControl/>
        <w:numPr>
          <w:ilvl w:val="3"/>
          <w:numId w:val="2"/>
        </w:numPr>
        <w:spacing w:before="156" w:after="156"/>
        <w:outlineLvl w:val="3"/>
        <w:rPr>
          <w:rFonts w:hint="eastAsia"/>
        </w:rPr>
      </w:pPr>
      <w:bookmarkStart w:id="129" w:name="_Toca818a073-2671-40b1-8600-36ccc1a08bba"/>
      <w:r>
        <w:rPr>
          <w:rFonts w:hint="eastAsia" w:cs="黑体"/>
          <w:szCs w:val="21"/>
        </w:rPr>
        <w:t>塑料过滤器以最大处圆周直径为准，取其圆周长除以圆周率即为其外径。</w:t>
      </w:r>
      <w:bookmarkEnd w:id="129"/>
    </w:p>
    <w:p w14:paraId="4353C608">
      <w:pPr>
        <w:pStyle w:val="54"/>
        <w:widowControl/>
        <w:numPr>
          <w:ilvl w:val="3"/>
          <w:numId w:val="2"/>
        </w:numPr>
        <w:spacing w:before="156" w:after="156"/>
        <w:outlineLvl w:val="3"/>
        <w:rPr>
          <w:rFonts w:hint="eastAsia"/>
        </w:rPr>
      </w:pPr>
      <w:bookmarkStart w:id="130" w:name="_Toc8a71e5b0-d379-4c81-9056-0ceb1f6032cc"/>
      <w:r>
        <w:rPr>
          <w:rFonts w:hint="eastAsia" w:cs="黑体"/>
          <w:szCs w:val="21"/>
        </w:rPr>
        <w:t>过滤器内、外部组件的规格、间距、管径用精度不低于1mm的钢卷尺测量。</w:t>
      </w:r>
      <w:bookmarkEnd w:id="130"/>
    </w:p>
    <w:p w14:paraId="7FE106CE">
      <w:pPr>
        <w:pStyle w:val="54"/>
        <w:widowControl/>
        <w:numPr>
          <w:ilvl w:val="2"/>
          <w:numId w:val="2"/>
        </w:numPr>
        <w:spacing w:before="156" w:after="156"/>
        <w:outlineLvl w:val="2"/>
        <w:rPr>
          <w:rFonts w:hint="eastAsia"/>
        </w:rPr>
      </w:pPr>
      <w:bookmarkStart w:id="131" w:name="_Toc008e795d-a5d1-4710-ac64-12e112ec36bf"/>
      <w:r>
        <w:rPr>
          <w:rFonts w:hint="eastAsia" w:cs="黑体"/>
          <w:szCs w:val="21"/>
        </w:rPr>
        <w:t>外观检验</w:t>
      </w:r>
      <w:bookmarkEnd w:id="131"/>
    </w:p>
    <w:p w14:paraId="76CF0E3C">
      <w:pPr>
        <w:pStyle w:val="50"/>
        <w:widowControl/>
        <w:wordWrap w:val="0"/>
        <w:jc w:val="both"/>
      </w:pPr>
      <w:r>
        <w:rPr>
          <w:rFonts w:hint="eastAsia" w:hAnsi="宋体" w:cs="宋体"/>
          <w:szCs w:val="21"/>
        </w:rPr>
        <w:t>检验方法：视检。</w:t>
      </w:r>
    </w:p>
    <w:p w14:paraId="00620851">
      <w:pPr>
        <w:pStyle w:val="54"/>
        <w:widowControl/>
        <w:numPr>
          <w:ilvl w:val="1"/>
          <w:numId w:val="2"/>
        </w:numPr>
        <w:spacing w:before="156" w:after="156"/>
        <w:outlineLvl w:val="1"/>
        <w:rPr>
          <w:rFonts w:hint="eastAsia"/>
        </w:rPr>
      </w:pPr>
      <w:bookmarkStart w:id="132" w:name="_Toc6a7a77a7-7a2c-4f2c-9d99-4bd8529f3330"/>
      <w:r>
        <w:rPr>
          <w:rFonts w:hint="eastAsia" w:cs="黑体"/>
          <w:szCs w:val="21"/>
        </w:rPr>
        <w:t>材料</w:t>
      </w:r>
      <w:bookmarkEnd w:id="132"/>
    </w:p>
    <w:p w14:paraId="4BE5A9EC">
      <w:pPr>
        <w:pStyle w:val="54"/>
        <w:widowControl/>
        <w:numPr>
          <w:ilvl w:val="2"/>
          <w:numId w:val="2"/>
        </w:numPr>
        <w:spacing w:before="156" w:after="156"/>
        <w:outlineLvl w:val="2"/>
        <w:rPr>
          <w:rFonts w:hint="eastAsia"/>
        </w:rPr>
      </w:pPr>
      <w:bookmarkStart w:id="133" w:name="_Toc89debc4e-d1a1-4c4d-b819-98feaae6bd81"/>
      <w:r>
        <w:rPr>
          <w:rFonts w:hint="eastAsia" w:cs="黑体"/>
          <w:szCs w:val="21"/>
        </w:rPr>
        <w:t>过滤器罐体、壳体材料按5.2.1的规定。</w:t>
      </w:r>
      <w:bookmarkEnd w:id="133"/>
    </w:p>
    <w:p w14:paraId="44B499CD">
      <w:pPr>
        <w:pStyle w:val="54"/>
        <w:widowControl/>
        <w:numPr>
          <w:ilvl w:val="2"/>
          <w:numId w:val="2"/>
        </w:numPr>
        <w:spacing w:before="156" w:after="156"/>
        <w:outlineLvl w:val="2"/>
        <w:rPr>
          <w:rFonts w:hint="eastAsia"/>
        </w:rPr>
      </w:pPr>
      <w:bookmarkStart w:id="134" w:name="_Toc6ad0bbec-4381-4fae-89ba-14629f8639eb"/>
      <w:r>
        <w:rPr>
          <w:rFonts w:hint="eastAsia" w:cs="黑体"/>
          <w:szCs w:val="21"/>
        </w:rPr>
        <w:t>过滤器内、外部组件的材料按5.2.2、5.2.3的规定。</w:t>
      </w:r>
      <w:bookmarkEnd w:id="134"/>
    </w:p>
    <w:p w14:paraId="5F7D383E">
      <w:pPr>
        <w:pStyle w:val="54"/>
        <w:widowControl/>
        <w:numPr>
          <w:ilvl w:val="1"/>
          <w:numId w:val="2"/>
        </w:numPr>
        <w:spacing w:before="156" w:after="156"/>
        <w:outlineLvl w:val="1"/>
        <w:rPr>
          <w:rFonts w:hint="eastAsia"/>
        </w:rPr>
      </w:pPr>
      <w:bookmarkStart w:id="135" w:name="_Toc05313981-ef4e-420a-9fb2-8f92dcec35e7"/>
      <w:r>
        <w:rPr>
          <w:rFonts w:hint="eastAsia" w:cs="黑体"/>
          <w:szCs w:val="21"/>
        </w:rPr>
        <w:t>设计要求检验</w:t>
      </w:r>
      <w:bookmarkEnd w:id="135"/>
    </w:p>
    <w:p w14:paraId="61E39C81">
      <w:pPr>
        <w:pStyle w:val="54"/>
        <w:widowControl/>
        <w:numPr>
          <w:ilvl w:val="2"/>
          <w:numId w:val="2"/>
        </w:numPr>
        <w:spacing w:before="156" w:after="156"/>
        <w:outlineLvl w:val="2"/>
        <w:rPr>
          <w:rFonts w:hint="eastAsia"/>
        </w:rPr>
      </w:pPr>
      <w:bookmarkStart w:id="136" w:name="_Toc3e8147fb-6c28-4526-b016-b94fa1dc08c9"/>
      <w:r>
        <w:rPr>
          <w:rFonts w:hint="eastAsia" w:cs="黑体"/>
          <w:szCs w:val="21"/>
        </w:rPr>
        <w:t>过滤器配置的压力表、流量计、阀门、浊度检测装置、水下摄像头按3.1.1~5.3.1.5的规定。</w:t>
      </w:r>
      <w:bookmarkEnd w:id="136"/>
    </w:p>
    <w:p w14:paraId="73F7F5F9">
      <w:pPr>
        <w:pStyle w:val="54"/>
        <w:widowControl/>
        <w:numPr>
          <w:ilvl w:val="2"/>
          <w:numId w:val="2"/>
        </w:numPr>
        <w:spacing w:before="156" w:after="156"/>
        <w:outlineLvl w:val="2"/>
        <w:rPr>
          <w:rFonts w:hint="eastAsia"/>
        </w:rPr>
      </w:pPr>
      <w:bookmarkStart w:id="137" w:name="_Toc843bbf82-0eb2-4cc3-94cd-46ba480631e7"/>
      <w:r>
        <w:rPr>
          <w:rFonts w:hint="eastAsia" w:cs="黑体"/>
          <w:szCs w:val="21"/>
        </w:rPr>
        <w:t>过滤器的试验压力应按照下述要求进行：</w:t>
      </w:r>
      <w:bookmarkEnd w:id="137"/>
    </w:p>
    <w:p w14:paraId="0AA44DFE">
      <w:pPr>
        <w:pStyle w:val="54"/>
        <w:widowControl/>
        <w:numPr>
          <w:ilvl w:val="3"/>
          <w:numId w:val="2"/>
        </w:numPr>
        <w:spacing w:before="156" w:after="156"/>
        <w:outlineLvl w:val="3"/>
        <w:rPr>
          <w:rFonts w:hint="eastAsia"/>
        </w:rPr>
      </w:pPr>
      <w:bookmarkStart w:id="138" w:name="_Toc27fa36f3-f61a-4baf-833b-2faade1c9145"/>
      <w:r>
        <w:rPr>
          <w:rFonts w:hint="eastAsia" w:cs="黑体"/>
          <w:szCs w:val="21"/>
        </w:rPr>
        <w:t>钢制过滤器试验压力应按设计要求进行，设计无要求时，应按GB 150.4和NB/T 10790的要求进行渗漏试验。</w:t>
      </w:r>
      <w:bookmarkEnd w:id="138"/>
    </w:p>
    <w:p w14:paraId="5C50B88D">
      <w:pPr>
        <w:pStyle w:val="54"/>
        <w:widowControl/>
        <w:numPr>
          <w:ilvl w:val="3"/>
          <w:numId w:val="2"/>
        </w:numPr>
        <w:spacing w:before="156" w:after="156"/>
        <w:outlineLvl w:val="3"/>
        <w:rPr>
          <w:rFonts w:hint="eastAsia"/>
        </w:rPr>
      </w:pPr>
      <w:bookmarkStart w:id="139" w:name="_Toc35b1e28b-4ea7-4047-a214-89e69c7e0dba"/>
      <w:r>
        <w:rPr>
          <w:rFonts w:hint="eastAsia" w:cs="黑体"/>
          <w:szCs w:val="21"/>
        </w:rPr>
        <w:t>玻璃钢压力式过滤器和塑料制压力式过滤器，应按下述要求进行相应的压力试验：</w:t>
      </w:r>
      <w:bookmarkEnd w:id="139"/>
    </w:p>
    <w:p w14:paraId="1FC4EAAB">
      <w:pPr>
        <w:numPr>
          <w:ilvl w:val="0"/>
          <w:numId w:val="38"/>
        </w:numPr>
        <w:ind w:left="840" w:hanging="420"/>
        <w:rPr>
          <w:rFonts w:hint="eastAsia"/>
        </w:rPr>
      </w:pPr>
      <w:r>
        <w:rPr>
          <w:rFonts w:hint="eastAsia" w:ascii="宋体" w:hAnsi="宋体" w:eastAsia="宋体" w:cs="宋体"/>
          <w:szCs w:val="21"/>
        </w:rPr>
        <w:t>由内表层和防渗透层构成的内胆应以0.5倍的公称压力进行持续5min的水压试验，以无渗漏为合格，合格后方可进行缠绕工序；</w:t>
      </w:r>
    </w:p>
    <w:p w14:paraId="606B55BF">
      <w:pPr>
        <w:numPr>
          <w:ilvl w:val="0"/>
          <w:numId w:val="38"/>
        </w:numPr>
        <w:ind w:left="840" w:hanging="420"/>
        <w:rPr>
          <w:rFonts w:hint="eastAsia"/>
        </w:rPr>
      </w:pPr>
      <w:r>
        <w:rPr>
          <w:rFonts w:hint="eastAsia" w:ascii="宋体" w:hAnsi="宋体" w:eastAsia="宋体" w:cs="宋体"/>
          <w:szCs w:val="21"/>
        </w:rPr>
        <w:t>罐体成品的水压试验应按HG/T 20696和GB/T 34329的规定进行；</w:t>
      </w:r>
    </w:p>
    <w:p w14:paraId="10C56000">
      <w:pPr>
        <w:numPr>
          <w:ilvl w:val="0"/>
          <w:numId w:val="38"/>
        </w:numPr>
        <w:ind w:left="840" w:hanging="420"/>
        <w:rPr>
          <w:rFonts w:hint="eastAsia"/>
        </w:rPr>
      </w:pPr>
      <w:r>
        <w:rPr>
          <w:rFonts w:hint="eastAsia" w:ascii="宋体" w:hAnsi="宋体" w:eastAsia="宋体" w:cs="宋体"/>
          <w:szCs w:val="21"/>
        </w:rPr>
        <w:t>塑料制和玻璃钢制压力式过滤器的变形试验按本文件附录A的要求进行。</w:t>
      </w:r>
    </w:p>
    <w:p w14:paraId="7F008AC8">
      <w:pPr>
        <w:pStyle w:val="54"/>
        <w:widowControl/>
        <w:numPr>
          <w:ilvl w:val="3"/>
          <w:numId w:val="2"/>
        </w:numPr>
        <w:spacing w:before="156" w:after="156"/>
        <w:outlineLvl w:val="3"/>
        <w:rPr>
          <w:rFonts w:hint="eastAsia"/>
        </w:rPr>
      </w:pPr>
      <w:bookmarkStart w:id="140" w:name="_Toc2ea7bf69-53ce-4dbb-b3c7-b8cc3b816ff9"/>
      <w:r>
        <w:rPr>
          <w:rFonts w:hint="eastAsia" w:cs="黑体"/>
          <w:szCs w:val="21"/>
        </w:rPr>
        <w:t>板框式预涂膜型式过滤器应以4MPa的水压力进行组装密封性能试验。持压30min后检查所有密封面和焊缝以无渗漏为合格。</w:t>
      </w:r>
      <w:bookmarkEnd w:id="140"/>
    </w:p>
    <w:p w14:paraId="52D90FFE">
      <w:pPr>
        <w:pStyle w:val="54"/>
        <w:widowControl/>
        <w:numPr>
          <w:ilvl w:val="2"/>
          <w:numId w:val="2"/>
        </w:numPr>
        <w:spacing w:before="156" w:after="156"/>
        <w:outlineLvl w:val="2"/>
        <w:rPr>
          <w:rFonts w:hint="eastAsia"/>
        </w:rPr>
      </w:pPr>
      <w:bookmarkStart w:id="141" w:name="_Toc81f9ea1d-ad2a-416e-b685-7d12c2448d57"/>
      <w:r>
        <w:rPr>
          <w:rFonts w:hint="eastAsia" w:cs="黑体"/>
          <w:szCs w:val="21"/>
        </w:rPr>
        <w:t>集（配）水系统的水力性能应按照GB 50013进行测试。</w:t>
      </w:r>
      <w:bookmarkEnd w:id="141"/>
    </w:p>
    <w:p w14:paraId="6C476E7E">
      <w:pPr>
        <w:pStyle w:val="54"/>
        <w:widowControl/>
        <w:numPr>
          <w:ilvl w:val="2"/>
          <w:numId w:val="2"/>
        </w:numPr>
        <w:spacing w:before="156" w:after="156"/>
        <w:outlineLvl w:val="2"/>
        <w:rPr>
          <w:rFonts w:hint="eastAsia"/>
        </w:rPr>
      </w:pPr>
      <w:bookmarkStart w:id="142" w:name="_Toc4ec525e9-3207-47eb-a0e3-ae7a61a42b12"/>
      <w:r>
        <w:rPr>
          <w:rFonts w:hint="eastAsia" w:cs="黑体"/>
          <w:szCs w:val="21"/>
        </w:rPr>
        <w:t>滤料的粒径应按照CJ/T 43、GB 14936、JC/T 849的要求进行检测。</w:t>
      </w:r>
      <w:bookmarkEnd w:id="142"/>
    </w:p>
    <w:p w14:paraId="0B66D535">
      <w:pPr>
        <w:pStyle w:val="54"/>
        <w:widowControl/>
        <w:numPr>
          <w:ilvl w:val="2"/>
          <w:numId w:val="2"/>
        </w:numPr>
        <w:spacing w:before="156" w:after="156"/>
        <w:outlineLvl w:val="2"/>
        <w:rPr>
          <w:rFonts w:hint="eastAsia"/>
        </w:rPr>
      </w:pPr>
      <w:bookmarkStart w:id="143" w:name="_Toc367f4457-1a2a-4bd3-b98f-47b93d87e08c"/>
      <w:r>
        <w:rPr>
          <w:rFonts w:hint="eastAsia" w:cs="黑体"/>
          <w:szCs w:val="21"/>
        </w:rPr>
        <w:t>颗粒型负压过滤器的水泵吸程应按照GB/T 5657进行检测。</w:t>
      </w:r>
      <w:bookmarkEnd w:id="143"/>
    </w:p>
    <w:p w14:paraId="030E086E">
      <w:pPr>
        <w:pStyle w:val="54"/>
        <w:widowControl/>
        <w:numPr>
          <w:ilvl w:val="2"/>
          <w:numId w:val="2"/>
        </w:numPr>
        <w:spacing w:before="156" w:after="156"/>
        <w:outlineLvl w:val="2"/>
        <w:rPr>
          <w:rFonts w:hint="eastAsia"/>
        </w:rPr>
      </w:pPr>
      <w:bookmarkStart w:id="144" w:name="_Toca141b24d-b4b6-46aa-a488-3343b326ad74"/>
      <w:r>
        <w:rPr>
          <w:rFonts w:hint="eastAsia" w:cs="黑体"/>
          <w:szCs w:val="21"/>
        </w:rPr>
        <w:t>试验用水水质应符合GB 5749的要求。</w:t>
      </w:r>
      <w:bookmarkEnd w:id="144"/>
    </w:p>
    <w:p w14:paraId="4C6623F3">
      <w:pPr>
        <w:pStyle w:val="54"/>
        <w:widowControl/>
        <w:numPr>
          <w:ilvl w:val="1"/>
          <w:numId w:val="2"/>
        </w:numPr>
        <w:spacing w:before="156" w:after="156"/>
        <w:outlineLvl w:val="1"/>
        <w:rPr>
          <w:rFonts w:hint="eastAsia"/>
        </w:rPr>
      </w:pPr>
      <w:bookmarkStart w:id="145" w:name="_Toc5081172a-08a2-49a7-bb80-bda3fe1373f2"/>
      <w:r>
        <w:rPr>
          <w:rFonts w:hint="eastAsia" w:cs="黑体"/>
          <w:szCs w:val="21"/>
        </w:rPr>
        <w:t>制造检验</w:t>
      </w:r>
      <w:bookmarkEnd w:id="145"/>
    </w:p>
    <w:p w14:paraId="057DFFC5">
      <w:pPr>
        <w:pStyle w:val="54"/>
        <w:widowControl/>
        <w:numPr>
          <w:ilvl w:val="2"/>
          <w:numId w:val="2"/>
        </w:numPr>
        <w:spacing w:before="156" w:after="156"/>
        <w:outlineLvl w:val="2"/>
        <w:rPr>
          <w:rFonts w:hint="eastAsia"/>
        </w:rPr>
      </w:pPr>
      <w:bookmarkStart w:id="146" w:name="_Toc83e8895d-92e4-4737-9655-0783893c5faf"/>
      <w:r>
        <w:rPr>
          <w:rFonts w:hint="eastAsia" w:cs="黑体"/>
          <w:szCs w:val="21"/>
        </w:rPr>
        <w:t>钢制过滤器应按GB 150.4和JB/T 2932的规定。</w:t>
      </w:r>
      <w:bookmarkEnd w:id="146"/>
    </w:p>
    <w:p w14:paraId="4DC9CE8E">
      <w:pPr>
        <w:pStyle w:val="54"/>
        <w:widowControl/>
        <w:numPr>
          <w:ilvl w:val="3"/>
          <w:numId w:val="2"/>
        </w:numPr>
        <w:spacing w:before="156" w:after="156"/>
        <w:outlineLvl w:val="3"/>
        <w:rPr>
          <w:rFonts w:hint="eastAsia"/>
        </w:rPr>
      </w:pPr>
      <w:bookmarkStart w:id="147" w:name="_Tocfe99a3ad-ce0f-4a89-a912-98fdcb48fd28"/>
      <w:r>
        <w:rPr>
          <w:rFonts w:hint="eastAsia" w:cs="黑体"/>
          <w:szCs w:val="21"/>
        </w:rPr>
        <w:t>过滤器的焊接质量应按JB/T 4708的规定。</w:t>
      </w:r>
      <w:bookmarkEnd w:id="147"/>
    </w:p>
    <w:p w14:paraId="5205FAF2">
      <w:pPr>
        <w:pStyle w:val="54"/>
        <w:widowControl/>
        <w:numPr>
          <w:ilvl w:val="3"/>
          <w:numId w:val="2"/>
        </w:numPr>
        <w:spacing w:before="156" w:after="156"/>
        <w:outlineLvl w:val="3"/>
        <w:rPr>
          <w:rFonts w:hint="eastAsia"/>
        </w:rPr>
      </w:pPr>
      <w:bookmarkStart w:id="148" w:name="_Toc62bbfb4c-2a6f-41ba-b8c1-9a38831cb53e"/>
      <w:r>
        <w:rPr>
          <w:rFonts w:hint="eastAsia" w:cs="黑体"/>
          <w:szCs w:val="21"/>
        </w:rPr>
        <w:t>过滤器的焊缝应按JB/T2932和JB/T 4730的规定进行无损探伤检测。</w:t>
      </w:r>
      <w:bookmarkEnd w:id="148"/>
    </w:p>
    <w:p w14:paraId="4A78FC31">
      <w:pPr>
        <w:pStyle w:val="54"/>
        <w:widowControl/>
        <w:numPr>
          <w:ilvl w:val="2"/>
          <w:numId w:val="2"/>
        </w:numPr>
        <w:spacing w:before="156" w:after="156"/>
        <w:outlineLvl w:val="2"/>
        <w:rPr>
          <w:rFonts w:hint="eastAsia"/>
        </w:rPr>
      </w:pPr>
      <w:bookmarkStart w:id="149" w:name="_Toc9e0bde95-ca71-4be3-bf28-03997406dc6d"/>
      <w:r>
        <w:rPr>
          <w:rFonts w:hint="eastAsia" w:cs="黑体"/>
          <w:szCs w:val="21"/>
        </w:rPr>
        <w:t>玻璃钢制压力式过滤器应按GB/T 34329和HG/T 3983的规定。</w:t>
      </w:r>
      <w:bookmarkEnd w:id="149"/>
    </w:p>
    <w:p w14:paraId="1E6FBB52">
      <w:pPr>
        <w:pStyle w:val="54"/>
        <w:widowControl/>
        <w:numPr>
          <w:ilvl w:val="3"/>
          <w:numId w:val="2"/>
        </w:numPr>
        <w:spacing w:before="156" w:after="156"/>
        <w:outlineLvl w:val="3"/>
        <w:rPr>
          <w:rFonts w:hint="eastAsia"/>
        </w:rPr>
      </w:pPr>
      <w:bookmarkStart w:id="150" w:name="_Toccf6dd691-9747-4299-b97a-3a6e51300eba"/>
      <w:r>
        <w:rPr>
          <w:rFonts w:hint="eastAsia" w:cs="黑体"/>
          <w:szCs w:val="21"/>
        </w:rPr>
        <w:t>玻璃钢的树脂含量按GB/T 2577的规定。</w:t>
      </w:r>
      <w:bookmarkEnd w:id="150"/>
    </w:p>
    <w:p w14:paraId="3F71F242">
      <w:pPr>
        <w:pStyle w:val="54"/>
        <w:widowControl/>
        <w:numPr>
          <w:ilvl w:val="3"/>
          <w:numId w:val="2"/>
        </w:numPr>
        <w:spacing w:before="156" w:after="156"/>
        <w:outlineLvl w:val="3"/>
        <w:rPr>
          <w:rFonts w:hint="eastAsia"/>
        </w:rPr>
      </w:pPr>
      <w:bookmarkStart w:id="151" w:name="_Toc1e204118-abab-4d89-9c20-7724ef3be801"/>
      <w:r>
        <w:rPr>
          <w:rFonts w:hint="eastAsia" w:cs="黑体"/>
          <w:szCs w:val="21"/>
        </w:rPr>
        <w:t>玻璃钢的不可溶分含量按GB/T 2576的规定。</w:t>
      </w:r>
      <w:bookmarkEnd w:id="151"/>
    </w:p>
    <w:p w14:paraId="1167B408">
      <w:pPr>
        <w:pStyle w:val="54"/>
        <w:widowControl/>
        <w:numPr>
          <w:ilvl w:val="3"/>
          <w:numId w:val="2"/>
        </w:numPr>
        <w:spacing w:before="156" w:after="156"/>
        <w:outlineLvl w:val="3"/>
        <w:rPr>
          <w:rFonts w:hint="eastAsia"/>
        </w:rPr>
      </w:pPr>
      <w:bookmarkStart w:id="152" w:name="_Tocda3a086b-6e9a-4220-9896-4805c809c93f"/>
      <w:r>
        <w:rPr>
          <w:rFonts w:hint="eastAsia" w:cs="黑体"/>
          <w:szCs w:val="21"/>
        </w:rPr>
        <w:t>玻璃钢罐体的机械性能应按HG/T 20696的规定。</w:t>
      </w:r>
      <w:bookmarkEnd w:id="152"/>
    </w:p>
    <w:p w14:paraId="52725984">
      <w:pPr>
        <w:pStyle w:val="54"/>
        <w:widowControl/>
        <w:numPr>
          <w:ilvl w:val="3"/>
          <w:numId w:val="2"/>
        </w:numPr>
        <w:spacing w:before="156" w:after="156"/>
        <w:outlineLvl w:val="3"/>
        <w:rPr>
          <w:rFonts w:hint="eastAsia"/>
        </w:rPr>
      </w:pPr>
      <w:bookmarkStart w:id="153" w:name="_Toc941459db-a9de-4fb3-a173-7d90fc418ee7"/>
      <w:r>
        <w:rPr>
          <w:rFonts w:hint="eastAsia" w:cs="黑体"/>
          <w:szCs w:val="21"/>
        </w:rPr>
        <w:t>玻璃钢罐体的硬度应按GB/T 3584的规定。</w:t>
      </w:r>
      <w:bookmarkEnd w:id="153"/>
    </w:p>
    <w:p w14:paraId="07E10927">
      <w:pPr>
        <w:pStyle w:val="54"/>
        <w:widowControl/>
        <w:numPr>
          <w:ilvl w:val="2"/>
          <w:numId w:val="2"/>
        </w:numPr>
        <w:spacing w:before="156" w:after="156"/>
        <w:outlineLvl w:val="2"/>
        <w:rPr>
          <w:rFonts w:hint="eastAsia"/>
        </w:rPr>
      </w:pPr>
      <w:bookmarkStart w:id="154" w:name="_Toc40875225-c090-4be8-a7e5-16181672584a"/>
      <w:r>
        <w:rPr>
          <w:rFonts w:hint="eastAsia" w:cs="黑体"/>
          <w:szCs w:val="21"/>
        </w:rPr>
        <w:t>塑料制压力过滤器应按HG/T 20640的规定。</w:t>
      </w:r>
      <w:bookmarkEnd w:id="154"/>
    </w:p>
    <w:p w14:paraId="5F28DBBB">
      <w:pPr>
        <w:pStyle w:val="54"/>
        <w:widowControl/>
        <w:numPr>
          <w:ilvl w:val="1"/>
          <w:numId w:val="2"/>
        </w:numPr>
        <w:spacing w:before="156" w:after="156"/>
        <w:outlineLvl w:val="1"/>
        <w:rPr>
          <w:rFonts w:hint="eastAsia"/>
        </w:rPr>
      </w:pPr>
      <w:bookmarkStart w:id="155" w:name="_Tocda09fc1c-41dc-4346-a2a5-8283d6635af3"/>
      <w:r>
        <w:rPr>
          <w:rFonts w:hint="eastAsia" w:cs="黑体"/>
          <w:szCs w:val="21"/>
        </w:rPr>
        <w:t>滤料</w:t>
      </w:r>
      <w:bookmarkEnd w:id="155"/>
    </w:p>
    <w:p w14:paraId="3D828879">
      <w:pPr>
        <w:pStyle w:val="54"/>
        <w:widowControl/>
        <w:numPr>
          <w:ilvl w:val="2"/>
          <w:numId w:val="2"/>
        </w:numPr>
        <w:spacing w:before="156" w:after="156"/>
        <w:outlineLvl w:val="2"/>
        <w:rPr>
          <w:rFonts w:hint="eastAsia"/>
        </w:rPr>
      </w:pPr>
      <w:bookmarkStart w:id="156" w:name="_Toc15eecb15-aa97-45b3-8f07-289a3f3c432d"/>
      <w:r>
        <w:rPr>
          <w:rFonts w:hint="eastAsia" w:cs="黑体"/>
          <w:szCs w:val="21"/>
        </w:rPr>
        <w:t>石英砂、玻璃滤料应按5.5.1的规定。</w:t>
      </w:r>
      <w:bookmarkEnd w:id="156"/>
    </w:p>
    <w:p w14:paraId="53BA673E">
      <w:pPr>
        <w:pStyle w:val="54"/>
        <w:widowControl/>
        <w:numPr>
          <w:ilvl w:val="2"/>
          <w:numId w:val="2"/>
        </w:numPr>
        <w:spacing w:before="156" w:after="156"/>
        <w:outlineLvl w:val="2"/>
        <w:rPr>
          <w:rFonts w:hint="eastAsia"/>
        </w:rPr>
      </w:pPr>
      <w:bookmarkStart w:id="157" w:name="_Tocf23bf126-43be-4801-af2c-f4c5e704c786"/>
      <w:r>
        <w:rPr>
          <w:rFonts w:hint="eastAsia" w:cs="黑体"/>
          <w:szCs w:val="21"/>
        </w:rPr>
        <w:t>硅藻土滤料应按5.5.2的规定。</w:t>
      </w:r>
      <w:bookmarkEnd w:id="157"/>
    </w:p>
    <w:p w14:paraId="311794D5">
      <w:pPr>
        <w:pStyle w:val="54"/>
        <w:widowControl/>
        <w:numPr>
          <w:ilvl w:val="2"/>
          <w:numId w:val="2"/>
        </w:numPr>
        <w:spacing w:before="156" w:after="156"/>
        <w:outlineLvl w:val="2"/>
        <w:rPr>
          <w:rFonts w:hint="eastAsia"/>
        </w:rPr>
      </w:pPr>
      <w:bookmarkStart w:id="158" w:name="_Tocc8bc211a-4e8a-439e-aee6-06b3db80fe95"/>
      <w:r>
        <w:rPr>
          <w:rFonts w:hint="eastAsia" w:cs="黑体"/>
          <w:szCs w:val="21"/>
        </w:rPr>
        <w:t>珍珠岩滤料应按5.5.3的规定。</w:t>
      </w:r>
      <w:bookmarkEnd w:id="158"/>
    </w:p>
    <w:p w14:paraId="70B58B03">
      <w:pPr>
        <w:pStyle w:val="54"/>
        <w:widowControl/>
        <w:numPr>
          <w:ilvl w:val="1"/>
          <w:numId w:val="2"/>
        </w:numPr>
        <w:spacing w:before="156" w:after="156"/>
        <w:outlineLvl w:val="1"/>
        <w:rPr>
          <w:rFonts w:hint="eastAsia"/>
        </w:rPr>
      </w:pPr>
      <w:bookmarkStart w:id="159" w:name="_Toc951ef9c7-9b5a-4067-976f-26e957c57216"/>
      <w:r>
        <w:rPr>
          <w:rFonts w:hint="eastAsia" w:cs="黑体"/>
          <w:szCs w:val="21"/>
        </w:rPr>
        <w:t>性能试验</w:t>
      </w:r>
      <w:bookmarkEnd w:id="159"/>
    </w:p>
    <w:p w14:paraId="7FA2F7E9">
      <w:pPr>
        <w:pStyle w:val="54"/>
        <w:widowControl/>
        <w:numPr>
          <w:ilvl w:val="2"/>
          <w:numId w:val="2"/>
        </w:numPr>
        <w:spacing w:before="156" w:after="156"/>
        <w:outlineLvl w:val="2"/>
        <w:rPr>
          <w:rFonts w:hint="eastAsia"/>
        </w:rPr>
      </w:pPr>
      <w:bookmarkStart w:id="160" w:name="_Toc4f95c93c-73a4-4386-ae33-8601bebfb62b"/>
      <w:r>
        <w:rPr>
          <w:rFonts w:hint="eastAsia" w:cs="黑体"/>
          <w:szCs w:val="21"/>
        </w:rPr>
        <w:t>应在设计全负荷工况下进行净化性能试验，且工作连续循环次数不应少于3次。</w:t>
      </w:r>
      <w:bookmarkEnd w:id="160"/>
    </w:p>
    <w:p w14:paraId="2A0D8F5F">
      <w:pPr>
        <w:pStyle w:val="54"/>
        <w:widowControl/>
        <w:numPr>
          <w:ilvl w:val="2"/>
          <w:numId w:val="2"/>
        </w:numPr>
        <w:spacing w:before="156" w:after="156"/>
        <w:outlineLvl w:val="2"/>
        <w:rPr>
          <w:rFonts w:hint="eastAsia"/>
        </w:rPr>
      </w:pPr>
      <w:bookmarkStart w:id="161" w:name="_Toc12d45e39-086a-4d76-a757-9f93fad8d552"/>
      <w:r>
        <w:rPr>
          <w:rFonts w:hint="eastAsia" w:cs="黑体"/>
          <w:szCs w:val="21"/>
        </w:rPr>
        <w:t>过滤净化性能试验的要求、方法、程序等应按GB/T 13922、CJ 244和CJJ 122的要求进行。</w:t>
      </w:r>
      <w:bookmarkEnd w:id="161"/>
    </w:p>
    <w:p w14:paraId="6541EE60">
      <w:pPr>
        <w:pStyle w:val="54"/>
        <w:widowControl/>
        <w:numPr>
          <w:ilvl w:val="1"/>
          <w:numId w:val="2"/>
        </w:numPr>
        <w:spacing w:before="156" w:after="156"/>
        <w:outlineLvl w:val="1"/>
        <w:rPr>
          <w:rFonts w:hint="eastAsia"/>
        </w:rPr>
      </w:pPr>
      <w:bookmarkStart w:id="162" w:name="_Toc1ad16da9-e7d2-4c19-b63b-8f15b6dbe38f"/>
      <w:r>
        <w:rPr>
          <w:rFonts w:hint="eastAsia" w:cs="黑体"/>
          <w:szCs w:val="21"/>
        </w:rPr>
        <w:t>卫生检验</w:t>
      </w:r>
      <w:bookmarkEnd w:id="162"/>
    </w:p>
    <w:p w14:paraId="2D62C1ED">
      <w:pPr>
        <w:pStyle w:val="54"/>
        <w:widowControl/>
        <w:numPr>
          <w:ilvl w:val="2"/>
          <w:numId w:val="2"/>
        </w:numPr>
        <w:spacing w:before="156" w:after="156"/>
        <w:outlineLvl w:val="2"/>
        <w:rPr>
          <w:rFonts w:hint="eastAsia"/>
        </w:rPr>
      </w:pPr>
      <w:bookmarkStart w:id="163" w:name="_Toc1e05f9dd-8686-4b9c-ab60-abc438c5d557"/>
      <w:r>
        <w:rPr>
          <w:rFonts w:hint="eastAsia" w:cs="黑体"/>
          <w:szCs w:val="21"/>
        </w:rPr>
        <w:t>过滤器与水接触的各种材料均应按GB/T 17219的规定进行。</w:t>
      </w:r>
      <w:bookmarkEnd w:id="163"/>
    </w:p>
    <w:p w14:paraId="40B66DE6">
      <w:pPr>
        <w:pStyle w:val="54"/>
        <w:widowControl/>
        <w:numPr>
          <w:ilvl w:val="2"/>
          <w:numId w:val="2"/>
        </w:numPr>
        <w:spacing w:before="156" w:after="156"/>
        <w:outlineLvl w:val="2"/>
        <w:rPr>
          <w:rFonts w:hint="eastAsia"/>
        </w:rPr>
      </w:pPr>
      <w:bookmarkStart w:id="164" w:name="_Toc3bdc7c79-bedb-449e-95df-c35d94b0fcc9"/>
      <w:r>
        <w:rPr>
          <w:rFonts w:hint="eastAsia" w:cs="黑体"/>
          <w:szCs w:val="21"/>
        </w:rPr>
        <w:t>玻璃钢制过滤器、塑料制过滤器还应按GB 13115和GB 9687的规定进行。</w:t>
      </w:r>
      <w:bookmarkEnd w:id="164"/>
    </w:p>
    <w:p w14:paraId="31A2F15D">
      <w:pPr>
        <w:rPr>
          <w:rFonts w:hint="eastAsia"/>
        </w:rPr>
        <w:sectPr>
          <w:headerReference r:id="rId19" w:type="default"/>
          <w:footerReference r:id="rId20" w:type="default"/>
          <w:pgSz w:w="11906" w:h="16838"/>
          <w:pgMar w:top="1417" w:right="1134" w:bottom="1134" w:left="1417" w:header="850" w:footer="680" w:gutter="0"/>
          <w:pgNumType w:fmt="decimal"/>
          <w:cols w:space="425" w:num="1"/>
          <w:docGrid w:type="lines" w:linePitch="312" w:charSpace="0"/>
        </w:sectPr>
      </w:pPr>
    </w:p>
    <w:p w14:paraId="53124A56">
      <w:pPr>
        <w:pStyle w:val="51"/>
        <w:widowControl/>
        <w:numPr>
          <w:ilvl w:val="0"/>
          <w:numId w:val="2"/>
        </w:numPr>
        <w:spacing w:after="312"/>
        <w:outlineLvl w:val="0"/>
        <w:rPr>
          <w:rFonts w:hint="eastAsia"/>
        </w:rPr>
      </w:pPr>
      <w:bookmarkStart w:id="165" w:name="_Toc3db0a8fa-2c32-41ab-965a-409b16451232"/>
      <w:r>
        <w:rPr>
          <w:rFonts w:hint="eastAsia" w:cs="黑体"/>
          <w:szCs w:val="21"/>
        </w:rPr>
        <w:t>检验规则</w:t>
      </w:r>
      <w:bookmarkEnd w:id="165"/>
    </w:p>
    <w:p w14:paraId="7FBA9F01">
      <w:pPr>
        <w:pStyle w:val="54"/>
        <w:widowControl/>
        <w:numPr>
          <w:ilvl w:val="1"/>
          <w:numId w:val="2"/>
        </w:numPr>
        <w:spacing w:before="156" w:after="156"/>
        <w:outlineLvl w:val="1"/>
        <w:rPr>
          <w:rFonts w:hint="eastAsia"/>
        </w:rPr>
      </w:pPr>
      <w:bookmarkStart w:id="166" w:name="_Tocdac3b889-a97e-4f21-8912-40f77ea4c074"/>
      <w:r>
        <w:rPr>
          <w:rFonts w:hint="eastAsia" w:cs="黑体"/>
          <w:szCs w:val="21"/>
        </w:rPr>
        <w:t>检验分类</w:t>
      </w:r>
      <w:bookmarkEnd w:id="166"/>
    </w:p>
    <w:p w14:paraId="3572DA6E">
      <w:pPr>
        <w:pStyle w:val="50"/>
        <w:widowControl/>
        <w:wordWrap w:val="0"/>
        <w:jc w:val="both"/>
      </w:pPr>
      <w:r>
        <w:rPr>
          <w:rFonts w:hint="eastAsia" w:hAnsi="宋体" w:cs="宋体"/>
          <w:szCs w:val="21"/>
        </w:rPr>
        <w:t>检验分出厂检验和型式检验。</w:t>
      </w:r>
    </w:p>
    <w:p w14:paraId="12328B8D">
      <w:pPr>
        <w:pStyle w:val="54"/>
        <w:widowControl/>
        <w:numPr>
          <w:ilvl w:val="1"/>
          <w:numId w:val="2"/>
        </w:numPr>
        <w:spacing w:before="156" w:after="156"/>
        <w:outlineLvl w:val="1"/>
        <w:rPr>
          <w:rFonts w:hint="eastAsia"/>
        </w:rPr>
      </w:pPr>
      <w:bookmarkStart w:id="167" w:name="_Toca5cd09dd-a76c-4a16-a665-f1261b64cc48"/>
      <w:r>
        <w:rPr>
          <w:rFonts w:hint="eastAsia" w:cs="黑体"/>
          <w:szCs w:val="21"/>
        </w:rPr>
        <w:t>出厂检验</w:t>
      </w:r>
      <w:bookmarkEnd w:id="167"/>
    </w:p>
    <w:p w14:paraId="38204EAE">
      <w:pPr>
        <w:pStyle w:val="54"/>
        <w:widowControl/>
        <w:numPr>
          <w:ilvl w:val="2"/>
          <w:numId w:val="2"/>
        </w:numPr>
        <w:spacing w:before="156" w:after="156"/>
        <w:outlineLvl w:val="2"/>
        <w:rPr>
          <w:rFonts w:hint="eastAsia"/>
        </w:rPr>
      </w:pPr>
      <w:bookmarkStart w:id="168" w:name="_Tocb9ba782a-8a61-4489-bd7c-33cff14243fb"/>
      <w:r>
        <w:rPr>
          <w:rFonts w:hint="eastAsia" w:cs="黑体"/>
          <w:szCs w:val="21"/>
        </w:rPr>
        <w:t>对每台出厂的过滤器均应由制造厂质量检验部门进行出厂检验，合格后方可出厂，并应附产品合格证。</w:t>
      </w:r>
      <w:bookmarkEnd w:id="168"/>
    </w:p>
    <w:p w14:paraId="4A77345D">
      <w:pPr>
        <w:pStyle w:val="54"/>
        <w:widowControl/>
        <w:numPr>
          <w:ilvl w:val="2"/>
          <w:numId w:val="2"/>
        </w:numPr>
        <w:spacing w:before="156" w:after="156"/>
        <w:outlineLvl w:val="2"/>
        <w:rPr>
          <w:rFonts w:hint="eastAsia"/>
        </w:rPr>
      </w:pPr>
      <w:bookmarkStart w:id="169" w:name="_Toc05b61271-9ee6-449f-9e98-9f42bc78d262"/>
      <w:r>
        <w:rPr>
          <w:rFonts w:hint="eastAsia" w:cs="黑体"/>
          <w:szCs w:val="21"/>
        </w:rPr>
        <w:t>每台过滤器出厂检验的检验项目应符合表2的规定。</w:t>
      </w:r>
      <w:bookmarkEnd w:id="169"/>
    </w:p>
    <w:p w14:paraId="5A20B4BE">
      <w:pPr>
        <w:pStyle w:val="54"/>
        <w:widowControl/>
        <w:numPr>
          <w:ilvl w:val="1"/>
          <w:numId w:val="2"/>
        </w:numPr>
        <w:spacing w:before="156" w:after="156"/>
        <w:outlineLvl w:val="1"/>
        <w:rPr>
          <w:rFonts w:hint="eastAsia"/>
        </w:rPr>
      </w:pPr>
      <w:bookmarkStart w:id="170" w:name="_Tocb0e6c74c-75d3-4487-b1f3-126df055db92"/>
      <w:r>
        <w:rPr>
          <w:rFonts w:hint="eastAsia" w:cs="黑体"/>
          <w:szCs w:val="21"/>
        </w:rPr>
        <w:t>型式检验</w:t>
      </w:r>
      <w:bookmarkEnd w:id="170"/>
    </w:p>
    <w:p w14:paraId="33C2B883">
      <w:pPr>
        <w:pStyle w:val="54"/>
        <w:widowControl/>
        <w:numPr>
          <w:ilvl w:val="2"/>
          <w:numId w:val="2"/>
        </w:numPr>
        <w:spacing w:before="156" w:after="156"/>
        <w:outlineLvl w:val="2"/>
        <w:rPr>
          <w:rFonts w:hint="eastAsia"/>
        </w:rPr>
      </w:pPr>
      <w:bookmarkStart w:id="171" w:name="_Toc77929ec2-8eca-4af7-9474-c43ef2b74a84"/>
      <w:r>
        <w:rPr>
          <w:rFonts w:hint="eastAsia" w:cs="黑体"/>
          <w:szCs w:val="21"/>
        </w:rPr>
        <w:t>有下述情况之一时，应进行型式检验：</w:t>
      </w:r>
      <w:bookmarkEnd w:id="171"/>
    </w:p>
    <w:p w14:paraId="502D4B1C">
      <w:pPr>
        <w:numPr>
          <w:ilvl w:val="0"/>
          <w:numId w:val="39"/>
        </w:numPr>
        <w:ind w:left="840" w:hanging="420"/>
        <w:rPr>
          <w:rFonts w:hint="eastAsia"/>
        </w:rPr>
      </w:pPr>
      <w:r>
        <w:rPr>
          <w:rFonts w:hint="eastAsia" w:ascii="宋体" w:hAnsi="宋体" w:eastAsia="宋体" w:cs="宋体"/>
          <w:szCs w:val="21"/>
        </w:rPr>
        <w:t>新产品试制和老产品转厂试制的定型鉴定；</w:t>
      </w:r>
    </w:p>
    <w:p w14:paraId="74A762FC">
      <w:pPr>
        <w:numPr>
          <w:ilvl w:val="0"/>
          <w:numId w:val="39"/>
        </w:numPr>
        <w:ind w:left="840" w:hanging="420"/>
        <w:rPr>
          <w:rFonts w:hint="eastAsia"/>
        </w:rPr>
      </w:pPr>
      <w:r>
        <w:rPr>
          <w:rFonts w:hint="eastAsia" w:ascii="宋体" w:hAnsi="宋体" w:eastAsia="宋体" w:cs="宋体"/>
          <w:szCs w:val="21"/>
        </w:rPr>
        <w:t>由于设计、结构、材料或工艺有较大改变，可能影响产品性能质量；</w:t>
      </w:r>
    </w:p>
    <w:p w14:paraId="548D5A60">
      <w:pPr>
        <w:numPr>
          <w:ilvl w:val="0"/>
          <w:numId w:val="39"/>
        </w:numPr>
        <w:ind w:left="840" w:hanging="420"/>
        <w:rPr>
          <w:rFonts w:hint="eastAsia"/>
        </w:rPr>
      </w:pPr>
      <w:r>
        <w:rPr>
          <w:rFonts w:hint="eastAsia" w:ascii="宋体" w:hAnsi="宋体" w:eastAsia="宋体" w:cs="宋体"/>
          <w:szCs w:val="21"/>
        </w:rPr>
        <w:t>停产半年以上，恢复生产的产品；</w:t>
      </w:r>
    </w:p>
    <w:p w14:paraId="4DD10664">
      <w:pPr>
        <w:numPr>
          <w:ilvl w:val="0"/>
          <w:numId w:val="39"/>
        </w:numPr>
        <w:ind w:left="840" w:hanging="420"/>
        <w:rPr>
          <w:rFonts w:hint="eastAsia"/>
        </w:rPr>
      </w:pPr>
      <w:r>
        <w:rPr>
          <w:rFonts w:hint="eastAsia" w:ascii="宋体" w:hAnsi="宋体" w:eastAsia="宋体" w:cs="宋体"/>
          <w:szCs w:val="21"/>
        </w:rPr>
        <w:t>出厂检验结果与上次型式检验有较大差异的时候；</w:t>
      </w:r>
    </w:p>
    <w:p w14:paraId="66EF0B49">
      <w:pPr>
        <w:numPr>
          <w:ilvl w:val="0"/>
          <w:numId w:val="39"/>
        </w:numPr>
        <w:ind w:left="840" w:hanging="420"/>
        <w:rPr>
          <w:rFonts w:hint="eastAsia"/>
        </w:rPr>
      </w:pPr>
      <w:r>
        <w:rPr>
          <w:rFonts w:hint="eastAsia" w:ascii="宋体" w:hAnsi="宋体" w:eastAsia="宋体" w:cs="宋体"/>
          <w:szCs w:val="21"/>
        </w:rPr>
        <w:t>国家质量监督部门提出型式检验要求的情况。</w:t>
      </w:r>
    </w:p>
    <w:p w14:paraId="7B90CB01">
      <w:pPr>
        <w:pStyle w:val="54"/>
        <w:widowControl/>
        <w:numPr>
          <w:ilvl w:val="2"/>
          <w:numId w:val="2"/>
        </w:numPr>
        <w:spacing w:before="156" w:after="156"/>
        <w:outlineLvl w:val="2"/>
        <w:rPr>
          <w:rFonts w:hint="eastAsia"/>
        </w:rPr>
      </w:pPr>
      <w:bookmarkStart w:id="172" w:name="_Toc563f4c55-1151-449d-aa19-736fb95d7e89"/>
      <w:r>
        <w:rPr>
          <w:rFonts w:hint="eastAsia" w:cs="黑体"/>
          <w:szCs w:val="21"/>
        </w:rPr>
        <w:t>检验规模</w:t>
      </w:r>
      <w:bookmarkEnd w:id="172"/>
    </w:p>
    <w:p w14:paraId="7CC8DD3F">
      <w:pPr>
        <w:pStyle w:val="50"/>
        <w:widowControl/>
        <w:wordWrap w:val="0"/>
        <w:jc w:val="both"/>
      </w:pPr>
      <w:r>
        <w:rPr>
          <w:rFonts w:hint="eastAsia" w:hAnsi="宋体" w:cs="宋体"/>
          <w:szCs w:val="21"/>
        </w:rPr>
        <w:t>从出厂检验合格产品中随即抽检1台。</w:t>
      </w:r>
    </w:p>
    <w:p w14:paraId="40DCABB4">
      <w:pPr>
        <w:pStyle w:val="54"/>
        <w:widowControl/>
        <w:numPr>
          <w:ilvl w:val="1"/>
          <w:numId w:val="2"/>
        </w:numPr>
        <w:spacing w:before="156" w:after="156"/>
        <w:outlineLvl w:val="1"/>
        <w:rPr>
          <w:rFonts w:hint="eastAsia"/>
        </w:rPr>
      </w:pPr>
      <w:bookmarkStart w:id="173" w:name="_Toc19fd1031-7cae-4c88-a960-62a465b22f33"/>
      <w:r>
        <w:rPr>
          <w:rFonts w:hint="eastAsia" w:cs="黑体"/>
          <w:szCs w:val="21"/>
        </w:rPr>
        <w:t>出厂检验和型式检验的检验项目</w:t>
      </w:r>
      <w:bookmarkEnd w:id="173"/>
    </w:p>
    <w:p w14:paraId="6CB3EEEE">
      <w:pPr>
        <w:pStyle w:val="50"/>
        <w:widowControl/>
        <w:wordWrap w:val="0"/>
        <w:jc w:val="both"/>
      </w:pPr>
      <w:r>
        <w:rPr>
          <w:rFonts w:hint="eastAsia" w:hAnsi="宋体" w:cs="宋体"/>
          <w:szCs w:val="21"/>
        </w:rPr>
        <w:t>应按照表4的规定执行。</w:t>
      </w:r>
    </w:p>
    <w:p w14:paraId="4DE218CC">
      <w:pPr>
        <w:pStyle w:val="57"/>
        <w:widowControl/>
        <w:spacing w:before="156" w:after="156"/>
        <w:rPr>
          <w:rFonts w:hint="eastAsia"/>
        </w:rPr>
      </w:pPr>
      <w:r>
        <w:rPr>
          <w:rFonts w:hint="eastAsia" w:cs="黑体"/>
          <w:szCs w:val="21"/>
        </w:rPr>
        <w:t>表 4  过滤器检验项目</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898"/>
        <w:gridCol w:w="1370"/>
        <w:gridCol w:w="1690"/>
        <w:gridCol w:w="1660"/>
        <w:gridCol w:w="1492"/>
        <w:gridCol w:w="1187"/>
        <w:gridCol w:w="1172"/>
      </w:tblGrid>
      <w:tr w14:paraId="5554F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75DE1928">
            <w:pPr>
              <w:widowControl/>
              <w:snapToGrid w:val="0"/>
              <w:jc w:val="center"/>
              <w:rPr>
                <w:rFonts w:hint="eastAsia" w:ascii="宋体" w:hAnsi="宋体" w:eastAsia="宋体" w:cs="宋体"/>
              </w:rPr>
            </w:pPr>
            <w:r>
              <w:rPr>
                <w:rFonts w:hint="eastAsia" w:ascii="宋体" w:hAnsi="宋体" w:eastAsia="宋体" w:cs="宋体"/>
                <w:sz w:val="18"/>
                <w:szCs w:val="18"/>
              </w:rPr>
              <w:t>序号</w:t>
            </w:r>
          </w:p>
        </w:tc>
        <w:tc>
          <w:tcPr>
            <w:tcW w:w="1322" w:type="dxa"/>
            <w:shd w:val="clear" w:color="auto" w:fill="FFFFFF"/>
            <w:tcMar>
              <w:top w:w="0" w:type="dxa"/>
              <w:left w:w="57" w:type="dxa"/>
              <w:bottom w:w="0" w:type="dxa"/>
              <w:right w:w="57" w:type="dxa"/>
            </w:tcMar>
            <w:vAlign w:val="center"/>
          </w:tcPr>
          <w:p w14:paraId="64780592">
            <w:pPr>
              <w:widowControl/>
              <w:snapToGrid w:val="0"/>
              <w:jc w:val="center"/>
              <w:rPr>
                <w:rFonts w:hint="eastAsia" w:ascii="宋体" w:hAnsi="宋体" w:eastAsia="宋体" w:cs="宋体"/>
              </w:rPr>
            </w:pPr>
            <w:r>
              <w:rPr>
                <w:rFonts w:hint="eastAsia" w:ascii="宋体" w:hAnsi="宋体" w:eastAsia="宋体" w:cs="宋体"/>
                <w:sz w:val="18"/>
                <w:szCs w:val="18"/>
              </w:rPr>
              <w:t>检验阶段</w:t>
            </w:r>
          </w:p>
        </w:tc>
        <w:tc>
          <w:tcPr>
            <w:tcW w:w="1631" w:type="dxa"/>
            <w:shd w:val="clear" w:color="auto" w:fill="FFFFFF"/>
            <w:tcMar>
              <w:top w:w="0" w:type="dxa"/>
              <w:left w:w="57" w:type="dxa"/>
              <w:bottom w:w="0" w:type="dxa"/>
              <w:right w:w="57" w:type="dxa"/>
            </w:tcMar>
            <w:vAlign w:val="center"/>
          </w:tcPr>
          <w:p w14:paraId="6B7A9D8F">
            <w:pPr>
              <w:widowControl/>
              <w:snapToGrid w:val="0"/>
              <w:jc w:val="center"/>
              <w:rPr>
                <w:rFonts w:hint="eastAsia" w:ascii="宋体" w:hAnsi="宋体" w:eastAsia="宋体" w:cs="宋体"/>
              </w:rPr>
            </w:pPr>
            <w:r>
              <w:rPr>
                <w:rFonts w:hint="eastAsia" w:ascii="宋体" w:hAnsi="宋体" w:eastAsia="宋体" w:cs="宋体"/>
                <w:sz w:val="18"/>
                <w:szCs w:val="18"/>
              </w:rPr>
              <w:t>检验项目</w:t>
            </w:r>
          </w:p>
        </w:tc>
        <w:tc>
          <w:tcPr>
            <w:tcW w:w="1602" w:type="dxa"/>
            <w:shd w:val="clear" w:color="auto" w:fill="FFFFFF"/>
            <w:tcMar>
              <w:top w:w="0" w:type="dxa"/>
              <w:left w:w="57" w:type="dxa"/>
              <w:bottom w:w="0" w:type="dxa"/>
              <w:right w:w="57" w:type="dxa"/>
            </w:tcMar>
            <w:vAlign w:val="center"/>
          </w:tcPr>
          <w:p w14:paraId="59FB69E3">
            <w:pPr>
              <w:widowControl/>
              <w:snapToGrid w:val="0"/>
              <w:jc w:val="center"/>
              <w:rPr>
                <w:rFonts w:hint="eastAsia" w:ascii="宋体" w:hAnsi="宋体" w:eastAsia="宋体" w:cs="宋体"/>
              </w:rPr>
            </w:pPr>
            <w:r>
              <w:rPr>
                <w:rFonts w:hint="eastAsia" w:ascii="宋体" w:hAnsi="宋体" w:eastAsia="宋体" w:cs="宋体"/>
                <w:sz w:val="18"/>
                <w:szCs w:val="18"/>
              </w:rPr>
              <w:t>出厂检验</w:t>
            </w:r>
          </w:p>
        </w:tc>
        <w:tc>
          <w:tcPr>
            <w:tcW w:w="1440" w:type="dxa"/>
            <w:shd w:val="clear" w:color="auto" w:fill="FFFFFF"/>
            <w:tcMar>
              <w:top w:w="0" w:type="dxa"/>
              <w:left w:w="57" w:type="dxa"/>
              <w:bottom w:w="0" w:type="dxa"/>
              <w:right w:w="57" w:type="dxa"/>
            </w:tcMar>
            <w:vAlign w:val="center"/>
          </w:tcPr>
          <w:p w14:paraId="1D1A1BE2">
            <w:pPr>
              <w:widowControl/>
              <w:snapToGrid w:val="0"/>
              <w:jc w:val="center"/>
              <w:rPr>
                <w:rFonts w:hint="eastAsia" w:ascii="宋体" w:hAnsi="宋体" w:eastAsia="宋体" w:cs="宋体"/>
              </w:rPr>
            </w:pPr>
            <w:r>
              <w:rPr>
                <w:rFonts w:hint="eastAsia" w:ascii="宋体" w:hAnsi="宋体" w:eastAsia="宋体" w:cs="宋体"/>
                <w:sz w:val="18"/>
                <w:szCs w:val="18"/>
              </w:rPr>
              <w:t>型式检验</w:t>
            </w:r>
          </w:p>
        </w:tc>
        <w:tc>
          <w:tcPr>
            <w:tcW w:w="1146" w:type="dxa"/>
            <w:shd w:val="clear" w:color="auto" w:fill="FFFFFF"/>
            <w:tcMar>
              <w:top w:w="0" w:type="dxa"/>
              <w:left w:w="57" w:type="dxa"/>
              <w:bottom w:w="0" w:type="dxa"/>
              <w:right w:w="57" w:type="dxa"/>
            </w:tcMar>
            <w:vAlign w:val="center"/>
          </w:tcPr>
          <w:p w14:paraId="0DAC6E98">
            <w:pPr>
              <w:widowControl/>
              <w:snapToGrid w:val="0"/>
              <w:jc w:val="center"/>
              <w:rPr>
                <w:rFonts w:hint="eastAsia" w:ascii="宋体" w:hAnsi="宋体" w:eastAsia="宋体" w:cs="宋体"/>
              </w:rPr>
            </w:pPr>
            <w:r>
              <w:rPr>
                <w:rFonts w:hint="eastAsia" w:ascii="宋体" w:hAnsi="宋体" w:eastAsia="宋体" w:cs="宋体"/>
                <w:sz w:val="18"/>
                <w:szCs w:val="18"/>
              </w:rPr>
              <w:t>要求</w:t>
            </w:r>
          </w:p>
        </w:tc>
        <w:tc>
          <w:tcPr>
            <w:tcW w:w="1131" w:type="dxa"/>
            <w:shd w:val="clear" w:color="auto" w:fill="FFFFFF"/>
            <w:tcMar>
              <w:top w:w="0" w:type="dxa"/>
              <w:left w:w="57" w:type="dxa"/>
              <w:bottom w:w="0" w:type="dxa"/>
              <w:right w:w="57" w:type="dxa"/>
            </w:tcMar>
            <w:vAlign w:val="center"/>
          </w:tcPr>
          <w:p w14:paraId="2B1B6741">
            <w:pPr>
              <w:widowControl/>
              <w:snapToGrid w:val="0"/>
              <w:jc w:val="center"/>
              <w:rPr>
                <w:rFonts w:hint="eastAsia" w:ascii="宋体" w:hAnsi="宋体" w:eastAsia="宋体" w:cs="宋体"/>
              </w:rPr>
            </w:pPr>
            <w:r>
              <w:rPr>
                <w:rFonts w:hint="eastAsia" w:ascii="宋体" w:hAnsi="宋体" w:eastAsia="宋体" w:cs="宋体"/>
                <w:sz w:val="18"/>
                <w:szCs w:val="18"/>
              </w:rPr>
              <w:t>检验方法</w:t>
            </w:r>
          </w:p>
        </w:tc>
      </w:tr>
      <w:tr w14:paraId="5E6B2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38B95469">
            <w:pPr>
              <w:widowControl/>
              <w:snapToGrid w:val="0"/>
              <w:jc w:val="center"/>
              <w:rPr>
                <w:rFonts w:hint="eastAsia" w:ascii="宋体" w:hAnsi="宋体" w:eastAsia="宋体" w:cs="宋体"/>
              </w:rPr>
            </w:pPr>
            <w:r>
              <w:rPr>
                <w:rFonts w:hint="eastAsia" w:ascii="宋体" w:hAnsi="宋体" w:eastAsia="宋体" w:cs="宋体"/>
                <w:sz w:val="18"/>
                <w:szCs w:val="18"/>
              </w:rPr>
              <w:t>1</w:t>
            </w:r>
          </w:p>
        </w:tc>
        <w:tc>
          <w:tcPr>
            <w:tcW w:w="1322" w:type="dxa"/>
            <w:shd w:val="clear" w:color="auto" w:fill="FFFFFF"/>
            <w:tcMar>
              <w:top w:w="0" w:type="dxa"/>
              <w:left w:w="57" w:type="dxa"/>
              <w:bottom w:w="0" w:type="dxa"/>
              <w:right w:w="57" w:type="dxa"/>
            </w:tcMar>
            <w:vAlign w:val="center"/>
          </w:tcPr>
          <w:p w14:paraId="38E80587">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3828ED87">
            <w:pPr>
              <w:widowControl/>
              <w:snapToGrid w:val="0"/>
              <w:jc w:val="center"/>
              <w:rPr>
                <w:rFonts w:hint="eastAsia" w:ascii="宋体" w:hAnsi="宋体" w:eastAsia="宋体" w:cs="宋体"/>
              </w:rPr>
            </w:pPr>
            <w:r>
              <w:rPr>
                <w:rFonts w:hint="eastAsia" w:ascii="宋体" w:hAnsi="宋体" w:eastAsia="宋体" w:cs="宋体"/>
                <w:sz w:val="18"/>
                <w:szCs w:val="18"/>
              </w:rPr>
              <w:t>外观形状</w:t>
            </w:r>
          </w:p>
        </w:tc>
        <w:tc>
          <w:tcPr>
            <w:tcW w:w="1602" w:type="dxa"/>
            <w:shd w:val="clear" w:color="auto" w:fill="FFFFFF"/>
            <w:tcMar>
              <w:top w:w="0" w:type="dxa"/>
              <w:left w:w="57" w:type="dxa"/>
              <w:bottom w:w="0" w:type="dxa"/>
              <w:right w:w="57" w:type="dxa"/>
            </w:tcMar>
            <w:vAlign w:val="center"/>
          </w:tcPr>
          <w:p w14:paraId="152D1396">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7D55162A">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44403DB2">
            <w:pPr>
              <w:widowControl/>
              <w:snapToGrid w:val="0"/>
              <w:jc w:val="center"/>
              <w:rPr>
                <w:rFonts w:hint="eastAsia" w:ascii="宋体" w:hAnsi="宋体" w:eastAsia="宋体" w:cs="宋体"/>
              </w:rPr>
            </w:pPr>
            <w:r>
              <w:rPr>
                <w:rFonts w:hint="eastAsia" w:ascii="宋体" w:hAnsi="宋体" w:eastAsia="宋体" w:cs="宋体"/>
                <w:sz w:val="18"/>
                <w:szCs w:val="18"/>
              </w:rPr>
              <w:t>5.1</w:t>
            </w:r>
          </w:p>
        </w:tc>
        <w:tc>
          <w:tcPr>
            <w:tcW w:w="1131" w:type="dxa"/>
            <w:shd w:val="clear" w:color="auto" w:fill="FFFFFF"/>
            <w:tcMar>
              <w:top w:w="0" w:type="dxa"/>
              <w:left w:w="57" w:type="dxa"/>
              <w:bottom w:w="0" w:type="dxa"/>
              <w:right w:w="57" w:type="dxa"/>
            </w:tcMar>
            <w:vAlign w:val="center"/>
          </w:tcPr>
          <w:p w14:paraId="6F8BB9FE">
            <w:pPr>
              <w:widowControl/>
              <w:snapToGrid w:val="0"/>
              <w:jc w:val="center"/>
              <w:rPr>
                <w:rFonts w:hint="eastAsia" w:ascii="宋体" w:hAnsi="宋体" w:eastAsia="宋体" w:cs="宋体"/>
              </w:rPr>
            </w:pPr>
            <w:r>
              <w:rPr>
                <w:rFonts w:hint="eastAsia" w:ascii="宋体" w:hAnsi="宋体" w:eastAsia="宋体" w:cs="宋体"/>
                <w:sz w:val="18"/>
                <w:szCs w:val="18"/>
              </w:rPr>
              <w:t>6.1</w:t>
            </w:r>
          </w:p>
        </w:tc>
      </w:tr>
      <w:tr w14:paraId="2C25C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4FD47F00">
            <w:pPr>
              <w:widowControl/>
              <w:snapToGrid w:val="0"/>
              <w:jc w:val="center"/>
              <w:rPr>
                <w:rFonts w:hint="eastAsia" w:ascii="宋体" w:hAnsi="宋体" w:eastAsia="宋体" w:cs="宋体"/>
              </w:rPr>
            </w:pPr>
            <w:r>
              <w:rPr>
                <w:rFonts w:hint="eastAsia" w:ascii="宋体" w:hAnsi="宋体" w:eastAsia="宋体" w:cs="宋体"/>
                <w:sz w:val="18"/>
                <w:szCs w:val="18"/>
              </w:rPr>
              <w:t>2</w:t>
            </w:r>
          </w:p>
        </w:tc>
        <w:tc>
          <w:tcPr>
            <w:tcW w:w="1322" w:type="dxa"/>
            <w:shd w:val="clear" w:color="auto" w:fill="FFFFFF"/>
            <w:tcMar>
              <w:top w:w="0" w:type="dxa"/>
              <w:left w:w="57" w:type="dxa"/>
              <w:bottom w:w="0" w:type="dxa"/>
              <w:right w:w="57" w:type="dxa"/>
            </w:tcMar>
            <w:vAlign w:val="center"/>
          </w:tcPr>
          <w:p w14:paraId="26190D40">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2A1E1975">
            <w:pPr>
              <w:widowControl/>
              <w:snapToGrid w:val="0"/>
              <w:jc w:val="center"/>
              <w:rPr>
                <w:rFonts w:hint="eastAsia" w:ascii="宋体" w:hAnsi="宋体" w:eastAsia="宋体" w:cs="宋体"/>
              </w:rPr>
            </w:pPr>
            <w:r>
              <w:rPr>
                <w:rFonts w:hint="eastAsia" w:ascii="宋体" w:hAnsi="宋体" w:eastAsia="宋体" w:cs="宋体"/>
                <w:sz w:val="18"/>
                <w:szCs w:val="18"/>
              </w:rPr>
              <w:t>材料</w:t>
            </w:r>
          </w:p>
        </w:tc>
        <w:tc>
          <w:tcPr>
            <w:tcW w:w="1602" w:type="dxa"/>
            <w:shd w:val="clear" w:color="auto" w:fill="FFFFFF"/>
            <w:tcMar>
              <w:top w:w="0" w:type="dxa"/>
              <w:left w:w="57" w:type="dxa"/>
              <w:bottom w:w="0" w:type="dxa"/>
              <w:right w:w="57" w:type="dxa"/>
            </w:tcMar>
            <w:vAlign w:val="center"/>
          </w:tcPr>
          <w:p w14:paraId="5FC362BC">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65AFC034">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226D790A">
            <w:pPr>
              <w:widowControl/>
              <w:snapToGrid w:val="0"/>
              <w:jc w:val="center"/>
              <w:rPr>
                <w:rFonts w:hint="eastAsia" w:ascii="宋体" w:hAnsi="宋体" w:eastAsia="宋体" w:cs="宋体"/>
              </w:rPr>
            </w:pPr>
            <w:r>
              <w:rPr>
                <w:rFonts w:hint="eastAsia" w:ascii="宋体" w:hAnsi="宋体" w:eastAsia="宋体" w:cs="宋体"/>
                <w:sz w:val="18"/>
                <w:szCs w:val="18"/>
              </w:rPr>
              <w:t>5.2</w:t>
            </w:r>
          </w:p>
        </w:tc>
        <w:tc>
          <w:tcPr>
            <w:tcW w:w="1131" w:type="dxa"/>
            <w:shd w:val="clear" w:color="auto" w:fill="FFFFFF"/>
            <w:tcMar>
              <w:top w:w="0" w:type="dxa"/>
              <w:left w:w="57" w:type="dxa"/>
              <w:bottom w:w="0" w:type="dxa"/>
              <w:right w:w="57" w:type="dxa"/>
            </w:tcMar>
            <w:vAlign w:val="center"/>
          </w:tcPr>
          <w:p w14:paraId="5CC9288F">
            <w:pPr>
              <w:widowControl/>
              <w:snapToGrid w:val="0"/>
              <w:jc w:val="center"/>
              <w:rPr>
                <w:rFonts w:hint="eastAsia" w:ascii="宋体" w:hAnsi="宋体" w:eastAsia="宋体" w:cs="宋体"/>
              </w:rPr>
            </w:pPr>
            <w:r>
              <w:rPr>
                <w:rFonts w:hint="eastAsia" w:ascii="宋体" w:hAnsi="宋体" w:eastAsia="宋体" w:cs="宋体"/>
                <w:sz w:val="18"/>
                <w:szCs w:val="18"/>
              </w:rPr>
              <w:t>6.2</w:t>
            </w:r>
          </w:p>
        </w:tc>
      </w:tr>
      <w:tr w14:paraId="4D825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40EC3234">
            <w:pPr>
              <w:widowControl/>
              <w:snapToGrid w:val="0"/>
              <w:jc w:val="center"/>
              <w:rPr>
                <w:rFonts w:hint="eastAsia" w:ascii="宋体" w:hAnsi="宋体" w:eastAsia="宋体" w:cs="宋体"/>
              </w:rPr>
            </w:pPr>
            <w:r>
              <w:rPr>
                <w:rFonts w:hint="eastAsia" w:ascii="宋体" w:hAnsi="宋体" w:eastAsia="宋体" w:cs="宋体"/>
                <w:sz w:val="18"/>
                <w:szCs w:val="18"/>
              </w:rPr>
              <w:t>3</w:t>
            </w:r>
          </w:p>
        </w:tc>
        <w:tc>
          <w:tcPr>
            <w:tcW w:w="1322" w:type="dxa"/>
            <w:shd w:val="clear" w:color="auto" w:fill="FFFFFF"/>
            <w:tcMar>
              <w:top w:w="0" w:type="dxa"/>
              <w:left w:w="57" w:type="dxa"/>
              <w:bottom w:w="0" w:type="dxa"/>
              <w:right w:w="57" w:type="dxa"/>
            </w:tcMar>
            <w:vAlign w:val="center"/>
          </w:tcPr>
          <w:p w14:paraId="404EC55D">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28F65DC6">
            <w:pPr>
              <w:widowControl/>
              <w:snapToGrid w:val="0"/>
              <w:jc w:val="center"/>
              <w:rPr>
                <w:rFonts w:hint="eastAsia" w:ascii="宋体" w:hAnsi="宋体" w:eastAsia="宋体" w:cs="宋体"/>
              </w:rPr>
            </w:pPr>
            <w:r>
              <w:rPr>
                <w:rFonts w:hint="eastAsia" w:ascii="宋体" w:hAnsi="宋体" w:eastAsia="宋体" w:cs="宋体"/>
                <w:sz w:val="18"/>
                <w:szCs w:val="18"/>
              </w:rPr>
              <w:t>制造</w:t>
            </w:r>
          </w:p>
        </w:tc>
        <w:tc>
          <w:tcPr>
            <w:tcW w:w="1602" w:type="dxa"/>
            <w:shd w:val="clear" w:color="auto" w:fill="FFFFFF"/>
            <w:tcMar>
              <w:top w:w="0" w:type="dxa"/>
              <w:left w:w="57" w:type="dxa"/>
              <w:bottom w:w="0" w:type="dxa"/>
              <w:right w:w="57" w:type="dxa"/>
            </w:tcMar>
            <w:vAlign w:val="center"/>
          </w:tcPr>
          <w:p w14:paraId="0E78385E">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351733E8">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562F293E">
            <w:pPr>
              <w:widowControl/>
              <w:snapToGrid w:val="0"/>
              <w:jc w:val="center"/>
              <w:rPr>
                <w:rFonts w:hint="eastAsia" w:ascii="宋体" w:hAnsi="宋体" w:eastAsia="宋体" w:cs="宋体"/>
              </w:rPr>
            </w:pPr>
            <w:r>
              <w:rPr>
                <w:rFonts w:hint="eastAsia" w:ascii="宋体" w:hAnsi="宋体" w:eastAsia="宋体" w:cs="宋体"/>
                <w:sz w:val="18"/>
                <w:szCs w:val="18"/>
              </w:rPr>
              <w:t>5.4</w:t>
            </w:r>
          </w:p>
        </w:tc>
        <w:tc>
          <w:tcPr>
            <w:tcW w:w="1131" w:type="dxa"/>
            <w:shd w:val="clear" w:color="auto" w:fill="FFFFFF"/>
            <w:tcMar>
              <w:top w:w="0" w:type="dxa"/>
              <w:left w:w="57" w:type="dxa"/>
              <w:bottom w:w="0" w:type="dxa"/>
              <w:right w:w="57" w:type="dxa"/>
            </w:tcMar>
            <w:vAlign w:val="center"/>
          </w:tcPr>
          <w:p w14:paraId="6A4E00D2">
            <w:pPr>
              <w:widowControl/>
              <w:snapToGrid w:val="0"/>
              <w:jc w:val="center"/>
              <w:rPr>
                <w:rFonts w:hint="eastAsia" w:ascii="宋体" w:hAnsi="宋体" w:eastAsia="宋体" w:cs="宋体"/>
              </w:rPr>
            </w:pPr>
            <w:r>
              <w:rPr>
                <w:rFonts w:hint="eastAsia" w:ascii="宋体" w:hAnsi="宋体" w:eastAsia="宋体" w:cs="宋体"/>
                <w:sz w:val="18"/>
                <w:szCs w:val="18"/>
              </w:rPr>
              <w:t>6.3</w:t>
            </w:r>
          </w:p>
        </w:tc>
      </w:tr>
      <w:tr w14:paraId="1F9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1C0B685C">
            <w:pPr>
              <w:widowControl/>
              <w:snapToGrid w:val="0"/>
              <w:jc w:val="center"/>
              <w:rPr>
                <w:rFonts w:hint="eastAsia" w:ascii="宋体" w:hAnsi="宋体" w:eastAsia="宋体" w:cs="宋体"/>
              </w:rPr>
            </w:pPr>
            <w:r>
              <w:rPr>
                <w:rFonts w:hint="eastAsia" w:ascii="宋体" w:hAnsi="宋体" w:eastAsia="宋体" w:cs="宋体"/>
                <w:sz w:val="18"/>
                <w:szCs w:val="18"/>
              </w:rPr>
              <w:t>4</w:t>
            </w:r>
          </w:p>
        </w:tc>
        <w:tc>
          <w:tcPr>
            <w:tcW w:w="1322" w:type="dxa"/>
            <w:shd w:val="clear" w:color="auto" w:fill="FFFFFF"/>
            <w:tcMar>
              <w:top w:w="0" w:type="dxa"/>
              <w:left w:w="57" w:type="dxa"/>
              <w:bottom w:w="0" w:type="dxa"/>
              <w:right w:w="57" w:type="dxa"/>
            </w:tcMar>
            <w:vAlign w:val="center"/>
          </w:tcPr>
          <w:p w14:paraId="7CAF5B4C">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6E4E768E">
            <w:pPr>
              <w:widowControl/>
              <w:snapToGrid w:val="0"/>
              <w:jc w:val="center"/>
              <w:rPr>
                <w:rFonts w:hint="eastAsia" w:ascii="宋体" w:hAnsi="宋体" w:eastAsia="宋体" w:cs="宋体"/>
              </w:rPr>
            </w:pPr>
            <w:r>
              <w:rPr>
                <w:rFonts w:hint="eastAsia" w:ascii="宋体" w:hAnsi="宋体" w:eastAsia="宋体" w:cs="宋体"/>
                <w:sz w:val="18"/>
                <w:szCs w:val="18"/>
              </w:rPr>
              <w:t>滤料</w:t>
            </w:r>
          </w:p>
        </w:tc>
        <w:tc>
          <w:tcPr>
            <w:tcW w:w="1602" w:type="dxa"/>
            <w:shd w:val="clear" w:color="auto" w:fill="FFFFFF"/>
            <w:tcMar>
              <w:top w:w="0" w:type="dxa"/>
              <w:left w:w="57" w:type="dxa"/>
              <w:bottom w:w="0" w:type="dxa"/>
              <w:right w:w="57" w:type="dxa"/>
            </w:tcMar>
            <w:vAlign w:val="center"/>
          </w:tcPr>
          <w:p w14:paraId="532720D8">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1F23D0AB">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3C08ED90">
            <w:pPr>
              <w:widowControl/>
              <w:snapToGrid w:val="0"/>
              <w:jc w:val="center"/>
              <w:rPr>
                <w:rFonts w:hint="eastAsia" w:ascii="宋体" w:hAnsi="宋体" w:eastAsia="宋体" w:cs="宋体"/>
              </w:rPr>
            </w:pPr>
            <w:r>
              <w:rPr>
                <w:rFonts w:hint="eastAsia" w:ascii="宋体" w:hAnsi="宋体" w:eastAsia="宋体" w:cs="宋体"/>
                <w:sz w:val="18"/>
                <w:szCs w:val="18"/>
              </w:rPr>
              <w:t>5.5</w:t>
            </w:r>
          </w:p>
        </w:tc>
        <w:tc>
          <w:tcPr>
            <w:tcW w:w="1131" w:type="dxa"/>
            <w:shd w:val="clear" w:color="auto" w:fill="FFFFFF"/>
            <w:tcMar>
              <w:top w:w="0" w:type="dxa"/>
              <w:left w:w="57" w:type="dxa"/>
              <w:bottom w:w="0" w:type="dxa"/>
              <w:right w:w="57" w:type="dxa"/>
            </w:tcMar>
            <w:vAlign w:val="center"/>
          </w:tcPr>
          <w:p w14:paraId="3D8E850E">
            <w:pPr>
              <w:widowControl/>
              <w:snapToGrid w:val="0"/>
              <w:jc w:val="center"/>
              <w:rPr>
                <w:rFonts w:hint="eastAsia" w:ascii="宋体" w:hAnsi="宋体" w:eastAsia="宋体" w:cs="宋体"/>
              </w:rPr>
            </w:pPr>
            <w:r>
              <w:rPr>
                <w:rFonts w:hint="eastAsia" w:ascii="宋体" w:hAnsi="宋体" w:eastAsia="宋体" w:cs="宋体"/>
                <w:sz w:val="18"/>
                <w:szCs w:val="18"/>
              </w:rPr>
              <w:t>6.4</w:t>
            </w:r>
          </w:p>
        </w:tc>
      </w:tr>
      <w:tr w14:paraId="4BD81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6DE9E08E">
            <w:pPr>
              <w:widowControl/>
              <w:snapToGrid w:val="0"/>
              <w:jc w:val="center"/>
              <w:rPr>
                <w:rFonts w:hint="eastAsia" w:ascii="宋体" w:hAnsi="宋体" w:eastAsia="宋体" w:cs="宋体"/>
              </w:rPr>
            </w:pPr>
            <w:r>
              <w:rPr>
                <w:rFonts w:hint="eastAsia" w:ascii="宋体" w:hAnsi="宋体" w:eastAsia="宋体" w:cs="宋体"/>
                <w:sz w:val="18"/>
                <w:szCs w:val="18"/>
              </w:rPr>
              <w:t>5</w:t>
            </w:r>
          </w:p>
        </w:tc>
        <w:tc>
          <w:tcPr>
            <w:tcW w:w="1322" w:type="dxa"/>
            <w:shd w:val="clear" w:color="auto" w:fill="FFFFFF"/>
            <w:tcMar>
              <w:top w:w="0" w:type="dxa"/>
              <w:left w:w="57" w:type="dxa"/>
              <w:bottom w:w="0" w:type="dxa"/>
              <w:right w:w="57" w:type="dxa"/>
            </w:tcMar>
            <w:vAlign w:val="center"/>
          </w:tcPr>
          <w:p w14:paraId="405891AF">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20D9C835">
            <w:pPr>
              <w:widowControl/>
              <w:snapToGrid w:val="0"/>
              <w:jc w:val="center"/>
              <w:rPr>
                <w:rFonts w:hint="eastAsia" w:ascii="宋体" w:hAnsi="宋体" w:eastAsia="宋体" w:cs="宋体"/>
              </w:rPr>
            </w:pPr>
            <w:r>
              <w:rPr>
                <w:rFonts w:hint="eastAsia" w:ascii="宋体" w:hAnsi="宋体" w:eastAsia="宋体" w:cs="宋体"/>
                <w:sz w:val="18"/>
                <w:szCs w:val="18"/>
              </w:rPr>
              <w:t>耐压</w:t>
            </w:r>
          </w:p>
        </w:tc>
        <w:tc>
          <w:tcPr>
            <w:tcW w:w="1602" w:type="dxa"/>
            <w:shd w:val="clear" w:color="auto" w:fill="FFFFFF"/>
            <w:tcMar>
              <w:top w:w="0" w:type="dxa"/>
              <w:left w:w="57" w:type="dxa"/>
              <w:bottom w:w="0" w:type="dxa"/>
              <w:right w:w="57" w:type="dxa"/>
            </w:tcMar>
            <w:vAlign w:val="center"/>
          </w:tcPr>
          <w:p w14:paraId="5DE266BA">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518BE6BB">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7F1F62C1">
            <w:pPr>
              <w:widowControl/>
              <w:snapToGrid w:val="0"/>
              <w:jc w:val="center"/>
              <w:rPr>
                <w:rFonts w:hint="eastAsia" w:ascii="宋体" w:hAnsi="宋体" w:eastAsia="宋体" w:cs="宋体"/>
              </w:rPr>
            </w:pPr>
            <w:r>
              <w:rPr>
                <w:rFonts w:hint="eastAsia" w:ascii="宋体" w:hAnsi="宋体" w:eastAsia="宋体" w:cs="宋体"/>
                <w:sz w:val="18"/>
                <w:szCs w:val="18"/>
              </w:rPr>
              <w:t>5.3</w:t>
            </w:r>
          </w:p>
        </w:tc>
        <w:tc>
          <w:tcPr>
            <w:tcW w:w="1131" w:type="dxa"/>
            <w:shd w:val="clear" w:color="auto" w:fill="FFFFFF"/>
            <w:tcMar>
              <w:top w:w="0" w:type="dxa"/>
              <w:left w:w="57" w:type="dxa"/>
              <w:bottom w:w="0" w:type="dxa"/>
              <w:right w:w="57" w:type="dxa"/>
            </w:tcMar>
            <w:vAlign w:val="center"/>
          </w:tcPr>
          <w:p w14:paraId="721C899C">
            <w:pPr>
              <w:widowControl/>
              <w:snapToGrid w:val="0"/>
              <w:jc w:val="center"/>
              <w:rPr>
                <w:rFonts w:hint="eastAsia" w:ascii="宋体" w:hAnsi="宋体" w:eastAsia="宋体" w:cs="宋体"/>
              </w:rPr>
            </w:pPr>
            <w:r>
              <w:rPr>
                <w:rFonts w:hint="eastAsia" w:ascii="宋体" w:hAnsi="宋体" w:eastAsia="宋体" w:cs="宋体"/>
                <w:sz w:val="18"/>
                <w:szCs w:val="18"/>
              </w:rPr>
              <w:t>6.5</w:t>
            </w:r>
          </w:p>
        </w:tc>
      </w:tr>
      <w:tr w14:paraId="6E3AB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3CEFE29B">
            <w:pPr>
              <w:widowControl/>
              <w:snapToGrid w:val="0"/>
              <w:jc w:val="center"/>
              <w:rPr>
                <w:rFonts w:hint="eastAsia" w:ascii="宋体" w:hAnsi="宋体" w:eastAsia="宋体" w:cs="宋体"/>
              </w:rPr>
            </w:pPr>
            <w:r>
              <w:rPr>
                <w:rFonts w:hint="eastAsia" w:ascii="宋体" w:hAnsi="宋体" w:eastAsia="宋体" w:cs="宋体"/>
                <w:sz w:val="18"/>
                <w:szCs w:val="18"/>
              </w:rPr>
              <w:t>6</w:t>
            </w:r>
          </w:p>
        </w:tc>
        <w:tc>
          <w:tcPr>
            <w:tcW w:w="1322" w:type="dxa"/>
            <w:shd w:val="clear" w:color="auto" w:fill="FFFFFF"/>
            <w:tcMar>
              <w:top w:w="0" w:type="dxa"/>
              <w:left w:w="57" w:type="dxa"/>
              <w:bottom w:w="0" w:type="dxa"/>
              <w:right w:w="57" w:type="dxa"/>
            </w:tcMar>
            <w:vAlign w:val="center"/>
          </w:tcPr>
          <w:p w14:paraId="59D535DD">
            <w:pPr>
              <w:widowControl/>
              <w:snapToGrid w:val="0"/>
              <w:jc w:val="center"/>
              <w:rPr>
                <w:rFonts w:hint="eastAsia" w:ascii="宋体" w:hAnsi="宋体" w:eastAsia="宋体" w:cs="宋体"/>
              </w:rPr>
            </w:pPr>
            <w:r>
              <w:rPr>
                <w:rFonts w:hint="eastAsia" w:ascii="宋体" w:hAnsi="宋体" w:eastAsia="宋体" w:cs="宋体"/>
                <w:sz w:val="18"/>
                <w:szCs w:val="18"/>
              </w:rPr>
              <w:t> </w:t>
            </w:r>
          </w:p>
        </w:tc>
        <w:tc>
          <w:tcPr>
            <w:tcW w:w="1631" w:type="dxa"/>
            <w:shd w:val="clear" w:color="auto" w:fill="FFFFFF"/>
            <w:tcMar>
              <w:top w:w="0" w:type="dxa"/>
              <w:left w:w="57" w:type="dxa"/>
              <w:bottom w:w="0" w:type="dxa"/>
              <w:right w:w="57" w:type="dxa"/>
            </w:tcMar>
            <w:vAlign w:val="center"/>
          </w:tcPr>
          <w:p w14:paraId="63804C27">
            <w:pPr>
              <w:widowControl/>
              <w:snapToGrid w:val="0"/>
              <w:jc w:val="center"/>
              <w:rPr>
                <w:rFonts w:hint="eastAsia" w:ascii="宋体" w:hAnsi="宋体" w:eastAsia="宋体" w:cs="宋体"/>
              </w:rPr>
            </w:pPr>
            <w:r>
              <w:rPr>
                <w:rFonts w:hint="eastAsia" w:ascii="宋体" w:hAnsi="宋体" w:eastAsia="宋体" w:cs="宋体"/>
                <w:sz w:val="18"/>
                <w:szCs w:val="18"/>
              </w:rPr>
              <w:t>变形</w:t>
            </w:r>
          </w:p>
        </w:tc>
        <w:tc>
          <w:tcPr>
            <w:tcW w:w="1602" w:type="dxa"/>
            <w:shd w:val="clear" w:color="auto" w:fill="FFFFFF"/>
            <w:tcMar>
              <w:top w:w="0" w:type="dxa"/>
              <w:left w:w="57" w:type="dxa"/>
              <w:bottom w:w="0" w:type="dxa"/>
              <w:right w:w="57" w:type="dxa"/>
            </w:tcMar>
            <w:vAlign w:val="center"/>
          </w:tcPr>
          <w:p w14:paraId="4BF67173">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486B173A">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4F66ECBA">
            <w:pPr>
              <w:widowControl/>
              <w:snapToGrid w:val="0"/>
              <w:jc w:val="center"/>
              <w:rPr>
                <w:rFonts w:hint="eastAsia" w:ascii="宋体" w:hAnsi="宋体" w:eastAsia="宋体" w:cs="宋体"/>
              </w:rPr>
            </w:pPr>
            <w:r>
              <w:rPr>
                <w:rFonts w:hint="eastAsia" w:ascii="宋体" w:hAnsi="宋体" w:eastAsia="宋体" w:cs="宋体"/>
                <w:sz w:val="18"/>
                <w:szCs w:val="18"/>
              </w:rPr>
              <w:t>5.4</w:t>
            </w:r>
          </w:p>
        </w:tc>
        <w:tc>
          <w:tcPr>
            <w:tcW w:w="1131" w:type="dxa"/>
            <w:shd w:val="clear" w:color="auto" w:fill="FFFFFF"/>
            <w:tcMar>
              <w:top w:w="0" w:type="dxa"/>
              <w:left w:w="57" w:type="dxa"/>
              <w:bottom w:w="0" w:type="dxa"/>
              <w:right w:w="57" w:type="dxa"/>
            </w:tcMar>
            <w:vAlign w:val="center"/>
          </w:tcPr>
          <w:p w14:paraId="3A94818C">
            <w:pPr>
              <w:widowControl/>
              <w:snapToGrid w:val="0"/>
              <w:jc w:val="center"/>
              <w:rPr>
                <w:rFonts w:hint="eastAsia" w:ascii="宋体" w:hAnsi="宋体" w:eastAsia="宋体" w:cs="宋体"/>
              </w:rPr>
            </w:pPr>
            <w:r>
              <w:rPr>
                <w:rFonts w:hint="eastAsia" w:ascii="宋体" w:hAnsi="宋体" w:eastAsia="宋体" w:cs="宋体"/>
                <w:sz w:val="18"/>
                <w:szCs w:val="18"/>
              </w:rPr>
              <w:t>6.2</w:t>
            </w:r>
          </w:p>
        </w:tc>
      </w:tr>
      <w:tr w14:paraId="15C12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5DF9439A">
            <w:pPr>
              <w:widowControl/>
              <w:snapToGrid w:val="0"/>
              <w:jc w:val="center"/>
              <w:rPr>
                <w:rFonts w:hint="eastAsia" w:ascii="宋体" w:hAnsi="宋体" w:eastAsia="宋体" w:cs="宋体"/>
              </w:rPr>
            </w:pPr>
            <w:r>
              <w:rPr>
                <w:rFonts w:hint="eastAsia" w:ascii="宋体" w:hAnsi="宋体" w:eastAsia="宋体" w:cs="宋体"/>
                <w:sz w:val="18"/>
                <w:szCs w:val="18"/>
              </w:rPr>
              <w:t>7</w:t>
            </w:r>
          </w:p>
        </w:tc>
        <w:tc>
          <w:tcPr>
            <w:tcW w:w="1322" w:type="dxa"/>
            <w:shd w:val="clear" w:color="auto" w:fill="FFFFFF"/>
            <w:tcMar>
              <w:top w:w="0" w:type="dxa"/>
              <w:left w:w="57" w:type="dxa"/>
              <w:bottom w:w="0" w:type="dxa"/>
              <w:right w:w="57" w:type="dxa"/>
            </w:tcMar>
            <w:vAlign w:val="center"/>
          </w:tcPr>
          <w:p w14:paraId="3EA34F93">
            <w:pPr>
              <w:widowControl/>
              <w:snapToGrid w:val="0"/>
              <w:jc w:val="center"/>
              <w:rPr>
                <w:rFonts w:hint="eastAsia" w:ascii="宋体" w:hAnsi="宋体" w:eastAsia="宋体" w:cs="宋体"/>
              </w:rPr>
            </w:pPr>
            <w:r>
              <w:rPr>
                <w:rFonts w:hint="eastAsia" w:ascii="宋体" w:hAnsi="宋体" w:eastAsia="宋体" w:cs="宋体"/>
                <w:sz w:val="18"/>
                <w:szCs w:val="18"/>
              </w:rPr>
              <w:t>空载试验</w:t>
            </w:r>
          </w:p>
        </w:tc>
        <w:tc>
          <w:tcPr>
            <w:tcW w:w="1631" w:type="dxa"/>
            <w:shd w:val="clear" w:color="auto" w:fill="FFFFFF"/>
            <w:tcMar>
              <w:top w:w="0" w:type="dxa"/>
              <w:left w:w="57" w:type="dxa"/>
              <w:bottom w:w="0" w:type="dxa"/>
              <w:right w:w="57" w:type="dxa"/>
            </w:tcMar>
            <w:vAlign w:val="center"/>
          </w:tcPr>
          <w:p w14:paraId="1A309212">
            <w:pPr>
              <w:widowControl/>
              <w:snapToGrid w:val="0"/>
              <w:jc w:val="center"/>
              <w:rPr>
                <w:rFonts w:hint="eastAsia" w:ascii="宋体" w:hAnsi="宋体" w:eastAsia="宋体" w:cs="宋体"/>
              </w:rPr>
            </w:pPr>
            <w:r>
              <w:rPr>
                <w:rFonts w:hint="eastAsia" w:ascii="宋体" w:hAnsi="宋体" w:eastAsia="宋体" w:cs="宋体"/>
                <w:sz w:val="18"/>
                <w:szCs w:val="18"/>
              </w:rPr>
              <w:t>卫生</w:t>
            </w:r>
          </w:p>
        </w:tc>
        <w:tc>
          <w:tcPr>
            <w:tcW w:w="1602" w:type="dxa"/>
            <w:shd w:val="clear" w:color="auto" w:fill="FFFFFF"/>
            <w:tcMar>
              <w:top w:w="0" w:type="dxa"/>
              <w:left w:w="57" w:type="dxa"/>
              <w:bottom w:w="0" w:type="dxa"/>
              <w:right w:w="57" w:type="dxa"/>
            </w:tcMar>
            <w:vAlign w:val="center"/>
          </w:tcPr>
          <w:p w14:paraId="546083F2">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15B2B8BA">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04657AEF">
            <w:pPr>
              <w:widowControl/>
              <w:snapToGrid w:val="0"/>
              <w:jc w:val="center"/>
              <w:rPr>
                <w:rFonts w:hint="eastAsia" w:ascii="宋体" w:hAnsi="宋体" w:eastAsia="宋体" w:cs="宋体"/>
              </w:rPr>
            </w:pPr>
            <w:r>
              <w:rPr>
                <w:rFonts w:hint="eastAsia" w:ascii="宋体" w:hAnsi="宋体" w:eastAsia="宋体" w:cs="宋体"/>
                <w:sz w:val="18"/>
                <w:szCs w:val="18"/>
              </w:rPr>
              <w:t>5.7</w:t>
            </w:r>
          </w:p>
        </w:tc>
        <w:tc>
          <w:tcPr>
            <w:tcW w:w="1131" w:type="dxa"/>
            <w:shd w:val="clear" w:color="auto" w:fill="FFFFFF"/>
            <w:tcMar>
              <w:top w:w="0" w:type="dxa"/>
              <w:left w:w="57" w:type="dxa"/>
              <w:bottom w:w="0" w:type="dxa"/>
              <w:right w:w="57" w:type="dxa"/>
            </w:tcMar>
            <w:vAlign w:val="center"/>
          </w:tcPr>
          <w:p w14:paraId="4429E19D">
            <w:pPr>
              <w:widowControl/>
              <w:snapToGrid w:val="0"/>
              <w:jc w:val="center"/>
              <w:rPr>
                <w:rFonts w:hint="eastAsia" w:ascii="宋体" w:hAnsi="宋体" w:eastAsia="宋体" w:cs="宋体"/>
              </w:rPr>
            </w:pPr>
            <w:r>
              <w:rPr>
                <w:rFonts w:hint="eastAsia" w:ascii="宋体" w:hAnsi="宋体" w:eastAsia="宋体" w:cs="宋体"/>
                <w:sz w:val="18"/>
                <w:szCs w:val="18"/>
              </w:rPr>
              <w:t>6.7</w:t>
            </w:r>
          </w:p>
        </w:tc>
      </w:tr>
      <w:tr w14:paraId="087E4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867" w:type="dxa"/>
            <w:shd w:val="clear" w:color="auto" w:fill="FFFFFF"/>
            <w:tcMar>
              <w:top w:w="0" w:type="dxa"/>
              <w:left w:w="57" w:type="dxa"/>
              <w:bottom w:w="0" w:type="dxa"/>
              <w:right w:w="57" w:type="dxa"/>
            </w:tcMar>
            <w:vAlign w:val="center"/>
          </w:tcPr>
          <w:p w14:paraId="2DE01DD3">
            <w:pPr>
              <w:widowControl/>
              <w:snapToGrid w:val="0"/>
              <w:jc w:val="center"/>
              <w:rPr>
                <w:rFonts w:hint="eastAsia" w:ascii="宋体" w:hAnsi="宋体" w:eastAsia="宋体" w:cs="宋体"/>
              </w:rPr>
            </w:pPr>
            <w:r>
              <w:rPr>
                <w:rFonts w:hint="eastAsia" w:ascii="宋体" w:hAnsi="宋体" w:eastAsia="宋体" w:cs="宋体"/>
                <w:sz w:val="18"/>
                <w:szCs w:val="18"/>
              </w:rPr>
              <w:t>8</w:t>
            </w:r>
          </w:p>
        </w:tc>
        <w:tc>
          <w:tcPr>
            <w:tcW w:w="1322" w:type="dxa"/>
            <w:shd w:val="clear" w:color="auto" w:fill="FFFFFF"/>
            <w:tcMar>
              <w:top w:w="0" w:type="dxa"/>
              <w:left w:w="57" w:type="dxa"/>
              <w:bottom w:w="0" w:type="dxa"/>
              <w:right w:w="57" w:type="dxa"/>
            </w:tcMar>
            <w:vAlign w:val="center"/>
          </w:tcPr>
          <w:p w14:paraId="09E4E1BA">
            <w:pPr>
              <w:widowControl/>
              <w:snapToGrid w:val="0"/>
              <w:jc w:val="center"/>
              <w:rPr>
                <w:rFonts w:hint="eastAsia" w:ascii="宋体" w:hAnsi="宋体" w:eastAsia="宋体" w:cs="宋体"/>
              </w:rPr>
            </w:pPr>
            <w:r>
              <w:rPr>
                <w:rFonts w:hint="eastAsia" w:ascii="宋体" w:hAnsi="宋体" w:eastAsia="宋体" w:cs="宋体"/>
                <w:sz w:val="18"/>
                <w:szCs w:val="18"/>
              </w:rPr>
              <w:t>负载试验</w:t>
            </w:r>
          </w:p>
        </w:tc>
        <w:tc>
          <w:tcPr>
            <w:tcW w:w="1631" w:type="dxa"/>
            <w:shd w:val="clear" w:color="auto" w:fill="FFFFFF"/>
            <w:tcMar>
              <w:top w:w="0" w:type="dxa"/>
              <w:left w:w="57" w:type="dxa"/>
              <w:bottom w:w="0" w:type="dxa"/>
              <w:right w:w="57" w:type="dxa"/>
            </w:tcMar>
            <w:vAlign w:val="center"/>
          </w:tcPr>
          <w:p w14:paraId="2CB44748">
            <w:pPr>
              <w:widowControl/>
              <w:snapToGrid w:val="0"/>
              <w:jc w:val="center"/>
              <w:rPr>
                <w:rFonts w:hint="eastAsia" w:ascii="宋体" w:hAnsi="宋体" w:eastAsia="宋体" w:cs="宋体"/>
              </w:rPr>
            </w:pPr>
            <w:r>
              <w:rPr>
                <w:rFonts w:hint="eastAsia" w:ascii="宋体" w:hAnsi="宋体" w:eastAsia="宋体" w:cs="宋体"/>
                <w:sz w:val="18"/>
                <w:szCs w:val="18"/>
              </w:rPr>
              <w:t>过滤性能</w:t>
            </w:r>
          </w:p>
        </w:tc>
        <w:tc>
          <w:tcPr>
            <w:tcW w:w="1602" w:type="dxa"/>
            <w:shd w:val="clear" w:color="auto" w:fill="FFFFFF"/>
            <w:tcMar>
              <w:top w:w="0" w:type="dxa"/>
              <w:left w:w="57" w:type="dxa"/>
              <w:bottom w:w="0" w:type="dxa"/>
              <w:right w:w="57" w:type="dxa"/>
            </w:tcMar>
            <w:vAlign w:val="center"/>
          </w:tcPr>
          <w:p w14:paraId="1B1F5D2A">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440" w:type="dxa"/>
            <w:shd w:val="clear" w:color="auto" w:fill="FFFFFF"/>
            <w:tcMar>
              <w:top w:w="0" w:type="dxa"/>
              <w:left w:w="57" w:type="dxa"/>
              <w:bottom w:w="0" w:type="dxa"/>
              <w:right w:w="57" w:type="dxa"/>
            </w:tcMar>
            <w:vAlign w:val="center"/>
          </w:tcPr>
          <w:p w14:paraId="1D45DD17">
            <w:pPr>
              <w:widowControl/>
              <w:snapToGrid w:val="0"/>
              <w:jc w:val="center"/>
              <w:rPr>
                <w:rFonts w:hint="eastAsia" w:ascii="宋体" w:hAnsi="宋体" w:eastAsia="宋体" w:cs="宋体"/>
              </w:rPr>
            </w:pPr>
            <w:r>
              <w:rPr>
                <w:rFonts w:hint="eastAsia" w:ascii="宋体" w:hAnsi="宋体" w:eastAsia="宋体" w:cs="宋体"/>
                <w:sz w:val="18"/>
                <w:szCs w:val="18"/>
              </w:rPr>
              <w:t>√</w:t>
            </w:r>
          </w:p>
        </w:tc>
        <w:tc>
          <w:tcPr>
            <w:tcW w:w="1146" w:type="dxa"/>
            <w:shd w:val="clear" w:color="auto" w:fill="FFFFFF"/>
            <w:tcMar>
              <w:top w:w="0" w:type="dxa"/>
              <w:left w:w="57" w:type="dxa"/>
              <w:bottom w:w="0" w:type="dxa"/>
              <w:right w:w="57" w:type="dxa"/>
            </w:tcMar>
            <w:vAlign w:val="center"/>
          </w:tcPr>
          <w:p w14:paraId="1C3F841D">
            <w:pPr>
              <w:widowControl/>
              <w:snapToGrid w:val="0"/>
              <w:jc w:val="center"/>
              <w:rPr>
                <w:rFonts w:hint="eastAsia" w:ascii="宋体" w:hAnsi="宋体" w:eastAsia="宋体" w:cs="宋体"/>
              </w:rPr>
            </w:pPr>
            <w:r>
              <w:rPr>
                <w:rFonts w:hint="eastAsia" w:ascii="宋体" w:hAnsi="宋体" w:eastAsia="宋体" w:cs="宋体"/>
                <w:sz w:val="18"/>
                <w:szCs w:val="18"/>
              </w:rPr>
              <w:t>5.6</w:t>
            </w:r>
          </w:p>
        </w:tc>
        <w:tc>
          <w:tcPr>
            <w:tcW w:w="1131" w:type="dxa"/>
            <w:shd w:val="clear" w:color="auto" w:fill="FFFFFF"/>
            <w:tcMar>
              <w:top w:w="0" w:type="dxa"/>
              <w:left w:w="57" w:type="dxa"/>
              <w:bottom w:w="0" w:type="dxa"/>
              <w:right w:w="57" w:type="dxa"/>
            </w:tcMar>
            <w:vAlign w:val="center"/>
          </w:tcPr>
          <w:p w14:paraId="4BBC0E52">
            <w:pPr>
              <w:widowControl/>
              <w:snapToGrid w:val="0"/>
              <w:jc w:val="center"/>
              <w:rPr>
                <w:rFonts w:hint="eastAsia" w:ascii="宋体" w:hAnsi="宋体" w:eastAsia="宋体" w:cs="宋体"/>
              </w:rPr>
            </w:pPr>
            <w:r>
              <w:rPr>
                <w:rFonts w:hint="eastAsia" w:ascii="宋体" w:hAnsi="宋体" w:eastAsia="宋体" w:cs="宋体"/>
                <w:sz w:val="18"/>
                <w:szCs w:val="18"/>
              </w:rPr>
              <w:t>6.6</w:t>
            </w:r>
          </w:p>
        </w:tc>
      </w:tr>
    </w:tbl>
    <w:p w14:paraId="7038C758">
      <w:pPr>
        <w:pStyle w:val="54"/>
        <w:widowControl/>
        <w:numPr>
          <w:ilvl w:val="1"/>
          <w:numId w:val="2"/>
        </w:numPr>
        <w:spacing w:before="156" w:after="156"/>
        <w:outlineLvl w:val="1"/>
        <w:rPr>
          <w:rFonts w:hint="eastAsia"/>
        </w:rPr>
      </w:pPr>
      <w:bookmarkStart w:id="174" w:name="_Toc226a074b-f83b-4d90-a23a-1ea73e2ce271"/>
      <w:r>
        <w:rPr>
          <w:rFonts w:hint="eastAsia" w:cs="黑体"/>
          <w:szCs w:val="21"/>
        </w:rPr>
        <w:t>判定规则</w:t>
      </w:r>
      <w:bookmarkEnd w:id="174"/>
    </w:p>
    <w:p w14:paraId="4D446A63">
      <w:pPr>
        <w:pStyle w:val="54"/>
        <w:widowControl/>
        <w:numPr>
          <w:ilvl w:val="2"/>
          <w:numId w:val="2"/>
        </w:numPr>
        <w:spacing w:before="156" w:after="156"/>
        <w:outlineLvl w:val="2"/>
        <w:rPr>
          <w:rFonts w:hint="eastAsia"/>
        </w:rPr>
      </w:pPr>
      <w:bookmarkStart w:id="175" w:name="_Toc4c86eca7-6528-4de0-b845-c7400952db4f"/>
      <w:r>
        <w:rPr>
          <w:rFonts w:hint="eastAsia" w:cs="黑体"/>
          <w:szCs w:val="21"/>
        </w:rPr>
        <w:t>过滤器检验项目全部符合表1规定要求者判定为合格产品。</w:t>
      </w:r>
      <w:bookmarkEnd w:id="175"/>
    </w:p>
    <w:p w14:paraId="54B235B3">
      <w:pPr>
        <w:pStyle w:val="54"/>
        <w:widowControl/>
        <w:numPr>
          <w:ilvl w:val="2"/>
          <w:numId w:val="2"/>
        </w:numPr>
        <w:spacing w:before="156" w:after="156"/>
        <w:outlineLvl w:val="2"/>
        <w:rPr>
          <w:rFonts w:hint="eastAsia"/>
        </w:rPr>
      </w:pPr>
      <w:bookmarkStart w:id="176" w:name="_Toc1a2031fa-395d-4a0c-851a-e212abbaad2d"/>
      <w:r>
        <w:rPr>
          <w:rFonts w:hint="eastAsia" w:cs="黑体"/>
          <w:szCs w:val="21"/>
        </w:rPr>
        <w:t>过滤器检验中，对不合格的检验项目允许做必要改进补修，并进行再次检验者仍不合格，则判定为不合格产品，并不得出厂。</w:t>
      </w:r>
      <w:bookmarkEnd w:id="176"/>
    </w:p>
    <w:p w14:paraId="53C2F6C8">
      <w:pPr>
        <w:rPr>
          <w:rFonts w:hint="eastAsia"/>
        </w:rPr>
        <w:sectPr>
          <w:headerReference r:id="rId21" w:type="default"/>
          <w:footerReference r:id="rId22" w:type="default"/>
          <w:pgSz w:w="11906" w:h="16838"/>
          <w:pgMar w:top="1417" w:right="1134" w:bottom="1134" w:left="1417" w:header="850" w:footer="680" w:gutter="0"/>
          <w:pgNumType w:fmt="decimal"/>
          <w:cols w:space="425" w:num="1"/>
          <w:docGrid w:type="lines" w:linePitch="312" w:charSpace="0"/>
        </w:sectPr>
      </w:pPr>
    </w:p>
    <w:p w14:paraId="79823FED">
      <w:pPr>
        <w:pStyle w:val="51"/>
        <w:widowControl/>
        <w:numPr>
          <w:ilvl w:val="0"/>
          <w:numId w:val="2"/>
        </w:numPr>
        <w:spacing w:after="312"/>
        <w:outlineLvl w:val="0"/>
        <w:rPr>
          <w:rFonts w:hint="eastAsia"/>
        </w:rPr>
      </w:pPr>
      <w:bookmarkStart w:id="177" w:name="_Toca867575e-84cd-45f2-b4ae-9438906f420d"/>
      <w:r>
        <w:rPr>
          <w:rFonts w:hint="eastAsia" w:cs="黑体"/>
          <w:szCs w:val="21"/>
        </w:rPr>
        <w:t>标志、包装、运输、贮存</w:t>
      </w:r>
      <w:bookmarkEnd w:id="177"/>
    </w:p>
    <w:p w14:paraId="14DB6F2C">
      <w:pPr>
        <w:pStyle w:val="54"/>
        <w:widowControl/>
        <w:numPr>
          <w:ilvl w:val="1"/>
          <w:numId w:val="2"/>
        </w:numPr>
        <w:spacing w:before="156" w:after="156"/>
        <w:outlineLvl w:val="1"/>
        <w:rPr>
          <w:rFonts w:hint="eastAsia"/>
        </w:rPr>
      </w:pPr>
      <w:bookmarkStart w:id="178" w:name="_Toc49833b52-83fe-4194-8691-ab01638541a8"/>
      <w:r>
        <w:rPr>
          <w:rFonts w:hint="eastAsia" w:cs="黑体"/>
          <w:szCs w:val="21"/>
        </w:rPr>
        <w:t>标志</w:t>
      </w:r>
      <w:bookmarkEnd w:id="178"/>
    </w:p>
    <w:p w14:paraId="41449911">
      <w:pPr>
        <w:pStyle w:val="54"/>
        <w:widowControl/>
        <w:numPr>
          <w:ilvl w:val="2"/>
          <w:numId w:val="2"/>
        </w:numPr>
        <w:spacing w:before="156" w:after="156"/>
        <w:outlineLvl w:val="2"/>
        <w:rPr>
          <w:rFonts w:hint="eastAsia"/>
        </w:rPr>
      </w:pPr>
      <w:bookmarkStart w:id="179" w:name="_Toc4b26eb32-3e31-40f3-bc00-3735d0f47e17"/>
      <w:r>
        <w:rPr>
          <w:rFonts w:hint="eastAsia" w:cs="黑体"/>
          <w:szCs w:val="21"/>
        </w:rPr>
        <w:t>游泳池用压力式过滤器应在明显部位设置永久性铭牌，铭牌应符合GB/T 13306的要求。</w:t>
      </w:r>
      <w:bookmarkEnd w:id="179"/>
    </w:p>
    <w:p w14:paraId="7FB0EFD9">
      <w:pPr>
        <w:pStyle w:val="54"/>
        <w:widowControl/>
        <w:numPr>
          <w:ilvl w:val="2"/>
          <w:numId w:val="2"/>
        </w:numPr>
        <w:spacing w:before="156" w:after="156"/>
        <w:outlineLvl w:val="2"/>
        <w:rPr>
          <w:rFonts w:hint="eastAsia"/>
        </w:rPr>
      </w:pPr>
      <w:bookmarkStart w:id="180" w:name="_Tocce846847-4a5e-4f90-a673-19b30dc78fbc"/>
      <w:r>
        <w:rPr>
          <w:rFonts w:hint="eastAsia" w:cs="黑体"/>
          <w:szCs w:val="21"/>
        </w:rPr>
        <w:t>铭牌的内容应包括：</w:t>
      </w:r>
      <w:bookmarkEnd w:id="180"/>
    </w:p>
    <w:p w14:paraId="41EE4D65">
      <w:pPr>
        <w:numPr>
          <w:ilvl w:val="0"/>
          <w:numId w:val="40"/>
        </w:numPr>
        <w:ind w:left="840" w:hanging="420"/>
        <w:rPr>
          <w:rFonts w:hint="eastAsia"/>
        </w:rPr>
      </w:pPr>
      <w:r>
        <w:rPr>
          <w:rFonts w:hint="eastAsia" w:ascii="宋体" w:hAnsi="宋体" w:eastAsia="宋体" w:cs="宋体"/>
          <w:szCs w:val="21"/>
        </w:rPr>
        <w:t>产品名称、型号；</w:t>
      </w:r>
    </w:p>
    <w:p w14:paraId="6E1BF561">
      <w:pPr>
        <w:numPr>
          <w:ilvl w:val="0"/>
          <w:numId w:val="40"/>
        </w:numPr>
        <w:ind w:left="840" w:hanging="420"/>
        <w:rPr>
          <w:rFonts w:hint="eastAsia"/>
        </w:rPr>
      </w:pPr>
      <w:r>
        <w:rPr>
          <w:rFonts w:hint="eastAsia" w:ascii="宋体" w:hAnsi="宋体" w:eastAsia="宋体" w:cs="宋体"/>
          <w:szCs w:val="21"/>
        </w:rPr>
        <w:t>产品编号；</w:t>
      </w:r>
    </w:p>
    <w:p w14:paraId="41A17456">
      <w:pPr>
        <w:numPr>
          <w:ilvl w:val="0"/>
          <w:numId w:val="40"/>
        </w:numPr>
        <w:ind w:left="840" w:hanging="420"/>
        <w:rPr>
          <w:rFonts w:hint="eastAsia"/>
        </w:rPr>
      </w:pPr>
      <w:r>
        <w:rPr>
          <w:rFonts w:hint="eastAsia" w:ascii="宋体" w:hAnsi="宋体" w:eastAsia="宋体" w:cs="宋体"/>
          <w:szCs w:val="21"/>
        </w:rPr>
        <w:t>制造商名称及地址；</w:t>
      </w:r>
    </w:p>
    <w:p w14:paraId="69F8E8DF">
      <w:pPr>
        <w:numPr>
          <w:ilvl w:val="0"/>
          <w:numId w:val="40"/>
        </w:numPr>
        <w:ind w:left="840" w:hanging="420"/>
        <w:rPr>
          <w:rFonts w:hint="eastAsia"/>
        </w:rPr>
      </w:pPr>
      <w:r>
        <w:rPr>
          <w:rFonts w:hint="eastAsia" w:ascii="宋体" w:hAnsi="宋体" w:eastAsia="宋体" w:cs="宋体"/>
          <w:szCs w:val="21"/>
        </w:rPr>
        <w:t>过滤器尺寸（mm）：</w:t>
      </w:r>
    </w:p>
    <w:p w14:paraId="0D0AA6DB">
      <w:pPr>
        <w:numPr>
          <w:ilvl w:val="0"/>
          <w:numId w:val="16"/>
        </w:numPr>
        <w:ind w:left="840" w:hanging="420"/>
        <w:rPr>
          <w:rFonts w:hint="eastAsia"/>
        </w:rPr>
      </w:pPr>
      <w:r>
        <w:rPr>
          <w:rFonts w:hint="eastAsia" w:ascii="宋体" w:hAnsi="宋体" w:eastAsia="宋体" w:cs="宋体"/>
          <w:szCs w:val="21"/>
        </w:rPr>
        <w:t>立式罐体过滤器以直径和高度表示：φ……×H……；</w:t>
      </w:r>
    </w:p>
    <w:p w14:paraId="6CAFCBFD">
      <w:pPr>
        <w:numPr>
          <w:ilvl w:val="0"/>
          <w:numId w:val="16"/>
        </w:numPr>
        <w:ind w:left="840" w:hanging="420"/>
        <w:rPr>
          <w:rFonts w:hint="eastAsia"/>
        </w:rPr>
      </w:pPr>
      <w:r>
        <w:rPr>
          <w:rFonts w:hint="eastAsia" w:ascii="宋体" w:hAnsi="宋体" w:eastAsia="宋体" w:cs="宋体"/>
          <w:szCs w:val="21"/>
        </w:rPr>
        <w:t>卧式罐体过滤器以直径和长度表示：φ……×L……；</w:t>
      </w:r>
    </w:p>
    <w:p w14:paraId="2F319E19">
      <w:pPr>
        <w:numPr>
          <w:ilvl w:val="0"/>
          <w:numId w:val="16"/>
        </w:numPr>
        <w:ind w:left="840" w:hanging="420"/>
        <w:rPr>
          <w:rFonts w:hint="eastAsia"/>
        </w:rPr>
      </w:pPr>
      <w:r>
        <w:rPr>
          <w:rFonts w:hint="eastAsia" w:ascii="宋体" w:hAnsi="宋体" w:eastAsia="宋体" w:cs="宋体"/>
          <w:szCs w:val="21"/>
        </w:rPr>
        <w:t>颗粒型负压过滤器、板框式预涂膜型过滤器以长度、宽度和高度表示：L……×B……×H……。</w:t>
      </w:r>
    </w:p>
    <w:p w14:paraId="1D8B0238">
      <w:pPr>
        <w:numPr>
          <w:ilvl w:val="0"/>
          <w:numId w:val="40"/>
        </w:numPr>
        <w:ind w:left="840" w:hanging="420"/>
        <w:rPr>
          <w:rFonts w:hint="eastAsia"/>
        </w:rPr>
      </w:pPr>
      <w:r>
        <w:rPr>
          <w:rFonts w:hint="eastAsia" w:ascii="宋体" w:hAnsi="宋体" w:eastAsia="宋体" w:cs="宋体"/>
          <w:szCs w:val="21"/>
        </w:rPr>
        <w:t>过滤面积：㎡；</w:t>
      </w:r>
    </w:p>
    <w:p w14:paraId="78E0EFB6">
      <w:pPr>
        <w:numPr>
          <w:ilvl w:val="0"/>
          <w:numId w:val="40"/>
        </w:numPr>
        <w:ind w:left="840" w:hanging="420"/>
        <w:rPr>
          <w:rFonts w:hint="eastAsia"/>
        </w:rPr>
      </w:pPr>
      <w:r>
        <w:rPr>
          <w:rFonts w:hint="eastAsia" w:ascii="宋体" w:hAnsi="宋体" w:eastAsia="宋体" w:cs="宋体"/>
          <w:szCs w:val="21"/>
        </w:rPr>
        <w:t>过滤速度：m/h；</w:t>
      </w:r>
    </w:p>
    <w:p w14:paraId="6859235C">
      <w:pPr>
        <w:numPr>
          <w:ilvl w:val="0"/>
          <w:numId w:val="40"/>
        </w:numPr>
        <w:ind w:left="840" w:hanging="420"/>
        <w:rPr>
          <w:rFonts w:hint="eastAsia"/>
        </w:rPr>
      </w:pPr>
      <w:r>
        <w:rPr>
          <w:rFonts w:hint="eastAsia" w:ascii="宋体" w:hAnsi="宋体" w:eastAsia="宋体" w:cs="宋体"/>
          <w:szCs w:val="21"/>
        </w:rPr>
        <w:t>过滤能力：m³/h；</w:t>
      </w:r>
    </w:p>
    <w:p w14:paraId="3EAE5F35">
      <w:pPr>
        <w:numPr>
          <w:ilvl w:val="0"/>
          <w:numId w:val="40"/>
        </w:numPr>
        <w:ind w:left="840" w:hanging="420"/>
        <w:rPr>
          <w:rFonts w:hint="eastAsia"/>
        </w:rPr>
      </w:pPr>
      <w:r>
        <w:rPr>
          <w:rFonts w:hint="eastAsia" w:ascii="宋体" w:hAnsi="宋体" w:eastAsia="宋体" w:cs="宋体"/>
          <w:szCs w:val="21"/>
        </w:rPr>
        <w:t>设计工作温度：℃；</w:t>
      </w:r>
    </w:p>
    <w:p w14:paraId="4287457A">
      <w:pPr>
        <w:numPr>
          <w:ilvl w:val="0"/>
          <w:numId w:val="40"/>
        </w:numPr>
        <w:ind w:left="840" w:hanging="420"/>
        <w:rPr>
          <w:rFonts w:hint="eastAsia"/>
        </w:rPr>
      </w:pPr>
      <w:r>
        <w:rPr>
          <w:rFonts w:hint="eastAsia" w:ascii="宋体" w:hAnsi="宋体" w:eastAsia="宋体" w:cs="宋体"/>
          <w:szCs w:val="21"/>
        </w:rPr>
        <w:t>设计工作压力：MPa；</w:t>
      </w:r>
    </w:p>
    <w:p w14:paraId="5A812F43">
      <w:pPr>
        <w:numPr>
          <w:ilvl w:val="0"/>
          <w:numId w:val="40"/>
        </w:numPr>
        <w:ind w:left="840" w:hanging="420"/>
        <w:rPr>
          <w:rFonts w:hint="eastAsia"/>
        </w:rPr>
      </w:pPr>
      <w:r>
        <w:rPr>
          <w:rFonts w:hint="eastAsia" w:ascii="宋体" w:hAnsi="宋体" w:eastAsia="宋体" w:cs="宋体"/>
          <w:szCs w:val="21"/>
        </w:rPr>
        <w:t>水压试验压力：MPa；</w:t>
      </w:r>
    </w:p>
    <w:p w14:paraId="28FF044B">
      <w:pPr>
        <w:numPr>
          <w:ilvl w:val="0"/>
          <w:numId w:val="40"/>
        </w:numPr>
        <w:ind w:left="840" w:hanging="420"/>
        <w:rPr>
          <w:rFonts w:hint="eastAsia"/>
        </w:rPr>
      </w:pPr>
      <w:r>
        <w:rPr>
          <w:rFonts w:hint="eastAsia" w:ascii="宋体" w:hAnsi="宋体" w:eastAsia="宋体" w:cs="宋体"/>
          <w:szCs w:val="21"/>
        </w:rPr>
        <w:t>设备重量（kg）：</w:t>
      </w:r>
    </w:p>
    <w:p w14:paraId="5A547AC0">
      <w:pPr>
        <w:numPr>
          <w:ilvl w:val="0"/>
          <w:numId w:val="16"/>
        </w:numPr>
        <w:ind w:left="840" w:hanging="420"/>
        <w:rPr>
          <w:rFonts w:hint="eastAsia"/>
        </w:rPr>
      </w:pPr>
      <w:r>
        <w:rPr>
          <w:rFonts w:hint="eastAsia" w:ascii="宋体" w:hAnsi="宋体" w:eastAsia="宋体" w:cs="宋体"/>
          <w:szCs w:val="21"/>
        </w:rPr>
        <w:t>空载重量；</w:t>
      </w:r>
    </w:p>
    <w:p w14:paraId="75F5F8DB">
      <w:pPr>
        <w:numPr>
          <w:ilvl w:val="0"/>
          <w:numId w:val="16"/>
        </w:numPr>
        <w:ind w:left="840" w:hanging="420"/>
        <w:rPr>
          <w:rFonts w:hint="eastAsia"/>
        </w:rPr>
      </w:pPr>
      <w:r>
        <w:rPr>
          <w:rFonts w:hint="eastAsia" w:ascii="宋体" w:hAnsi="宋体" w:eastAsia="宋体" w:cs="宋体"/>
          <w:szCs w:val="21"/>
        </w:rPr>
        <w:t>运行重量。</w:t>
      </w:r>
    </w:p>
    <w:p w14:paraId="7858D2FB">
      <w:pPr>
        <w:numPr>
          <w:ilvl w:val="0"/>
          <w:numId w:val="40"/>
        </w:numPr>
        <w:ind w:left="840" w:hanging="420"/>
        <w:rPr>
          <w:rFonts w:hint="eastAsia"/>
        </w:rPr>
      </w:pPr>
      <w:r>
        <w:rPr>
          <w:rFonts w:hint="eastAsia" w:ascii="宋体" w:hAnsi="宋体" w:eastAsia="宋体" w:cs="宋体"/>
          <w:szCs w:val="21"/>
        </w:rPr>
        <w:t>出厂日期；</w:t>
      </w:r>
    </w:p>
    <w:p w14:paraId="02A2D6E8">
      <w:pPr>
        <w:pStyle w:val="54"/>
        <w:widowControl/>
        <w:numPr>
          <w:ilvl w:val="2"/>
          <w:numId w:val="2"/>
        </w:numPr>
        <w:spacing w:before="156" w:after="156"/>
        <w:outlineLvl w:val="2"/>
        <w:rPr>
          <w:rFonts w:hint="eastAsia"/>
        </w:rPr>
      </w:pPr>
      <w:bookmarkStart w:id="181" w:name="_Tocd6c3e4c3-609d-45ea-bd15-8883712962ed"/>
      <w:r>
        <w:rPr>
          <w:rFonts w:hint="eastAsia" w:cs="黑体"/>
          <w:szCs w:val="21"/>
        </w:rPr>
        <w:t>过滤器应在相应的地方标明（如产品说明书、铭牌等）本文件编号。</w:t>
      </w:r>
      <w:bookmarkEnd w:id="181"/>
    </w:p>
    <w:p w14:paraId="3C1B2F2A">
      <w:pPr>
        <w:pStyle w:val="54"/>
        <w:widowControl/>
        <w:numPr>
          <w:ilvl w:val="1"/>
          <w:numId w:val="2"/>
        </w:numPr>
        <w:spacing w:before="156" w:after="156"/>
        <w:outlineLvl w:val="1"/>
        <w:rPr>
          <w:rFonts w:hint="eastAsia"/>
        </w:rPr>
      </w:pPr>
      <w:bookmarkStart w:id="182" w:name="_Toc68cbcef4-7bdf-4a94-b337-b3e6501a4a38"/>
      <w:r>
        <w:rPr>
          <w:rFonts w:hint="eastAsia" w:cs="黑体"/>
          <w:szCs w:val="21"/>
        </w:rPr>
        <w:t>产品说明书</w:t>
      </w:r>
      <w:bookmarkEnd w:id="182"/>
    </w:p>
    <w:p w14:paraId="79ED3087">
      <w:pPr>
        <w:pStyle w:val="54"/>
        <w:widowControl/>
        <w:numPr>
          <w:ilvl w:val="2"/>
          <w:numId w:val="2"/>
        </w:numPr>
        <w:spacing w:before="156" w:after="156"/>
        <w:outlineLvl w:val="2"/>
        <w:rPr>
          <w:rFonts w:hint="eastAsia"/>
        </w:rPr>
      </w:pPr>
      <w:bookmarkStart w:id="183" w:name="_Tocba9654d1-7629-4f2a-ae3c-fe5f698b409e"/>
      <w:r>
        <w:rPr>
          <w:rFonts w:hint="eastAsia" w:cs="黑体"/>
          <w:szCs w:val="21"/>
        </w:rPr>
        <w:t>每个压力式过滤器产品出厂时，均提供产品质量合格证和安装使用说明书。</w:t>
      </w:r>
      <w:bookmarkEnd w:id="183"/>
    </w:p>
    <w:p w14:paraId="1B6BACD2">
      <w:pPr>
        <w:pStyle w:val="54"/>
        <w:widowControl/>
        <w:numPr>
          <w:ilvl w:val="2"/>
          <w:numId w:val="2"/>
        </w:numPr>
        <w:spacing w:before="156" w:after="156"/>
        <w:outlineLvl w:val="2"/>
        <w:rPr>
          <w:rFonts w:hint="eastAsia"/>
        </w:rPr>
      </w:pPr>
      <w:bookmarkStart w:id="184" w:name="_Tocf95a7c30-e1e4-4303-957b-5c38fdf469e9"/>
      <w:r>
        <w:rPr>
          <w:rFonts w:hint="eastAsia" w:cs="黑体"/>
          <w:szCs w:val="21"/>
        </w:rPr>
        <w:t>产品使用说明书的内容应包括：</w:t>
      </w:r>
      <w:bookmarkEnd w:id="184"/>
    </w:p>
    <w:p w14:paraId="0CD1BED9">
      <w:pPr>
        <w:numPr>
          <w:ilvl w:val="0"/>
          <w:numId w:val="41"/>
        </w:numPr>
        <w:ind w:left="840" w:hanging="420"/>
        <w:rPr>
          <w:rFonts w:hint="eastAsia"/>
        </w:rPr>
      </w:pPr>
      <w:r>
        <w:rPr>
          <w:rFonts w:hint="eastAsia" w:ascii="宋体" w:hAnsi="宋体" w:eastAsia="宋体" w:cs="宋体"/>
          <w:szCs w:val="21"/>
        </w:rPr>
        <w:t>产品使用方法及注意事项；</w:t>
      </w:r>
    </w:p>
    <w:p w14:paraId="6593340A">
      <w:pPr>
        <w:numPr>
          <w:ilvl w:val="0"/>
          <w:numId w:val="41"/>
        </w:numPr>
        <w:ind w:left="840" w:hanging="420"/>
        <w:rPr>
          <w:rFonts w:hint="eastAsia"/>
        </w:rPr>
      </w:pPr>
      <w:r>
        <w:rPr>
          <w:rFonts w:hint="eastAsia" w:ascii="宋体" w:hAnsi="宋体" w:eastAsia="宋体" w:cs="宋体"/>
          <w:szCs w:val="21"/>
        </w:rPr>
        <w:t>产品维护保养方法；</w:t>
      </w:r>
    </w:p>
    <w:p w14:paraId="4FB320E1">
      <w:pPr>
        <w:numPr>
          <w:ilvl w:val="0"/>
          <w:numId w:val="41"/>
        </w:numPr>
        <w:ind w:left="840" w:hanging="420"/>
        <w:rPr>
          <w:rFonts w:hint="eastAsia"/>
        </w:rPr>
      </w:pPr>
      <w:r>
        <w:rPr>
          <w:rFonts w:hint="eastAsia" w:ascii="宋体" w:hAnsi="宋体" w:eastAsia="宋体" w:cs="宋体"/>
          <w:szCs w:val="21"/>
        </w:rPr>
        <w:t>产品使用环境条件。</w:t>
      </w:r>
    </w:p>
    <w:p w14:paraId="26013F5E">
      <w:pPr>
        <w:pStyle w:val="54"/>
        <w:widowControl/>
        <w:numPr>
          <w:ilvl w:val="1"/>
          <w:numId w:val="2"/>
        </w:numPr>
        <w:spacing w:before="156" w:after="156"/>
        <w:outlineLvl w:val="1"/>
        <w:rPr>
          <w:rFonts w:hint="eastAsia"/>
        </w:rPr>
      </w:pPr>
      <w:bookmarkStart w:id="185" w:name="_Toc3855e7db-9af7-4164-ac45-5c517e99da78"/>
      <w:r>
        <w:rPr>
          <w:rFonts w:hint="eastAsia" w:cs="黑体"/>
          <w:szCs w:val="21"/>
        </w:rPr>
        <w:t>包装和运输</w:t>
      </w:r>
      <w:bookmarkEnd w:id="185"/>
    </w:p>
    <w:p w14:paraId="18E8B4A5">
      <w:pPr>
        <w:pStyle w:val="54"/>
        <w:widowControl/>
        <w:numPr>
          <w:ilvl w:val="2"/>
          <w:numId w:val="2"/>
        </w:numPr>
        <w:spacing w:before="156" w:after="156"/>
        <w:outlineLvl w:val="2"/>
        <w:rPr>
          <w:rFonts w:hint="eastAsia"/>
        </w:rPr>
      </w:pPr>
      <w:bookmarkStart w:id="186" w:name="_Toc5b6de5dc-2e1f-458c-a697-af73fa879b1b"/>
      <w:r>
        <w:rPr>
          <w:rFonts w:hint="eastAsia" w:cs="黑体"/>
          <w:szCs w:val="21"/>
        </w:rPr>
        <w:t>压力式过滤器的运输包装收发货应符合GB 6388的规定。</w:t>
      </w:r>
      <w:bookmarkEnd w:id="186"/>
    </w:p>
    <w:p w14:paraId="3266D9F6">
      <w:pPr>
        <w:pStyle w:val="54"/>
        <w:widowControl/>
        <w:numPr>
          <w:ilvl w:val="2"/>
          <w:numId w:val="2"/>
        </w:numPr>
        <w:spacing w:before="156" w:after="156"/>
        <w:outlineLvl w:val="2"/>
        <w:rPr>
          <w:rFonts w:hint="eastAsia"/>
        </w:rPr>
      </w:pPr>
      <w:bookmarkStart w:id="187" w:name="_Tocbc0340da-5c56-47ed-b371-b9e08af600e5"/>
      <w:r>
        <w:rPr>
          <w:rFonts w:hint="eastAsia" w:cs="黑体"/>
          <w:szCs w:val="21"/>
        </w:rPr>
        <w:t>压力式过滤器的包装储运图示标示应符合GB/T 191的规定。</w:t>
      </w:r>
      <w:bookmarkEnd w:id="187"/>
    </w:p>
    <w:p w14:paraId="2EC478CD">
      <w:pPr>
        <w:pStyle w:val="54"/>
        <w:widowControl/>
        <w:numPr>
          <w:ilvl w:val="2"/>
          <w:numId w:val="2"/>
        </w:numPr>
        <w:spacing w:before="156" w:after="156"/>
        <w:outlineLvl w:val="2"/>
        <w:rPr>
          <w:rFonts w:hint="eastAsia"/>
        </w:rPr>
      </w:pPr>
      <w:bookmarkStart w:id="188" w:name="_Tocfb06afd2-f2c9-4c3e-84df-e3a64f055edb"/>
      <w:r>
        <w:rPr>
          <w:rFonts w:hint="eastAsia" w:cs="黑体"/>
          <w:szCs w:val="21"/>
        </w:rPr>
        <w:t>钢制过滤器的运输包装应符合JB/T4711《压力容器涂敷与运输包装》的规定。</w:t>
      </w:r>
      <w:bookmarkEnd w:id="188"/>
    </w:p>
    <w:p w14:paraId="425B206C">
      <w:pPr>
        <w:pStyle w:val="54"/>
        <w:widowControl/>
        <w:numPr>
          <w:ilvl w:val="2"/>
          <w:numId w:val="2"/>
        </w:numPr>
        <w:spacing w:before="156" w:after="156"/>
        <w:outlineLvl w:val="2"/>
        <w:rPr>
          <w:rFonts w:hint="eastAsia"/>
        </w:rPr>
      </w:pPr>
      <w:bookmarkStart w:id="189" w:name="_Tocbd78e874-5f89-4a01-8466-786c7fa0ad8a"/>
      <w:r>
        <w:rPr>
          <w:rFonts w:hint="eastAsia" w:cs="黑体"/>
          <w:szCs w:val="21"/>
        </w:rPr>
        <w:t>玻璃钢制压力式过滤器应满足下述要求：</w:t>
      </w:r>
      <w:bookmarkEnd w:id="189"/>
    </w:p>
    <w:p w14:paraId="3CF7A1CE">
      <w:pPr>
        <w:numPr>
          <w:ilvl w:val="0"/>
          <w:numId w:val="42"/>
        </w:numPr>
        <w:ind w:left="840" w:hanging="420"/>
        <w:rPr>
          <w:rFonts w:hint="eastAsia"/>
        </w:rPr>
      </w:pPr>
      <w:r>
        <w:rPr>
          <w:rFonts w:hint="eastAsia" w:ascii="宋体" w:hAnsi="宋体" w:eastAsia="宋体" w:cs="宋体"/>
          <w:szCs w:val="21"/>
        </w:rPr>
        <w:t>每台过滤器应独立牢固包装，不得滚动碰撞，并应有专用的安全起吊标志和支座固定，不得用钢丝绳直接与容器壁接触和捆绑人孔、接管进行起吊；</w:t>
      </w:r>
    </w:p>
    <w:p w14:paraId="03073C1F">
      <w:pPr>
        <w:numPr>
          <w:ilvl w:val="0"/>
          <w:numId w:val="42"/>
        </w:numPr>
        <w:ind w:left="840" w:hanging="420"/>
        <w:rPr>
          <w:rFonts w:hint="eastAsia"/>
        </w:rPr>
      </w:pPr>
      <w:r>
        <w:rPr>
          <w:rFonts w:hint="eastAsia" w:ascii="宋体" w:hAnsi="宋体" w:eastAsia="宋体" w:cs="宋体"/>
          <w:szCs w:val="21"/>
        </w:rPr>
        <w:t>过滤器上不得堆压设计以外的重物或振动部件；</w:t>
      </w:r>
    </w:p>
    <w:p w14:paraId="479A3466">
      <w:pPr>
        <w:numPr>
          <w:ilvl w:val="0"/>
          <w:numId w:val="42"/>
        </w:numPr>
        <w:ind w:left="840" w:hanging="420"/>
        <w:rPr>
          <w:rFonts w:hint="eastAsia"/>
        </w:rPr>
      </w:pPr>
      <w:r>
        <w:rPr>
          <w:rFonts w:hint="eastAsia" w:ascii="宋体" w:hAnsi="宋体" w:eastAsia="宋体" w:cs="宋体"/>
          <w:szCs w:val="21"/>
        </w:rPr>
        <w:t>运输过程防止日晒和雨淋。</w:t>
      </w:r>
    </w:p>
    <w:p w14:paraId="01D8FD4F">
      <w:pPr>
        <w:pStyle w:val="54"/>
        <w:widowControl/>
        <w:numPr>
          <w:ilvl w:val="1"/>
          <w:numId w:val="2"/>
        </w:numPr>
        <w:spacing w:before="156" w:after="156"/>
        <w:outlineLvl w:val="1"/>
        <w:rPr>
          <w:rFonts w:hint="eastAsia"/>
        </w:rPr>
      </w:pPr>
      <w:bookmarkStart w:id="190" w:name="_Toc0221e19c-bce2-478e-8ca3-77a4296d707b"/>
      <w:r>
        <w:rPr>
          <w:rFonts w:hint="eastAsia" w:cs="黑体"/>
          <w:szCs w:val="21"/>
        </w:rPr>
        <w:t>贮存</w:t>
      </w:r>
      <w:bookmarkEnd w:id="190"/>
    </w:p>
    <w:p w14:paraId="7C7A786B">
      <w:pPr>
        <w:pStyle w:val="54"/>
        <w:widowControl/>
        <w:numPr>
          <w:ilvl w:val="2"/>
          <w:numId w:val="2"/>
        </w:numPr>
        <w:spacing w:before="156" w:after="156"/>
        <w:outlineLvl w:val="2"/>
        <w:rPr>
          <w:rFonts w:hint="eastAsia"/>
        </w:rPr>
      </w:pPr>
      <w:bookmarkStart w:id="191" w:name="_Tocc5a48869-7663-4d64-a5f3-71949fc35732"/>
      <w:r>
        <w:rPr>
          <w:rFonts w:hint="eastAsia" w:cs="黑体"/>
          <w:szCs w:val="21"/>
        </w:rPr>
        <w:t>贮存方法：库存。</w:t>
      </w:r>
      <w:bookmarkEnd w:id="191"/>
    </w:p>
    <w:p w14:paraId="016A8DF9">
      <w:pPr>
        <w:pStyle w:val="54"/>
        <w:widowControl/>
        <w:numPr>
          <w:ilvl w:val="2"/>
          <w:numId w:val="2"/>
        </w:numPr>
        <w:spacing w:before="156" w:after="156"/>
        <w:outlineLvl w:val="2"/>
        <w:rPr>
          <w:rFonts w:hint="eastAsia"/>
        </w:rPr>
      </w:pPr>
      <w:bookmarkStart w:id="192" w:name="_Toc318e7d59-b0a5-4293-9d68-29e262fdca4d"/>
      <w:r>
        <w:rPr>
          <w:rFonts w:hint="eastAsia" w:cs="黑体"/>
          <w:szCs w:val="21"/>
        </w:rPr>
        <w:t>贮存时间：不超过两年，否则应进行重新检验。</w:t>
      </w:r>
      <w:bookmarkEnd w:id="192"/>
    </w:p>
    <w:p w14:paraId="6FD53FA1">
      <w:pPr>
        <w:pStyle w:val="54"/>
        <w:widowControl/>
        <w:numPr>
          <w:ilvl w:val="2"/>
          <w:numId w:val="2"/>
        </w:numPr>
        <w:spacing w:before="156" w:after="156"/>
        <w:outlineLvl w:val="2"/>
        <w:rPr>
          <w:rFonts w:hint="eastAsia"/>
        </w:rPr>
      </w:pPr>
      <w:bookmarkStart w:id="193" w:name="_Toc8a8a3373-4746-451d-acf6-e9145e2de95f"/>
      <w:r>
        <w:rPr>
          <w:rFonts w:hint="eastAsia" w:cs="黑体"/>
          <w:szCs w:val="21"/>
        </w:rPr>
        <w:t>贮存过滤器的库房应通风、干燥及无腐蚀性气体的侵扰。玻璃钢过滤器应远离热源及阳光直射。</w:t>
      </w:r>
      <w:bookmarkEnd w:id="193"/>
    </w:p>
    <w:p w14:paraId="62F6E9D7">
      <w:pPr>
        <w:pStyle w:val="54"/>
        <w:widowControl/>
        <w:numPr>
          <w:ilvl w:val="2"/>
          <w:numId w:val="2"/>
        </w:numPr>
        <w:spacing w:before="156" w:after="156"/>
        <w:outlineLvl w:val="2"/>
        <w:rPr>
          <w:rFonts w:hint="eastAsia"/>
        </w:rPr>
      </w:pPr>
      <w:bookmarkStart w:id="194" w:name="_Tocc7ebf791-0b92-491a-a2f1-b35e3f637cf4"/>
      <w:r>
        <w:rPr>
          <w:rFonts w:hint="eastAsia" w:cs="黑体"/>
          <w:szCs w:val="21"/>
        </w:rPr>
        <w:t>贮存要求：应按包装标志排放。</w:t>
      </w:r>
      <w:bookmarkEnd w:id="194"/>
    </w:p>
    <w:p w14:paraId="3575C721">
      <w:pPr>
        <w:pStyle w:val="50"/>
        <w:widowControl/>
        <w:wordWrap w:val="0"/>
        <w:jc w:val="both"/>
      </w:pPr>
    </w:p>
    <w:p w14:paraId="026517A8">
      <w:pPr>
        <w:rPr>
          <w:rFonts w:hint="eastAsia"/>
        </w:rPr>
        <w:sectPr>
          <w:headerReference r:id="rId23" w:type="default"/>
          <w:footerReference r:id="rId24" w:type="default"/>
          <w:pgSz w:w="11906" w:h="16838"/>
          <w:pgMar w:top="1417" w:right="1134" w:bottom="1134" w:left="1417" w:header="850" w:footer="680" w:gutter="0"/>
          <w:pgNumType w:fmt="decimal"/>
          <w:cols w:space="425" w:num="1"/>
          <w:docGrid w:type="lines" w:linePitch="312" w:charSpace="0"/>
        </w:sectPr>
      </w:pPr>
    </w:p>
    <w:p w14:paraId="7B493343">
      <w:pPr>
        <w:pStyle w:val="48"/>
        <w:widowControl/>
        <w:outlineLvl w:val="0"/>
        <w:rPr>
          <w:rFonts w:hint="eastAsia"/>
        </w:rPr>
      </w:pPr>
      <w:bookmarkStart w:id="195" w:name="_Tocc8664700-38f3-4a28-8b0a-9c27c65c595c"/>
      <w:r>
        <w:rPr>
          <w:rFonts w:hint="eastAsia"/>
        </w:rPr>
        <w:t>附 录 A</w:t>
      </w:r>
      <w:bookmarkStart w:id="225" w:name="_GoBack"/>
      <w:bookmarkEnd w:id="225"/>
      <w:r>
        <w:br w:type="textWrapping"/>
      </w:r>
      <w:r>
        <w:rPr>
          <w:rFonts w:hint="eastAsia"/>
        </w:rPr>
        <w:t>（资料性）</w:t>
      </w:r>
      <w:r>
        <w:br w:type="textWrapping"/>
      </w:r>
      <w:r>
        <w:rPr>
          <w:rFonts w:hint="eastAsia"/>
        </w:rPr>
        <w:t>过滤器试验方法及检验规则</w:t>
      </w:r>
      <w:bookmarkEnd w:id="195"/>
    </w:p>
    <w:p w14:paraId="42408A20">
      <w:pPr>
        <w:pStyle w:val="52"/>
        <w:widowControl/>
        <w:numPr>
          <w:ilvl w:val="0"/>
          <w:numId w:val="43"/>
        </w:numPr>
        <w:spacing w:after="156"/>
        <w:outlineLvl w:val="0"/>
        <w:rPr>
          <w:rFonts w:hint="eastAsia"/>
        </w:rPr>
      </w:pPr>
      <w:bookmarkStart w:id="196" w:name="_Toc7b3ae335-a390-4708-92fb-b5ab887144f2"/>
      <w:r>
        <w:rPr>
          <w:rFonts w:hint="eastAsia" w:cs="黑体"/>
          <w:szCs w:val="21"/>
        </w:rPr>
        <w:t>水压试验（正压型过滤器）</w:t>
      </w:r>
      <w:bookmarkEnd w:id="196"/>
    </w:p>
    <w:p w14:paraId="40FFD70D">
      <w:pPr>
        <w:pStyle w:val="54"/>
        <w:widowControl/>
        <w:numPr>
          <w:ilvl w:val="1"/>
          <w:numId w:val="43"/>
        </w:numPr>
        <w:spacing w:before="156" w:after="156"/>
        <w:outlineLvl w:val="1"/>
        <w:rPr>
          <w:rFonts w:hint="eastAsia"/>
        </w:rPr>
      </w:pPr>
      <w:bookmarkStart w:id="197" w:name="_Toc1e44e759-ab5f-49e9-a830-1b1d6d166851"/>
      <w:r>
        <w:rPr>
          <w:rFonts w:hint="eastAsia" w:cs="黑体"/>
          <w:szCs w:val="21"/>
        </w:rPr>
        <w:t>目的</w:t>
      </w:r>
      <w:bookmarkEnd w:id="197"/>
    </w:p>
    <w:p w14:paraId="31E9D701">
      <w:pPr>
        <w:pStyle w:val="50"/>
        <w:widowControl/>
        <w:wordWrap w:val="0"/>
        <w:jc w:val="both"/>
      </w:pPr>
      <w:r>
        <w:rPr>
          <w:rFonts w:hint="eastAsia" w:hAnsi="宋体" w:cs="宋体"/>
          <w:szCs w:val="21"/>
        </w:rPr>
        <w:t>试验的目的是证明压力过滤罐的水力完整性。</w:t>
      </w:r>
    </w:p>
    <w:p w14:paraId="72EA0D90">
      <w:pPr>
        <w:pStyle w:val="54"/>
        <w:widowControl/>
        <w:numPr>
          <w:ilvl w:val="1"/>
          <w:numId w:val="43"/>
        </w:numPr>
        <w:spacing w:before="156" w:after="156"/>
        <w:outlineLvl w:val="1"/>
        <w:rPr>
          <w:rFonts w:hint="eastAsia"/>
        </w:rPr>
      </w:pPr>
      <w:bookmarkStart w:id="198" w:name="_Toc68356457-d7d3-48b2-9088-014fbe5abd51"/>
      <w:r>
        <w:rPr>
          <w:rFonts w:hint="eastAsia" w:cs="黑体"/>
          <w:szCs w:val="21"/>
        </w:rPr>
        <w:t>试验设备</w:t>
      </w:r>
      <w:bookmarkEnd w:id="198"/>
    </w:p>
    <w:p w14:paraId="1817431A">
      <w:pPr>
        <w:numPr>
          <w:ilvl w:val="0"/>
          <w:numId w:val="44"/>
        </w:numPr>
        <w:ind w:left="840" w:hanging="420"/>
        <w:rPr>
          <w:rFonts w:hint="eastAsia"/>
        </w:rPr>
      </w:pPr>
      <w:r>
        <w:rPr>
          <w:rFonts w:hint="eastAsia" w:ascii="宋体" w:hAnsi="宋体" w:eastAsia="宋体" w:cs="宋体"/>
          <w:szCs w:val="21"/>
        </w:rPr>
        <w:t>压力测量装置，能将规定的水压传输至过滤罐；</w:t>
      </w:r>
    </w:p>
    <w:p w14:paraId="4F76049A">
      <w:pPr>
        <w:numPr>
          <w:ilvl w:val="0"/>
          <w:numId w:val="44"/>
        </w:numPr>
        <w:ind w:left="840" w:hanging="420"/>
        <w:rPr>
          <w:rFonts w:hint="eastAsia"/>
        </w:rPr>
      </w:pPr>
      <w:r>
        <w:rPr>
          <w:rFonts w:hint="eastAsia" w:ascii="宋体" w:hAnsi="宋体" w:eastAsia="宋体" w:cs="宋体"/>
          <w:szCs w:val="21"/>
        </w:rPr>
        <w:t>温度计（精度要求：±1℃）；</w:t>
      </w:r>
    </w:p>
    <w:p w14:paraId="7D9B5EB5">
      <w:pPr>
        <w:numPr>
          <w:ilvl w:val="0"/>
          <w:numId w:val="44"/>
        </w:numPr>
        <w:ind w:left="840" w:hanging="420"/>
        <w:rPr>
          <w:rFonts w:hint="eastAsia"/>
        </w:rPr>
      </w:pPr>
      <w:r>
        <w:rPr>
          <w:rFonts w:hint="eastAsia" w:ascii="宋体" w:hAnsi="宋体" w:eastAsia="宋体" w:cs="宋体"/>
          <w:szCs w:val="21"/>
        </w:rPr>
        <w:t>计时器（精度要求：±5s）；</w:t>
      </w:r>
    </w:p>
    <w:p w14:paraId="4C8D52FE">
      <w:pPr>
        <w:numPr>
          <w:ilvl w:val="0"/>
          <w:numId w:val="44"/>
        </w:numPr>
        <w:ind w:left="840" w:hanging="420"/>
        <w:rPr>
          <w:rFonts w:hint="eastAsia"/>
        </w:rPr>
      </w:pPr>
      <w:r>
        <w:rPr>
          <w:rFonts w:hint="eastAsia" w:ascii="宋体" w:hAnsi="宋体" w:eastAsia="宋体" w:cs="宋体"/>
          <w:szCs w:val="21"/>
        </w:rPr>
        <w:t>压力表，测量结果应在全量程25%至75%以内（要求精度：±2%读数或±7kPa，取其大值）。</w:t>
      </w:r>
    </w:p>
    <w:p w14:paraId="64B5C33F">
      <w:pPr>
        <w:numPr>
          <w:ilvl w:val="0"/>
          <w:numId w:val="3"/>
        </w:numPr>
        <w:ind w:left="840" w:hanging="420"/>
        <w:rPr>
          <w:rFonts w:hint="eastAsia"/>
        </w:rPr>
      </w:pPr>
      <w:r>
        <w:rPr>
          <w:rFonts w:hint="eastAsia" w:ascii="宋体" w:hAnsi="宋体" w:eastAsia="宋体" w:cs="宋体"/>
          <w:sz w:val="18"/>
          <w:szCs w:val="18"/>
        </w:rPr>
        <w:t>采用电子传感器测定数据时，需要满足测量装置的精度要求，测量结果无需在传感器范围25%至75%之内。</w:t>
      </w:r>
    </w:p>
    <w:p w14:paraId="2C103416">
      <w:pPr>
        <w:pStyle w:val="54"/>
        <w:widowControl/>
        <w:numPr>
          <w:ilvl w:val="1"/>
          <w:numId w:val="43"/>
        </w:numPr>
        <w:spacing w:before="156" w:after="156"/>
        <w:outlineLvl w:val="1"/>
        <w:rPr>
          <w:rFonts w:hint="eastAsia"/>
        </w:rPr>
      </w:pPr>
      <w:bookmarkStart w:id="199" w:name="_Toc61939543-66ca-4f3f-8763-16e6cff694e0"/>
      <w:r>
        <w:rPr>
          <w:rFonts w:hint="eastAsia" w:cs="黑体"/>
          <w:szCs w:val="21"/>
        </w:rPr>
        <w:t>水质要求</w:t>
      </w:r>
      <w:bookmarkEnd w:id="199"/>
    </w:p>
    <w:p w14:paraId="04AAEE90">
      <w:pPr>
        <w:pStyle w:val="50"/>
        <w:widowControl/>
        <w:wordWrap w:val="0"/>
        <w:jc w:val="both"/>
      </w:pPr>
      <w:r>
        <w:rPr>
          <w:rFonts w:hint="eastAsia" w:hAnsi="宋体" w:cs="宋体"/>
          <w:szCs w:val="21"/>
        </w:rPr>
        <w:t>水压试验的水质应符合表A.1的要求。</w:t>
      </w:r>
    </w:p>
    <w:p w14:paraId="2C8EB120">
      <w:pPr>
        <w:pStyle w:val="57"/>
        <w:widowControl/>
        <w:spacing w:before="156" w:after="156"/>
        <w:rPr>
          <w:rFonts w:hint="eastAsia"/>
        </w:rPr>
      </w:pPr>
      <w:r>
        <w:rPr>
          <w:rFonts w:hint="eastAsia" w:cs="黑体"/>
          <w:szCs w:val="21"/>
        </w:rPr>
        <w:t>表 A.1  水压试验的水质要求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5"/>
      </w:tblGrid>
      <w:tr w14:paraId="7159C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92DF5E8">
            <w:pPr>
              <w:widowControl/>
              <w:snapToGrid w:val="0"/>
              <w:jc w:val="center"/>
              <w:rPr>
                <w:rFonts w:hint="eastAsia" w:ascii="宋体" w:hAnsi="宋体" w:eastAsia="宋体" w:cs="宋体"/>
              </w:rPr>
            </w:pPr>
            <w:r>
              <w:rPr>
                <w:rFonts w:hint="eastAsia" w:ascii="宋体" w:hAnsi="宋体" w:eastAsia="宋体" w:cs="宋体"/>
                <w:sz w:val="18"/>
                <w:szCs w:val="18"/>
              </w:rPr>
              <w:t>试验对象</w:t>
            </w:r>
          </w:p>
        </w:tc>
        <w:tc>
          <w:tcPr>
            <w:tcW w:w="4571" w:type="dxa"/>
            <w:shd w:val="clear" w:color="auto" w:fill="FFFFFF"/>
            <w:tcMar>
              <w:top w:w="0" w:type="dxa"/>
              <w:left w:w="57" w:type="dxa"/>
              <w:bottom w:w="0" w:type="dxa"/>
              <w:right w:w="57" w:type="dxa"/>
            </w:tcMar>
            <w:vAlign w:val="center"/>
          </w:tcPr>
          <w:p w14:paraId="733FCAF3">
            <w:pPr>
              <w:widowControl/>
              <w:snapToGrid w:val="0"/>
              <w:jc w:val="center"/>
              <w:rPr>
                <w:rFonts w:hint="eastAsia" w:ascii="宋体" w:hAnsi="宋体" w:eastAsia="宋体" w:cs="宋体"/>
              </w:rPr>
            </w:pPr>
            <w:r>
              <w:rPr>
                <w:rFonts w:hint="eastAsia" w:ascii="宋体" w:hAnsi="宋体" w:eastAsia="宋体" w:cs="宋体"/>
                <w:sz w:val="18"/>
                <w:szCs w:val="18"/>
              </w:rPr>
              <w:t>游泳池用压力式过滤器</w:t>
            </w:r>
          </w:p>
        </w:tc>
      </w:tr>
      <w:tr w14:paraId="3F802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1D4B5954">
            <w:pPr>
              <w:widowControl/>
              <w:snapToGrid w:val="0"/>
              <w:jc w:val="center"/>
              <w:rPr>
                <w:rFonts w:hint="eastAsia" w:ascii="宋体" w:hAnsi="宋体" w:eastAsia="宋体" w:cs="宋体"/>
              </w:rPr>
            </w:pPr>
            <w:r>
              <w:rPr>
                <w:rFonts w:hint="eastAsia" w:ascii="宋体" w:hAnsi="宋体" w:eastAsia="宋体" w:cs="宋体"/>
                <w:sz w:val="18"/>
                <w:szCs w:val="18"/>
              </w:rPr>
              <w:t>水温</w:t>
            </w:r>
          </w:p>
        </w:tc>
        <w:tc>
          <w:tcPr>
            <w:tcW w:w="4571" w:type="dxa"/>
            <w:shd w:val="clear" w:color="auto" w:fill="FFFFFF"/>
            <w:tcMar>
              <w:top w:w="0" w:type="dxa"/>
              <w:left w:w="57" w:type="dxa"/>
              <w:bottom w:w="0" w:type="dxa"/>
              <w:right w:w="57" w:type="dxa"/>
            </w:tcMar>
            <w:vAlign w:val="center"/>
          </w:tcPr>
          <w:p w14:paraId="6EAEB5C4">
            <w:pPr>
              <w:widowControl/>
              <w:snapToGrid w:val="0"/>
              <w:jc w:val="center"/>
              <w:rPr>
                <w:rFonts w:hint="eastAsia" w:ascii="宋体" w:hAnsi="宋体" w:eastAsia="宋体" w:cs="宋体"/>
              </w:rPr>
            </w:pPr>
            <w:r>
              <w:rPr>
                <w:rFonts w:hint="eastAsia" w:ascii="宋体" w:hAnsi="宋体" w:eastAsia="宋体" w:cs="宋体"/>
                <w:sz w:val="18"/>
                <w:szCs w:val="18"/>
              </w:rPr>
              <w:t>24℃±6℃</w:t>
            </w:r>
          </w:p>
        </w:tc>
      </w:tr>
      <w:tr w14:paraId="2928E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170A737">
            <w:pPr>
              <w:widowControl/>
              <w:snapToGrid w:val="0"/>
              <w:jc w:val="center"/>
              <w:rPr>
                <w:rFonts w:hint="eastAsia" w:ascii="宋体" w:hAnsi="宋体" w:eastAsia="宋体" w:cs="宋体"/>
              </w:rPr>
            </w:pPr>
            <w:r>
              <w:rPr>
                <w:rFonts w:hint="eastAsia" w:ascii="宋体" w:hAnsi="宋体" w:eastAsia="宋体" w:cs="宋体"/>
                <w:sz w:val="18"/>
                <w:szCs w:val="18"/>
              </w:rPr>
              <w:t>浑浊度</w:t>
            </w:r>
          </w:p>
        </w:tc>
        <w:tc>
          <w:tcPr>
            <w:tcW w:w="4571" w:type="dxa"/>
            <w:shd w:val="clear" w:color="auto" w:fill="FFFFFF"/>
            <w:tcMar>
              <w:top w:w="0" w:type="dxa"/>
              <w:left w:w="57" w:type="dxa"/>
              <w:bottom w:w="0" w:type="dxa"/>
              <w:right w:w="57" w:type="dxa"/>
            </w:tcMar>
            <w:vAlign w:val="center"/>
          </w:tcPr>
          <w:p w14:paraId="49CBC3F1">
            <w:pPr>
              <w:widowControl/>
              <w:snapToGrid w:val="0"/>
              <w:jc w:val="center"/>
              <w:rPr>
                <w:rFonts w:hint="eastAsia" w:ascii="宋体" w:hAnsi="宋体" w:eastAsia="宋体" w:cs="宋体"/>
              </w:rPr>
            </w:pPr>
            <w:r>
              <w:rPr>
                <w:rFonts w:hint="eastAsia" w:ascii="宋体" w:hAnsi="宋体" w:eastAsia="宋体" w:cs="宋体"/>
                <w:sz w:val="18"/>
                <w:szCs w:val="18"/>
              </w:rPr>
              <w:t>≤2NTU</w:t>
            </w:r>
          </w:p>
        </w:tc>
      </w:tr>
    </w:tbl>
    <w:p w14:paraId="2073C21E">
      <w:pPr>
        <w:pStyle w:val="54"/>
        <w:widowControl/>
        <w:numPr>
          <w:ilvl w:val="1"/>
          <w:numId w:val="43"/>
        </w:numPr>
        <w:spacing w:before="156" w:after="156"/>
        <w:outlineLvl w:val="1"/>
        <w:rPr>
          <w:rFonts w:hint="eastAsia"/>
        </w:rPr>
      </w:pPr>
      <w:bookmarkStart w:id="200" w:name="_Toca60782e3-719b-462d-a657-c82d22d3d782"/>
      <w:r>
        <w:rPr>
          <w:rFonts w:hint="eastAsia" w:cs="黑体"/>
          <w:szCs w:val="21"/>
        </w:rPr>
        <w:t>水压试验方法（正压型过滤器）</w:t>
      </w:r>
      <w:bookmarkEnd w:id="200"/>
    </w:p>
    <w:p w14:paraId="13EACCBF">
      <w:pPr>
        <w:pStyle w:val="50"/>
        <w:widowControl/>
        <w:wordWrap w:val="0"/>
        <w:jc w:val="both"/>
      </w:pPr>
      <w:r>
        <w:rPr>
          <w:rFonts w:hint="eastAsia" w:hAnsi="宋体" w:cs="宋体"/>
          <w:szCs w:val="21"/>
        </w:rPr>
        <w:t>正压型过滤器水压试验按照下述步骤进行：</w:t>
      </w:r>
    </w:p>
    <w:p w14:paraId="31BD78AE">
      <w:pPr>
        <w:numPr>
          <w:ilvl w:val="0"/>
          <w:numId w:val="45"/>
        </w:numPr>
        <w:ind w:left="840" w:hanging="420"/>
        <w:rPr>
          <w:rFonts w:hint="eastAsia"/>
        </w:rPr>
      </w:pPr>
      <w:r>
        <w:rPr>
          <w:rFonts w:hint="eastAsia" w:ascii="宋体" w:hAnsi="宋体" w:eastAsia="宋体" w:cs="宋体"/>
          <w:szCs w:val="21"/>
        </w:rPr>
        <w:t>按产品说明书安装过滤器介质及其所有部件。将过滤器与压力测量装置相接；</w:t>
      </w:r>
    </w:p>
    <w:p w14:paraId="4CCB7504">
      <w:pPr>
        <w:numPr>
          <w:ilvl w:val="0"/>
          <w:numId w:val="45"/>
        </w:numPr>
        <w:ind w:left="840" w:hanging="420"/>
        <w:rPr>
          <w:rFonts w:hint="eastAsia"/>
        </w:rPr>
      </w:pPr>
      <w:r>
        <w:rPr>
          <w:rFonts w:hint="eastAsia" w:ascii="宋体" w:hAnsi="宋体" w:eastAsia="宋体" w:cs="宋体"/>
          <w:szCs w:val="21"/>
        </w:rPr>
        <w:t>向过滤器内灌入符合要求的水，并排除其中的空气；</w:t>
      </w:r>
    </w:p>
    <w:p w14:paraId="3454F112">
      <w:pPr>
        <w:numPr>
          <w:ilvl w:val="0"/>
          <w:numId w:val="45"/>
        </w:numPr>
        <w:ind w:left="840" w:hanging="420"/>
        <w:rPr>
          <w:rFonts w:hint="eastAsia"/>
        </w:rPr>
      </w:pPr>
      <w:r>
        <w:rPr>
          <w:rFonts w:hint="eastAsia" w:ascii="宋体" w:hAnsi="宋体" w:eastAsia="宋体" w:cs="宋体"/>
          <w:szCs w:val="21"/>
        </w:rPr>
        <w:t>调整压力，使其水压等于5倍过滤器的设计压力，并维持300s±30s。缓慢地降低压力，同时检查正压型过滤水器水罐及其集成部件是否存在破裂、渗漏或其它变形的现象；</w:t>
      </w:r>
    </w:p>
    <w:p w14:paraId="39B1187B">
      <w:pPr>
        <w:numPr>
          <w:ilvl w:val="0"/>
          <w:numId w:val="45"/>
        </w:numPr>
        <w:ind w:left="840" w:hanging="420"/>
        <w:rPr>
          <w:rFonts w:hint="eastAsia"/>
        </w:rPr>
      </w:pPr>
      <w:r>
        <w:rPr>
          <w:rFonts w:hint="eastAsia" w:ascii="宋体" w:hAnsi="宋体" w:eastAsia="宋体" w:cs="宋体"/>
          <w:szCs w:val="21"/>
        </w:rPr>
        <w:t>调整压力，使其水压保持在207kPa±7kPa并维持2s±5s，压力升高速度不应超过7kPa/s。缓慢地降低压力，使水压在2s±0.5s内保持无压降产生。使用的计时器应确保时间间隔的准确性。重复上述操作2万次，同时检测水罐及其部件是否存在破裂、渗露或其它变形现象；</w:t>
      </w:r>
    </w:p>
    <w:p w14:paraId="5A04F176">
      <w:pPr>
        <w:numPr>
          <w:ilvl w:val="0"/>
          <w:numId w:val="45"/>
        </w:numPr>
        <w:ind w:left="840" w:hanging="420"/>
        <w:rPr>
          <w:rFonts w:hint="eastAsia"/>
        </w:rPr>
      </w:pPr>
      <w:r>
        <w:rPr>
          <w:rFonts w:hint="eastAsia" w:ascii="宋体" w:hAnsi="宋体" w:eastAsia="宋体" w:cs="宋体"/>
          <w:szCs w:val="21"/>
        </w:rPr>
        <w:t>上述循环测定第4款完成以后，调整压力，使过滤器上的压力逐步稳定上升，在60s-70s内压力上升至2倍工作压力。然后排除过滤器中的水，缓慢地降低压力，同时检查罐体及其配件是否存在破裂渗漏或其它变形。</w:t>
      </w:r>
    </w:p>
    <w:p w14:paraId="0AB02059">
      <w:pPr>
        <w:pStyle w:val="54"/>
        <w:widowControl/>
        <w:numPr>
          <w:ilvl w:val="1"/>
          <w:numId w:val="43"/>
        </w:numPr>
        <w:spacing w:before="156" w:after="156"/>
        <w:outlineLvl w:val="1"/>
        <w:rPr>
          <w:rFonts w:hint="eastAsia"/>
        </w:rPr>
      </w:pPr>
      <w:bookmarkStart w:id="201" w:name="_Tocc951a3b5-9c68-47f7-958d-4a3f541feb3a"/>
      <w:r>
        <w:rPr>
          <w:rFonts w:hint="eastAsia" w:cs="黑体"/>
          <w:szCs w:val="21"/>
        </w:rPr>
        <w:t>判定标准</w:t>
      </w:r>
      <w:bookmarkEnd w:id="201"/>
    </w:p>
    <w:p w14:paraId="21D5C010">
      <w:pPr>
        <w:pStyle w:val="50"/>
        <w:widowControl/>
        <w:wordWrap w:val="0"/>
        <w:jc w:val="both"/>
      </w:pPr>
      <w:r>
        <w:rPr>
          <w:rFonts w:hint="eastAsia" w:hAnsi="宋体" w:cs="宋体"/>
          <w:szCs w:val="21"/>
        </w:rPr>
        <w:t>除罐内部的配件和阀门按第A.1.4条第e）款试验中无发生事故外，和按A.1.4条进行第c）、d）、e）款等三次试验项时，过滤器水罐和内部配件无破裂、渗漏或变形，即为合格。</w:t>
      </w:r>
    </w:p>
    <w:p w14:paraId="2035F577">
      <w:pPr>
        <w:pStyle w:val="54"/>
        <w:widowControl/>
        <w:numPr>
          <w:ilvl w:val="0"/>
          <w:numId w:val="43"/>
        </w:numPr>
        <w:spacing w:before="156" w:after="156"/>
        <w:outlineLvl w:val="0"/>
        <w:rPr>
          <w:rFonts w:hint="eastAsia"/>
        </w:rPr>
      </w:pPr>
      <w:bookmarkStart w:id="202" w:name="_Toc054903cf-a898-4067-9296-553b6705e5ad"/>
      <w:r>
        <w:rPr>
          <w:rFonts w:hint="eastAsia" w:cs="黑体"/>
          <w:szCs w:val="21"/>
        </w:rPr>
        <w:t>水头损失测定</w:t>
      </w:r>
      <w:bookmarkEnd w:id="202"/>
    </w:p>
    <w:p w14:paraId="51168CED">
      <w:pPr>
        <w:pStyle w:val="54"/>
        <w:widowControl/>
        <w:numPr>
          <w:ilvl w:val="1"/>
          <w:numId w:val="43"/>
        </w:numPr>
        <w:spacing w:before="156" w:after="156"/>
        <w:outlineLvl w:val="1"/>
        <w:rPr>
          <w:rFonts w:hint="eastAsia"/>
        </w:rPr>
      </w:pPr>
      <w:bookmarkStart w:id="203" w:name="_Toca8ea6eac-e94f-434f-af8d-d2fb455a2625"/>
      <w:r>
        <w:rPr>
          <w:rFonts w:hint="eastAsia" w:cs="黑体"/>
          <w:szCs w:val="21"/>
        </w:rPr>
        <w:t>目的</w:t>
      </w:r>
      <w:bookmarkEnd w:id="203"/>
    </w:p>
    <w:p w14:paraId="692950DD">
      <w:pPr>
        <w:pStyle w:val="50"/>
        <w:widowControl/>
        <w:wordWrap w:val="0"/>
        <w:jc w:val="both"/>
      </w:pPr>
      <w:r>
        <w:rPr>
          <w:rFonts w:hint="eastAsia" w:hAnsi="宋体" w:cs="宋体"/>
          <w:szCs w:val="21"/>
        </w:rPr>
        <w:t>试验目的证明从过滤器进水口至出水口处水头损失不超过产品上标明的最大水头损失值。</w:t>
      </w:r>
    </w:p>
    <w:p w14:paraId="71101648">
      <w:pPr>
        <w:pStyle w:val="54"/>
        <w:widowControl/>
        <w:numPr>
          <w:ilvl w:val="1"/>
          <w:numId w:val="43"/>
        </w:numPr>
        <w:spacing w:before="156" w:after="156"/>
        <w:outlineLvl w:val="1"/>
        <w:rPr>
          <w:rFonts w:hint="eastAsia"/>
        </w:rPr>
      </w:pPr>
      <w:bookmarkStart w:id="204" w:name="_Tocced7ae28-b98d-43b0-879e-0f882ebb4e5b"/>
      <w:r>
        <w:rPr>
          <w:rFonts w:hint="eastAsia" w:cs="黑体"/>
          <w:szCs w:val="21"/>
        </w:rPr>
        <w:t>设备</w:t>
      </w:r>
      <w:bookmarkEnd w:id="204"/>
    </w:p>
    <w:p w14:paraId="1133CCDC">
      <w:pPr>
        <w:numPr>
          <w:ilvl w:val="0"/>
          <w:numId w:val="46"/>
        </w:numPr>
        <w:ind w:left="840" w:hanging="420"/>
        <w:rPr>
          <w:rFonts w:hint="eastAsia"/>
        </w:rPr>
      </w:pPr>
      <w:r>
        <w:rPr>
          <w:rFonts w:hint="eastAsia" w:ascii="宋体" w:hAnsi="宋体" w:eastAsia="宋体" w:cs="宋体"/>
          <w:szCs w:val="21"/>
        </w:rPr>
        <w:t>压力记录器（精度要求应为产品注明的压力损失为最小量程的±0.5）；</w:t>
      </w:r>
    </w:p>
    <w:p w14:paraId="0B46BB6A">
      <w:pPr>
        <w:numPr>
          <w:ilvl w:val="0"/>
          <w:numId w:val="46"/>
        </w:numPr>
        <w:ind w:left="840" w:hanging="420"/>
        <w:rPr>
          <w:rFonts w:hint="eastAsia"/>
        </w:rPr>
      </w:pPr>
      <w:r>
        <w:rPr>
          <w:rFonts w:hint="eastAsia" w:ascii="宋体" w:hAnsi="宋体" w:eastAsia="宋体" w:cs="宋体"/>
          <w:szCs w:val="21"/>
        </w:rPr>
        <w:t>浊度仪（0至10NTU精度要求为±0.5NTU；当浊度超过10NTU时，要求精度在读数的±5%或1NTU，取其大者）；</w:t>
      </w:r>
    </w:p>
    <w:p w14:paraId="33907A6B">
      <w:pPr>
        <w:numPr>
          <w:ilvl w:val="0"/>
          <w:numId w:val="46"/>
        </w:numPr>
        <w:ind w:left="840" w:hanging="420"/>
        <w:rPr>
          <w:rFonts w:hint="eastAsia"/>
        </w:rPr>
      </w:pPr>
      <w:r>
        <w:rPr>
          <w:rFonts w:hint="eastAsia" w:ascii="宋体" w:hAnsi="宋体" w:eastAsia="宋体" w:cs="宋体"/>
          <w:szCs w:val="21"/>
        </w:rPr>
        <w:t>温度计（精度要求为±1℃）；</w:t>
      </w:r>
    </w:p>
    <w:p w14:paraId="48B53B74">
      <w:pPr>
        <w:numPr>
          <w:ilvl w:val="0"/>
          <w:numId w:val="46"/>
        </w:numPr>
        <w:ind w:left="840" w:hanging="420"/>
        <w:rPr>
          <w:rFonts w:hint="eastAsia"/>
        </w:rPr>
      </w:pPr>
      <w:r>
        <w:rPr>
          <w:rFonts w:hint="eastAsia" w:ascii="宋体" w:hAnsi="宋体" w:eastAsia="宋体" w:cs="宋体"/>
          <w:szCs w:val="21"/>
        </w:rPr>
        <w:t>流量计（精度要求为±4L/min或读数的2%，取其大者）；</w:t>
      </w:r>
    </w:p>
    <w:p w14:paraId="6BB6B026">
      <w:pPr>
        <w:numPr>
          <w:ilvl w:val="0"/>
          <w:numId w:val="46"/>
        </w:numPr>
        <w:ind w:left="840" w:hanging="420"/>
        <w:rPr>
          <w:rFonts w:hint="eastAsia"/>
        </w:rPr>
      </w:pPr>
      <w:r>
        <w:rPr>
          <w:rFonts w:hint="eastAsia" w:ascii="宋体" w:hAnsi="宋体" w:eastAsia="宋体" w:cs="宋体"/>
          <w:szCs w:val="21"/>
        </w:rPr>
        <w:t>水罐和水泵系统应能满足设计流量的能力；</w:t>
      </w:r>
    </w:p>
    <w:p w14:paraId="5A9087EE">
      <w:pPr>
        <w:numPr>
          <w:ilvl w:val="0"/>
          <w:numId w:val="46"/>
        </w:numPr>
        <w:ind w:left="840" w:hanging="420"/>
        <w:rPr>
          <w:rFonts w:hint="eastAsia"/>
        </w:rPr>
      </w:pPr>
      <w:r>
        <w:rPr>
          <w:rFonts w:hint="eastAsia" w:ascii="宋体" w:hAnsi="宋体" w:eastAsia="宋体" w:cs="宋体"/>
          <w:szCs w:val="21"/>
        </w:rPr>
        <w:t>压力测量接头安装在过滤器的进口和出口处。</w:t>
      </w:r>
    </w:p>
    <w:p w14:paraId="75BBA57A">
      <w:pPr>
        <w:pStyle w:val="54"/>
        <w:widowControl/>
        <w:numPr>
          <w:ilvl w:val="1"/>
          <w:numId w:val="43"/>
        </w:numPr>
        <w:spacing w:before="156" w:after="156"/>
        <w:outlineLvl w:val="1"/>
        <w:rPr>
          <w:rFonts w:hint="eastAsia"/>
        </w:rPr>
      </w:pPr>
      <w:bookmarkStart w:id="205" w:name="_Tocd9e03761-c104-4211-bbd8-a46c53d89e2f"/>
      <w:r>
        <w:rPr>
          <w:rFonts w:hint="eastAsia" w:cs="黑体"/>
          <w:szCs w:val="21"/>
        </w:rPr>
        <w:t>水质要求</w:t>
      </w:r>
      <w:bookmarkEnd w:id="205"/>
    </w:p>
    <w:p w14:paraId="3AC8285D">
      <w:pPr>
        <w:pStyle w:val="50"/>
        <w:widowControl/>
        <w:wordWrap w:val="0"/>
        <w:jc w:val="both"/>
      </w:pPr>
      <w:r>
        <w:rPr>
          <w:rFonts w:hint="eastAsia" w:hAnsi="宋体" w:cs="宋体"/>
          <w:szCs w:val="21"/>
        </w:rPr>
        <w:t>水头损失测定时的水质应符合表A.2的要求。</w:t>
      </w:r>
    </w:p>
    <w:p w14:paraId="2BC1591E">
      <w:pPr>
        <w:pStyle w:val="57"/>
        <w:widowControl/>
        <w:spacing w:before="156" w:after="156"/>
        <w:rPr>
          <w:rFonts w:hint="eastAsia"/>
        </w:rPr>
      </w:pPr>
      <w:r>
        <w:rPr>
          <w:rFonts w:hint="eastAsia" w:cs="黑体"/>
          <w:szCs w:val="21"/>
        </w:rPr>
        <w:t>表 A.2  水头损失测定的水质及要求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5"/>
      </w:tblGrid>
      <w:tr w14:paraId="49682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384ABDE">
            <w:pPr>
              <w:widowControl/>
              <w:snapToGrid w:val="0"/>
              <w:jc w:val="center"/>
              <w:rPr>
                <w:rFonts w:hint="eastAsia" w:ascii="宋体" w:hAnsi="宋体" w:eastAsia="宋体" w:cs="宋体"/>
              </w:rPr>
            </w:pPr>
            <w:r>
              <w:rPr>
                <w:rFonts w:hint="eastAsia" w:ascii="宋体" w:hAnsi="宋体" w:eastAsia="宋体" w:cs="宋体"/>
                <w:sz w:val="18"/>
                <w:szCs w:val="18"/>
              </w:rPr>
              <w:t>试验对象</w:t>
            </w:r>
          </w:p>
        </w:tc>
        <w:tc>
          <w:tcPr>
            <w:tcW w:w="4571" w:type="dxa"/>
            <w:shd w:val="clear" w:color="auto" w:fill="FFFFFF"/>
            <w:tcMar>
              <w:top w:w="0" w:type="dxa"/>
              <w:left w:w="57" w:type="dxa"/>
              <w:bottom w:w="0" w:type="dxa"/>
              <w:right w:w="57" w:type="dxa"/>
            </w:tcMar>
            <w:vAlign w:val="center"/>
          </w:tcPr>
          <w:p w14:paraId="03C22092">
            <w:pPr>
              <w:widowControl/>
              <w:snapToGrid w:val="0"/>
              <w:jc w:val="center"/>
              <w:rPr>
                <w:rFonts w:hint="eastAsia" w:ascii="宋体" w:hAnsi="宋体" w:eastAsia="宋体" w:cs="宋体"/>
              </w:rPr>
            </w:pPr>
            <w:r>
              <w:rPr>
                <w:rFonts w:hint="eastAsia" w:ascii="宋体" w:hAnsi="宋体" w:eastAsia="宋体" w:cs="宋体"/>
                <w:sz w:val="18"/>
                <w:szCs w:val="18"/>
              </w:rPr>
              <w:t>游泳池用压力式过滤器</w:t>
            </w:r>
          </w:p>
        </w:tc>
      </w:tr>
      <w:tr w14:paraId="00411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BD37339">
            <w:pPr>
              <w:widowControl/>
              <w:snapToGrid w:val="0"/>
              <w:jc w:val="center"/>
              <w:rPr>
                <w:rFonts w:hint="eastAsia" w:ascii="宋体" w:hAnsi="宋体" w:eastAsia="宋体" w:cs="宋体"/>
              </w:rPr>
            </w:pPr>
            <w:r>
              <w:rPr>
                <w:rFonts w:hint="eastAsia" w:ascii="宋体" w:hAnsi="宋体" w:eastAsia="宋体" w:cs="宋体"/>
                <w:sz w:val="18"/>
                <w:szCs w:val="18"/>
              </w:rPr>
              <w:t>水温</w:t>
            </w:r>
          </w:p>
        </w:tc>
        <w:tc>
          <w:tcPr>
            <w:tcW w:w="4571" w:type="dxa"/>
            <w:shd w:val="clear" w:color="auto" w:fill="FFFFFF"/>
            <w:tcMar>
              <w:top w:w="0" w:type="dxa"/>
              <w:left w:w="57" w:type="dxa"/>
              <w:bottom w:w="0" w:type="dxa"/>
              <w:right w:w="57" w:type="dxa"/>
            </w:tcMar>
            <w:vAlign w:val="center"/>
          </w:tcPr>
          <w:p w14:paraId="39F828C6">
            <w:pPr>
              <w:widowControl/>
              <w:snapToGrid w:val="0"/>
              <w:jc w:val="center"/>
              <w:rPr>
                <w:rFonts w:hint="eastAsia" w:ascii="宋体" w:hAnsi="宋体" w:eastAsia="宋体" w:cs="宋体"/>
              </w:rPr>
            </w:pPr>
            <w:r>
              <w:rPr>
                <w:rFonts w:hint="eastAsia" w:ascii="宋体" w:hAnsi="宋体" w:eastAsia="宋体" w:cs="宋体"/>
                <w:sz w:val="18"/>
                <w:szCs w:val="18"/>
              </w:rPr>
              <w:t>24℃±6℃</w:t>
            </w:r>
          </w:p>
        </w:tc>
      </w:tr>
      <w:tr w14:paraId="2FB61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5B1BCBD7">
            <w:pPr>
              <w:widowControl/>
              <w:snapToGrid w:val="0"/>
              <w:jc w:val="center"/>
              <w:rPr>
                <w:rFonts w:hint="eastAsia" w:ascii="宋体" w:hAnsi="宋体" w:eastAsia="宋体" w:cs="宋体"/>
              </w:rPr>
            </w:pPr>
            <w:r>
              <w:rPr>
                <w:rFonts w:hint="eastAsia" w:ascii="宋体" w:hAnsi="宋体" w:eastAsia="宋体" w:cs="宋体"/>
                <w:sz w:val="18"/>
                <w:szCs w:val="18"/>
              </w:rPr>
              <w:t>浑浊度</w:t>
            </w:r>
          </w:p>
        </w:tc>
        <w:tc>
          <w:tcPr>
            <w:tcW w:w="4571" w:type="dxa"/>
            <w:shd w:val="clear" w:color="auto" w:fill="FFFFFF"/>
            <w:tcMar>
              <w:top w:w="0" w:type="dxa"/>
              <w:left w:w="57" w:type="dxa"/>
              <w:bottom w:w="0" w:type="dxa"/>
              <w:right w:w="57" w:type="dxa"/>
            </w:tcMar>
            <w:vAlign w:val="center"/>
          </w:tcPr>
          <w:p w14:paraId="5467DDD5">
            <w:pPr>
              <w:widowControl/>
              <w:snapToGrid w:val="0"/>
              <w:jc w:val="center"/>
              <w:rPr>
                <w:rFonts w:hint="eastAsia" w:ascii="宋体" w:hAnsi="宋体" w:eastAsia="宋体" w:cs="宋体"/>
              </w:rPr>
            </w:pPr>
            <w:r>
              <w:rPr>
                <w:rFonts w:hint="eastAsia" w:ascii="宋体" w:hAnsi="宋体" w:eastAsia="宋体" w:cs="宋体"/>
                <w:sz w:val="18"/>
                <w:szCs w:val="18"/>
              </w:rPr>
              <w:t>≤2NTU</w:t>
            </w:r>
          </w:p>
        </w:tc>
      </w:tr>
    </w:tbl>
    <w:p w14:paraId="789F513E">
      <w:pPr>
        <w:pStyle w:val="54"/>
        <w:widowControl/>
        <w:numPr>
          <w:ilvl w:val="1"/>
          <w:numId w:val="43"/>
        </w:numPr>
        <w:spacing w:before="156" w:after="156"/>
        <w:outlineLvl w:val="1"/>
        <w:rPr>
          <w:rFonts w:hint="eastAsia"/>
        </w:rPr>
      </w:pPr>
      <w:bookmarkStart w:id="206" w:name="_Toc5d5951e8-e0c2-4014-8a68-a205c30131d4"/>
      <w:r>
        <w:rPr>
          <w:rFonts w:hint="eastAsia" w:cs="黑体"/>
          <w:szCs w:val="21"/>
        </w:rPr>
        <w:t>方法</w:t>
      </w:r>
      <w:bookmarkEnd w:id="206"/>
    </w:p>
    <w:p w14:paraId="12FCAE37">
      <w:pPr>
        <w:numPr>
          <w:ilvl w:val="0"/>
          <w:numId w:val="47"/>
        </w:numPr>
        <w:ind w:left="840" w:hanging="420"/>
        <w:rPr>
          <w:rFonts w:hint="eastAsia"/>
        </w:rPr>
      </w:pPr>
      <w:r>
        <w:rPr>
          <w:rFonts w:hint="eastAsia" w:ascii="宋体" w:hAnsi="宋体" w:eastAsia="宋体" w:cs="宋体"/>
          <w:szCs w:val="21"/>
        </w:rPr>
        <w:t>在过滤器进水口或过滤器出口处安装压力接头。用软管与水泵的出水口和回水口相连接，由于过滤器进水和出水和安装的压力测量接头之间的局部阻力来确定水头损失。这一水头损失应从运行期间所测量的水头损失减去；</w:t>
      </w:r>
    </w:p>
    <w:p w14:paraId="02B41CAC">
      <w:pPr>
        <w:numPr>
          <w:ilvl w:val="0"/>
          <w:numId w:val="47"/>
        </w:numPr>
        <w:ind w:left="840" w:hanging="420"/>
        <w:rPr>
          <w:rFonts w:hint="eastAsia"/>
        </w:rPr>
      </w:pPr>
      <w:r>
        <w:rPr>
          <w:rFonts w:hint="eastAsia" w:ascii="宋体" w:hAnsi="宋体" w:eastAsia="宋体" w:cs="宋体"/>
          <w:szCs w:val="21"/>
        </w:rPr>
        <w:t>依据产品说明书，在设计流率下，按照过滤器的循环周期运行；</w:t>
      </w:r>
    </w:p>
    <w:p w14:paraId="52BC97CC">
      <w:pPr>
        <w:numPr>
          <w:ilvl w:val="0"/>
          <w:numId w:val="47"/>
        </w:numPr>
        <w:ind w:left="840" w:hanging="420"/>
        <w:rPr>
          <w:rFonts w:hint="eastAsia"/>
        </w:rPr>
      </w:pPr>
      <w:r>
        <w:rPr>
          <w:rFonts w:hint="eastAsia" w:ascii="宋体" w:hAnsi="宋体" w:eastAsia="宋体" w:cs="宋体"/>
          <w:szCs w:val="21"/>
        </w:rPr>
        <w:t>使过滤器在设计流率下运行300s±30s，参见本条f）款的说明；</w:t>
      </w:r>
    </w:p>
    <w:p w14:paraId="2818587C">
      <w:pPr>
        <w:numPr>
          <w:ilvl w:val="0"/>
          <w:numId w:val="47"/>
        </w:numPr>
        <w:ind w:left="840" w:hanging="420"/>
        <w:rPr>
          <w:rFonts w:hint="eastAsia"/>
        </w:rPr>
      </w:pPr>
      <w:r>
        <w:rPr>
          <w:rFonts w:hint="eastAsia" w:ascii="宋体" w:hAnsi="宋体" w:eastAsia="宋体" w:cs="宋体"/>
          <w:szCs w:val="21"/>
        </w:rPr>
        <w:t>测量并记录下进出口处的静压；</w:t>
      </w:r>
    </w:p>
    <w:p w14:paraId="490762B1">
      <w:pPr>
        <w:numPr>
          <w:ilvl w:val="0"/>
          <w:numId w:val="47"/>
        </w:numPr>
        <w:ind w:left="840" w:hanging="420"/>
        <w:rPr>
          <w:rFonts w:hint="eastAsia"/>
        </w:rPr>
      </w:pPr>
      <w:r>
        <w:rPr>
          <w:rFonts w:hint="eastAsia" w:ascii="宋体" w:hAnsi="宋体" w:eastAsia="宋体" w:cs="宋体"/>
          <w:szCs w:val="21"/>
        </w:rPr>
        <w:t>利用以下公式计算水头损失：</w:t>
      </w:r>
    </w:p>
    <w:p w14:paraId="3B61EB61">
      <w:pPr>
        <w:pStyle w:val="60"/>
        <w:rPr>
          <w:sz w:val="21"/>
          <w:szCs w:val="21"/>
        </w:rPr>
      </w:pPr>
      <w:r>
        <w:rPr>
          <w:rFonts w:hint="eastAsia"/>
          <w:szCs w:val="21"/>
        </w:rPr>
        <w:tab/>
      </w:r>
      <w:r>
        <w:drawing>
          <wp:inline distT="0" distB="0" distL="114300" distR="114300">
            <wp:extent cx="3686810" cy="209550"/>
            <wp:effectExtent l="0" t="0" r="0" b="0"/>
            <wp:docPr id="234707630" name="1755028997989-0.png" descr="175502899798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07630" name="1755028997989-0.png" descr="1755028997989-0.png"/>
                    <pic:cNvPicPr>
                      <a:picLocks noChangeAspect="1"/>
                    </pic:cNvPicPr>
                  </pic:nvPicPr>
                  <pic:blipFill>
                    <a:blip r:embed="rId42" cstate="print"/>
                    <a:stretch>
                      <a:fillRect/>
                    </a:stretch>
                  </pic:blipFill>
                  <pic:spPr>
                    <a:xfrm>
                      <a:off x="0" y="0"/>
                      <a:ext cx="3687264" cy="209592"/>
                    </a:xfrm>
                    <a:prstGeom prst="rect">
                      <a:avLst/>
                    </a:prstGeom>
                  </pic:spPr>
                </pic:pic>
              </a:graphicData>
            </a:graphic>
          </wp:inline>
        </w:drawing>
      </w:r>
      <w:r>
        <w:rPr>
          <w:rFonts w:hint="eastAsia"/>
          <w:szCs w:val="21"/>
        </w:rPr>
        <w:tab/>
      </w:r>
      <w:r>
        <w:rPr>
          <w:rFonts w:hint="eastAsia"/>
          <w:sz w:val="21"/>
          <w:szCs w:val="21"/>
        </w:rPr>
        <w:t>（A.1）</w:t>
      </w:r>
    </w:p>
    <w:p w14:paraId="368FC23A">
      <w:pPr>
        <w:pStyle w:val="50"/>
        <w:widowControl/>
        <w:wordWrap w:val="0"/>
        <w:jc w:val="both"/>
      </w:pPr>
      <w:r>
        <w:rPr>
          <w:rFonts w:hint="eastAsia" w:hAnsi="宋体" w:cs="宋体"/>
          <w:szCs w:val="21"/>
        </w:rPr>
        <w:t>式中：</w:t>
      </w:r>
    </w:p>
    <w:p w14:paraId="441B0AAE">
      <w:pPr>
        <w:pStyle w:val="50"/>
        <w:widowControl/>
        <w:wordWrap w:val="0"/>
        <w:jc w:val="both"/>
      </w:pPr>
      <w:r>
        <w:rPr>
          <w:rFonts w:hint="eastAsia" w:hAnsi="宋体" w:cs="宋体"/>
          <w:szCs w:val="21"/>
        </w:rPr>
        <w:t>HLF ——过滤器产生的水头损失（kPa）；</w:t>
      </w:r>
    </w:p>
    <w:p w14:paraId="5C75865B">
      <w:pPr>
        <w:pStyle w:val="50"/>
        <w:widowControl/>
        <w:wordWrap w:val="0"/>
        <w:jc w:val="both"/>
      </w:pPr>
      <w:r>
        <w:rPr>
          <w:rFonts w:hint="eastAsia" w:hAnsi="宋体" w:cs="宋体"/>
          <w:szCs w:val="21"/>
        </w:rPr>
        <w:t> P</w:t>
      </w:r>
      <w:r>
        <w:rPr>
          <w:rFonts w:hint="eastAsia" w:hAnsi="宋体" w:cs="宋体"/>
          <w:color w:val="666666"/>
          <w:szCs w:val="21"/>
          <w:vertAlign w:val="subscript"/>
        </w:rPr>
        <w:t>1</w:t>
      </w:r>
      <w:r>
        <w:rPr>
          <w:rFonts w:hint="eastAsia" w:hAnsi="宋体" w:cs="宋体"/>
          <w:szCs w:val="21"/>
        </w:rPr>
        <w:t xml:space="preserve"> ——进水口处静压（kPa）；</w:t>
      </w:r>
    </w:p>
    <w:p w14:paraId="23B04666">
      <w:pPr>
        <w:pStyle w:val="50"/>
        <w:widowControl/>
        <w:wordWrap w:val="0"/>
        <w:jc w:val="both"/>
      </w:pPr>
      <w:r>
        <w:rPr>
          <w:rFonts w:hint="eastAsia" w:hAnsi="宋体" w:cs="宋体"/>
          <w:szCs w:val="21"/>
        </w:rPr>
        <w:t> P</w:t>
      </w:r>
      <w:r>
        <w:rPr>
          <w:rFonts w:hint="eastAsia" w:hAnsi="宋体" w:cs="宋体"/>
          <w:color w:val="666666"/>
          <w:szCs w:val="21"/>
          <w:vertAlign w:val="subscript"/>
        </w:rPr>
        <w:t>2</w:t>
      </w:r>
      <w:r>
        <w:rPr>
          <w:rFonts w:hint="eastAsia" w:hAnsi="宋体" w:cs="宋体"/>
          <w:szCs w:val="21"/>
        </w:rPr>
        <w:t xml:space="preserve"> ——出水口处静压（kPa）；</w:t>
      </w:r>
    </w:p>
    <w:p w14:paraId="3C897BC4">
      <w:pPr>
        <w:pStyle w:val="50"/>
        <w:widowControl/>
        <w:wordWrap w:val="0"/>
        <w:jc w:val="both"/>
      </w:pPr>
      <w:r>
        <w:rPr>
          <w:rFonts w:hint="eastAsia" w:hAnsi="宋体" w:cs="宋体"/>
          <w:szCs w:val="21"/>
        </w:rPr>
        <w:t> Z1 ——进水口中心线高于出水口中心线的高度（m）；</w:t>
      </w:r>
    </w:p>
    <w:p w14:paraId="015DD756">
      <w:pPr>
        <w:pStyle w:val="50"/>
        <w:widowControl/>
        <w:wordWrap w:val="0"/>
        <w:jc w:val="both"/>
      </w:pPr>
      <w:r>
        <w:rPr>
          <w:rFonts w:hint="eastAsia" w:hAnsi="宋体" w:cs="宋体"/>
          <w:szCs w:val="21"/>
        </w:rPr>
        <w:t> W ——水的密度（kg/m</w:t>
      </w:r>
      <w:r>
        <w:rPr>
          <w:rFonts w:hint="eastAsia" w:hAnsi="宋体" w:cs="宋体"/>
          <w:color w:val="666666"/>
          <w:szCs w:val="21"/>
          <w:vertAlign w:val="superscript"/>
        </w:rPr>
        <w:t>3</w:t>
      </w:r>
      <w:r>
        <w:rPr>
          <w:rFonts w:hint="eastAsia" w:hAnsi="宋体" w:cs="宋体"/>
          <w:szCs w:val="21"/>
        </w:rPr>
        <w:t>）；</w:t>
      </w:r>
    </w:p>
    <w:p w14:paraId="081ABC83">
      <w:pPr>
        <w:pStyle w:val="50"/>
        <w:widowControl/>
        <w:wordWrap w:val="0"/>
        <w:jc w:val="both"/>
      </w:pPr>
      <w:r>
        <w:rPr>
          <w:rFonts w:hint="eastAsia" w:hAnsi="宋体" w:cs="宋体"/>
          <w:szCs w:val="21"/>
        </w:rPr>
        <w:t>HLP ——P</w:t>
      </w:r>
      <w:r>
        <w:rPr>
          <w:rFonts w:hint="eastAsia" w:hAnsi="宋体" w:cs="宋体"/>
          <w:color w:val="666666"/>
          <w:szCs w:val="21"/>
          <w:vertAlign w:val="subscript"/>
        </w:rPr>
        <w:t>1</w:t>
      </w:r>
      <w:r>
        <w:rPr>
          <w:rFonts w:hint="eastAsia" w:hAnsi="宋体" w:cs="宋体"/>
          <w:szCs w:val="21"/>
        </w:rPr>
        <w:t>至P</w:t>
      </w:r>
      <w:r>
        <w:rPr>
          <w:rFonts w:hint="eastAsia" w:hAnsi="宋体" w:cs="宋体"/>
          <w:color w:val="666666"/>
          <w:szCs w:val="21"/>
          <w:vertAlign w:val="subscript"/>
        </w:rPr>
        <w:t>2</w:t>
      </w:r>
      <w:r>
        <w:rPr>
          <w:rFonts w:hint="eastAsia" w:hAnsi="宋体" w:cs="宋体"/>
          <w:szCs w:val="21"/>
        </w:rPr>
        <w:t>间的管道水头损失（kPa）。</w:t>
      </w:r>
    </w:p>
    <w:p w14:paraId="04BE9EE6">
      <w:pPr>
        <w:numPr>
          <w:ilvl w:val="0"/>
          <w:numId w:val="47"/>
        </w:numPr>
        <w:ind w:left="840" w:hanging="420"/>
        <w:rPr>
          <w:rFonts w:hint="eastAsia"/>
        </w:rPr>
      </w:pPr>
      <w:r>
        <w:rPr>
          <w:rFonts w:hint="eastAsia" w:ascii="宋体" w:hAnsi="宋体" w:eastAsia="宋体" w:cs="宋体"/>
          <w:szCs w:val="21"/>
        </w:rPr>
        <w:t>使砂过滤器在设计流率下再运行6h。缓慢的将流量降至为0，关闭系统，缓慢地放空过滤器中的水。检查滤床表面情况，滤料和承托介质不发生迁移。</w:t>
      </w:r>
    </w:p>
    <w:p w14:paraId="1FE28A1A">
      <w:pPr>
        <w:pStyle w:val="54"/>
        <w:widowControl/>
        <w:numPr>
          <w:ilvl w:val="1"/>
          <w:numId w:val="43"/>
        </w:numPr>
        <w:spacing w:before="156" w:after="156"/>
        <w:outlineLvl w:val="1"/>
        <w:rPr>
          <w:rFonts w:hint="eastAsia"/>
        </w:rPr>
      </w:pPr>
      <w:bookmarkStart w:id="207" w:name="_Tocc7bf8cd5-87b4-4486-a6b0-f3cdd113ae51"/>
      <w:r>
        <w:rPr>
          <w:rFonts w:hint="eastAsia" w:cs="黑体"/>
          <w:szCs w:val="21"/>
        </w:rPr>
        <w:t>判定标准</w:t>
      </w:r>
      <w:bookmarkEnd w:id="207"/>
    </w:p>
    <w:p w14:paraId="50D8CD8A">
      <w:pPr>
        <w:pStyle w:val="50"/>
        <w:widowControl/>
        <w:wordWrap w:val="0"/>
        <w:jc w:val="both"/>
      </w:pPr>
      <w:r>
        <w:rPr>
          <w:rFonts w:hint="eastAsia" w:hAnsi="宋体" w:cs="宋体"/>
          <w:szCs w:val="21"/>
        </w:rPr>
        <w:t>所测的水头损失不超过过滤器生产厂商规定的设计水头损失值，即为合格。</w:t>
      </w:r>
    </w:p>
    <w:p w14:paraId="28521145">
      <w:pPr>
        <w:pStyle w:val="54"/>
        <w:widowControl/>
        <w:numPr>
          <w:ilvl w:val="0"/>
          <w:numId w:val="43"/>
        </w:numPr>
        <w:spacing w:before="156" w:after="156"/>
        <w:outlineLvl w:val="0"/>
        <w:rPr>
          <w:rFonts w:hint="eastAsia"/>
        </w:rPr>
      </w:pPr>
      <w:bookmarkStart w:id="208" w:name="_Toc9fa13960-f48d-4637-b8f5-211221dd6b94"/>
      <w:r>
        <w:rPr>
          <w:rFonts w:hint="eastAsia" w:cs="黑体"/>
          <w:szCs w:val="21"/>
        </w:rPr>
        <w:t>滤料的清洗能力</w:t>
      </w:r>
      <w:bookmarkEnd w:id="208"/>
    </w:p>
    <w:p w14:paraId="6F6D5609">
      <w:pPr>
        <w:pStyle w:val="54"/>
        <w:widowControl/>
        <w:numPr>
          <w:ilvl w:val="1"/>
          <w:numId w:val="43"/>
        </w:numPr>
        <w:spacing w:before="156" w:after="156"/>
        <w:outlineLvl w:val="1"/>
        <w:rPr>
          <w:rFonts w:hint="eastAsia"/>
        </w:rPr>
      </w:pPr>
      <w:bookmarkStart w:id="209" w:name="_Tocc2506768-463a-435d-9f68-32feb1976084"/>
      <w:r>
        <w:rPr>
          <w:rFonts w:hint="eastAsia" w:cs="黑体"/>
          <w:szCs w:val="21"/>
        </w:rPr>
        <w:t>目的</w:t>
      </w:r>
      <w:bookmarkEnd w:id="209"/>
    </w:p>
    <w:p w14:paraId="508A8C88">
      <w:pPr>
        <w:pStyle w:val="50"/>
        <w:widowControl/>
        <w:wordWrap w:val="0"/>
        <w:jc w:val="both"/>
      </w:pPr>
      <w:r>
        <w:rPr>
          <w:rFonts w:hint="eastAsia" w:hAnsi="宋体" w:cs="宋体"/>
          <w:szCs w:val="21"/>
        </w:rPr>
        <w:t>试验目的是证实过滤器介质采用生产厂商建议滤料清洗方法的有效性。</w:t>
      </w:r>
    </w:p>
    <w:p w14:paraId="6E3E2195">
      <w:pPr>
        <w:pStyle w:val="54"/>
        <w:widowControl/>
        <w:numPr>
          <w:ilvl w:val="1"/>
          <w:numId w:val="43"/>
        </w:numPr>
        <w:spacing w:before="156" w:after="156"/>
        <w:outlineLvl w:val="1"/>
        <w:rPr>
          <w:rFonts w:hint="eastAsia"/>
        </w:rPr>
      </w:pPr>
      <w:bookmarkStart w:id="210" w:name="_Toc7c9c6bc5-99cf-45e7-8968-415214264a70"/>
      <w:r>
        <w:rPr>
          <w:rFonts w:hint="eastAsia" w:cs="黑体"/>
          <w:szCs w:val="21"/>
        </w:rPr>
        <w:t>设备</w:t>
      </w:r>
      <w:bookmarkEnd w:id="210"/>
    </w:p>
    <w:p w14:paraId="609B4BB6">
      <w:pPr>
        <w:numPr>
          <w:ilvl w:val="0"/>
          <w:numId w:val="48"/>
        </w:numPr>
        <w:ind w:left="840" w:hanging="420"/>
        <w:rPr>
          <w:rFonts w:hint="eastAsia"/>
        </w:rPr>
      </w:pPr>
      <w:r>
        <w:rPr>
          <w:rFonts w:hint="eastAsia" w:ascii="宋体" w:hAnsi="宋体" w:eastAsia="宋体" w:cs="宋体"/>
          <w:szCs w:val="21"/>
        </w:rPr>
        <w:t>压力记录仪（精度要求应为产品上注明的压力损失最小量程值的±0.5）；</w:t>
      </w:r>
    </w:p>
    <w:p w14:paraId="40B46540">
      <w:pPr>
        <w:numPr>
          <w:ilvl w:val="0"/>
          <w:numId w:val="48"/>
        </w:numPr>
        <w:ind w:left="840" w:hanging="420"/>
        <w:rPr>
          <w:rFonts w:hint="eastAsia"/>
        </w:rPr>
      </w:pPr>
      <w:r>
        <w:rPr>
          <w:rFonts w:hint="eastAsia" w:ascii="宋体" w:hAnsi="宋体" w:eastAsia="宋体" w:cs="宋体"/>
          <w:szCs w:val="21"/>
        </w:rPr>
        <w:t>浊度仪（0至10NTU精度要求为±0.5NTU；当浊度超过10NTU时，要求精度在读数的±5%或1NTU，取其大者）；</w:t>
      </w:r>
    </w:p>
    <w:p w14:paraId="639D23CF">
      <w:pPr>
        <w:numPr>
          <w:ilvl w:val="0"/>
          <w:numId w:val="48"/>
        </w:numPr>
        <w:ind w:left="840" w:hanging="420"/>
        <w:rPr>
          <w:rFonts w:hint="eastAsia"/>
        </w:rPr>
      </w:pPr>
      <w:r>
        <w:rPr>
          <w:rFonts w:hint="eastAsia" w:ascii="宋体" w:hAnsi="宋体" w:eastAsia="宋体" w:cs="宋体"/>
          <w:szCs w:val="21"/>
        </w:rPr>
        <w:t>温度计（精度要求：±1℃）；</w:t>
      </w:r>
    </w:p>
    <w:p w14:paraId="1E73BB0E">
      <w:pPr>
        <w:numPr>
          <w:ilvl w:val="0"/>
          <w:numId w:val="48"/>
        </w:numPr>
        <w:ind w:left="840" w:hanging="420"/>
        <w:rPr>
          <w:rFonts w:hint="eastAsia"/>
        </w:rPr>
      </w:pPr>
      <w:r>
        <w:rPr>
          <w:rFonts w:hint="eastAsia" w:ascii="宋体" w:hAnsi="宋体" w:eastAsia="宋体" w:cs="宋体"/>
          <w:szCs w:val="21"/>
        </w:rPr>
        <w:t>流量计（精度要求：±4L/min或读数的2%，取其大值）；</w:t>
      </w:r>
    </w:p>
    <w:p w14:paraId="58DBCF6B">
      <w:pPr>
        <w:numPr>
          <w:ilvl w:val="0"/>
          <w:numId w:val="48"/>
        </w:numPr>
        <w:ind w:left="840" w:hanging="420"/>
        <w:rPr>
          <w:rFonts w:hint="eastAsia"/>
        </w:rPr>
      </w:pPr>
      <w:r>
        <w:rPr>
          <w:rFonts w:hint="eastAsia" w:ascii="宋体" w:hAnsi="宋体" w:eastAsia="宋体" w:cs="宋体"/>
          <w:szCs w:val="21"/>
        </w:rPr>
        <w:t>水罐和水泵系统应能满足设计流量的能力；</w:t>
      </w:r>
    </w:p>
    <w:p w14:paraId="03B112B8">
      <w:pPr>
        <w:numPr>
          <w:ilvl w:val="0"/>
          <w:numId w:val="48"/>
        </w:numPr>
        <w:ind w:left="840" w:hanging="420"/>
        <w:rPr>
          <w:rFonts w:hint="eastAsia"/>
        </w:rPr>
      </w:pPr>
      <w:r>
        <w:rPr>
          <w:rFonts w:hint="eastAsia" w:ascii="宋体" w:hAnsi="宋体" w:eastAsia="宋体" w:cs="宋体"/>
          <w:szCs w:val="21"/>
        </w:rPr>
        <w:t>压力测量接头安装在过滤器的进口和出口处。</w:t>
      </w:r>
    </w:p>
    <w:p w14:paraId="3B27BDF6">
      <w:pPr>
        <w:pStyle w:val="54"/>
        <w:widowControl/>
        <w:numPr>
          <w:ilvl w:val="1"/>
          <w:numId w:val="43"/>
        </w:numPr>
        <w:spacing w:before="156" w:after="156"/>
        <w:outlineLvl w:val="1"/>
        <w:rPr>
          <w:rFonts w:hint="eastAsia"/>
        </w:rPr>
      </w:pPr>
      <w:bookmarkStart w:id="211" w:name="_Toc5211c907-4fae-4b87-af12-836224fa2095"/>
      <w:r>
        <w:rPr>
          <w:rFonts w:hint="eastAsia" w:cs="黑体"/>
          <w:szCs w:val="21"/>
        </w:rPr>
        <w:t>水温要求</w:t>
      </w:r>
      <w:bookmarkEnd w:id="211"/>
    </w:p>
    <w:p w14:paraId="7EAF6B24">
      <w:pPr>
        <w:pStyle w:val="50"/>
        <w:widowControl/>
        <w:wordWrap w:val="0"/>
        <w:jc w:val="both"/>
      </w:pPr>
      <w:r>
        <w:rPr>
          <w:rFonts w:hint="eastAsia" w:hAnsi="宋体" w:cs="宋体"/>
          <w:szCs w:val="21"/>
        </w:rPr>
        <w:t>进行滤料清洗能力试验时的水温应符合表A.3的要求。</w:t>
      </w:r>
    </w:p>
    <w:p w14:paraId="2AAE500C">
      <w:pPr>
        <w:pStyle w:val="57"/>
        <w:widowControl/>
        <w:spacing w:before="156" w:after="156"/>
        <w:rPr>
          <w:rFonts w:hint="eastAsia"/>
        </w:rPr>
      </w:pPr>
      <w:r>
        <w:rPr>
          <w:rFonts w:hint="eastAsia" w:cs="黑体"/>
          <w:szCs w:val="21"/>
        </w:rPr>
        <w:t>表 A.3  滤料清洗能力试验的水质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5"/>
      </w:tblGrid>
      <w:tr w14:paraId="7E120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4" w:hRule="atLeast"/>
          <w:jc w:val="center"/>
        </w:trPr>
        <w:tc>
          <w:tcPr>
            <w:tcW w:w="4571" w:type="dxa"/>
            <w:shd w:val="clear" w:color="auto" w:fill="FFFFFF"/>
            <w:tcMar>
              <w:top w:w="0" w:type="dxa"/>
              <w:left w:w="57" w:type="dxa"/>
              <w:bottom w:w="0" w:type="dxa"/>
              <w:right w:w="57" w:type="dxa"/>
            </w:tcMar>
            <w:vAlign w:val="center"/>
          </w:tcPr>
          <w:p w14:paraId="7C419B85">
            <w:pPr>
              <w:widowControl/>
              <w:snapToGrid w:val="0"/>
              <w:jc w:val="center"/>
              <w:rPr>
                <w:rFonts w:hint="eastAsia" w:ascii="宋体" w:hAnsi="宋体" w:eastAsia="宋体" w:cs="宋体"/>
              </w:rPr>
            </w:pPr>
            <w:r>
              <w:rPr>
                <w:rFonts w:hint="eastAsia" w:ascii="宋体" w:hAnsi="宋体" w:eastAsia="宋体" w:cs="宋体"/>
                <w:sz w:val="18"/>
                <w:szCs w:val="18"/>
              </w:rPr>
              <w:t>试验对象</w:t>
            </w:r>
          </w:p>
        </w:tc>
        <w:tc>
          <w:tcPr>
            <w:tcW w:w="4571" w:type="dxa"/>
            <w:shd w:val="clear" w:color="auto" w:fill="FFFFFF"/>
            <w:tcMar>
              <w:top w:w="0" w:type="dxa"/>
              <w:left w:w="57" w:type="dxa"/>
              <w:bottom w:w="0" w:type="dxa"/>
              <w:right w:w="57" w:type="dxa"/>
            </w:tcMar>
            <w:vAlign w:val="center"/>
          </w:tcPr>
          <w:p w14:paraId="7BF8423C">
            <w:pPr>
              <w:widowControl/>
              <w:snapToGrid w:val="0"/>
              <w:jc w:val="center"/>
              <w:rPr>
                <w:rFonts w:hint="eastAsia" w:ascii="宋体" w:hAnsi="宋体" w:eastAsia="宋体" w:cs="宋体"/>
              </w:rPr>
            </w:pPr>
            <w:r>
              <w:rPr>
                <w:rFonts w:hint="eastAsia" w:ascii="宋体" w:hAnsi="宋体" w:eastAsia="宋体" w:cs="宋体"/>
                <w:sz w:val="18"/>
                <w:szCs w:val="18"/>
              </w:rPr>
              <w:t>游泳池用压力式过滤器</w:t>
            </w:r>
          </w:p>
        </w:tc>
      </w:tr>
      <w:tr w14:paraId="3855F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13BCDA3B">
            <w:pPr>
              <w:widowControl/>
              <w:snapToGrid w:val="0"/>
              <w:jc w:val="center"/>
              <w:rPr>
                <w:rFonts w:hint="eastAsia" w:ascii="宋体" w:hAnsi="宋体" w:eastAsia="宋体" w:cs="宋体"/>
              </w:rPr>
            </w:pPr>
            <w:r>
              <w:rPr>
                <w:rFonts w:hint="eastAsia" w:ascii="宋体" w:hAnsi="宋体" w:eastAsia="宋体" w:cs="宋体"/>
                <w:sz w:val="18"/>
                <w:szCs w:val="18"/>
              </w:rPr>
              <w:t>水温</w:t>
            </w:r>
          </w:p>
        </w:tc>
        <w:tc>
          <w:tcPr>
            <w:tcW w:w="4571" w:type="dxa"/>
            <w:shd w:val="clear" w:color="auto" w:fill="FFFFFF"/>
            <w:tcMar>
              <w:top w:w="0" w:type="dxa"/>
              <w:left w:w="57" w:type="dxa"/>
              <w:bottom w:w="0" w:type="dxa"/>
              <w:right w:w="57" w:type="dxa"/>
            </w:tcMar>
            <w:vAlign w:val="center"/>
          </w:tcPr>
          <w:p w14:paraId="4F0CC7B3">
            <w:pPr>
              <w:widowControl/>
              <w:snapToGrid w:val="0"/>
              <w:jc w:val="center"/>
              <w:rPr>
                <w:rFonts w:hint="eastAsia" w:ascii="宋体" w:hAnsi="宋体" w:eastAsia="宋体" w:cs="宋体"/>
              </w:rPr>
            </w:pPr>
            <w:r>
              <w:rPr>
                <w:rFonts w:hint="eastAsia" w:ascii="宋体" w:hAnsi="宋体" w:eastAsia="宋体" w:cs="宋体"/>
                <w:sz w:val="18"/>
                <w:szCs w:val="18"/>
              </w:rPr>
              <w:t>24℃±6℃</w:t>
            </w:r>
          </w:p>
        </w:tc>
      </w:tr>
    </w:tbl>
    <w:p w14:paraId="4FFB1159">
      <w:pPr>
        <w:pStyle w:val="54"/>
        <w:widowControl/>
        <w:numPr>
          <w:ilvl w:val="1"/>
          <w:numId w:val="43"/>
        </w:numPr>
        <w:spacing w:before="156" w:after="156"/>
        <w:outlineLvl w:val="1"/>
        <w:rPr>
          <w:rFonts w:hint="eastAsia" w:cs="黑体"/>
          <w:szCs w:val="21"/>
        </w:rPr>
      </w:pPr>
      <w:r>
        <w:rPr>
          <w:rFonts w:hint="eastAsia" w:cs="黑体"/>
          <w:szCs w:val="21"/>
        </w:rPr>
        <w:t>方法</w:t>
      </w:r>
    </w:p>
    <w:p w14:paraId="6DD56D0E">
      <w:pPr>
        <w:numPr>
          <w:ilvl w:val="0"/>
          <w:numId w:val="49"/>
        </w:numPr>
        <w:ind w:left="840" w:hanging="420"/>
        <w:rPr>
          <w:rFonts w:hint="eastAsia"/>
        </w:rPr>
      </w:pPr>
      <w:r>
        <w:rPr>
          <w:rFonts w:hint="eastAsia" w:ascii="宋体" w:hAnsi="宋体" w:eastAsia="宋体" w:cs="宋体"/>
          <w:szCs w:val="21"/>
        </w:rPr>
        <w:t>依据产品说明书安装和调试过滤器；</w:t>
      </w:r>
    </w:p>
    <w:p w14:paraId="2FC5973E">
      <w:pPr>
        <w:numPr>
          <w:ilvl w:val="0"/>
          <w:numId w:val="49"/>
        </w:numPr>
        <w:ind w:left="840" w:hanging="420"/>
        <w:rPr>
          <w:rFonts w:hint="eastAsia"/>
        </w:rPr>
      </w:pPr>
      <w:r>
        <w:rPr>
          <w:rFonts w:hint="eastAsia" w:ascii="宋体" w:hAnsi="宋体" w:eastAsia="宋体" w:cs="宋体"/>
          <w:szCs w:val="21"/>
        </w:rPr>
        <w:t>使过滤器在设计流率下运行；</w:t>
      </w:r>
    </w:p>
    <w:p w14:paraId="4A47E164">
      <w:pPr>
        <w:numPr>
          <w:ilvl w:val="0"/>
          <w:numId w:val="49"/>
        </w:numPr>
        <w:ind w:left="840" w:hanging="420"/>
        <w:rPr>
          <w:rFonts w:hint="eastAsia"/>
        </w:rPr>
      </w:pPr>
      <w:r>
        <w:rPr>
          <w:rFonts w:hint="eastAsia" w:ascii="宋体" w:hAnsi="宋体" w:eastAsia="宋体" w:cs="宋体"/>
          <w:szCs w:val="21"/>
        </w:rPr>
        <w:t>试验水装置应具有符合试验水质要求的泥浆，使硅藻土过滤器在设计流率下持续运行，直到过滤器内的压差等于厂商建议清洗时的压差。连续运行的砂过滤器，直到通过过滤器的压差等于厂商建议的清洗时压差或为103kPa，取其大值；</w:t>
      </w:r>
    </w:p>
    <w:p w14:paraId="429E9830">
      <w:pPr>
        <w:numPr>
          <w:ilvl w:val="0"/>
          <w:numId w:val="3"/>
        </w:numPr>
        <w:ind w:left="840" w:hanging="420"/>
        <w:rPr>
          <w:rFonts w:hint="eastAsia"/>
        </w:rPr>
      </w:pPr>
      <w:r>
        <w:rPr>
          <w:rFonts w:hint="eastAsia" w:ascii="宋体" w:hAnsi="宋体" w:eastAsia="宋体" w:cs="宋体"/>
          <w:sz w:val="18"/>
          <w:szCs w:val="18"/>
        </w:rPr>
        <w:t>在砂过滤器测定时，一旦达到适宜的压差时，缓慢的将流率降低为0，关闭过滤系统，慢慢放水，由于水的冲击扰动使砂床重新排列，检查过滤器介质滤床表面情况，滤料和承托填料不发生迁移。</w:t>
      </w:r>
    </w:p>
    <w:p w14:paraId="594141A0">
      <w:pPr>
        <w:numPr>
          <w:ilvl w:val="0"/>
          <w:numId w:val="49"/>
        </w:numPr>
        <w:ind w:left="840" w:hanging="420"/>
        <w:rPr>
          <w:rFonts w:hint="eastAsia"/>
        </w:rPr>
      </w:pPr>
      <w:r>
        <w:rPr>
          <w:rFonts w:hint="eastAsia" w:ascii="宋体" w:hAnsi="宋体" w:eastAsia="宋体" w:cs="宋体"/>
          <w:szCs w:val="21"/>
        </w:rPr>
        <w:t>按照厂商的说明书清洗过滤器，检查滤料介质、组件是否带有泥土、有机物和助滤剂；</w:t>
      </w:r>
    </w:p>
    <w:p w14:paraId="33A9B107">
      <w:pPr>
        <w:numPr>
          <w:ilvl w:val="0"/>
          <w:numId w:val="49"/>
        </w:numPr>
        <w:ind w:left="840" w:hanging="420"/>
        <w:rPr>
          <w:rFonts w:hint="eastAsia"/>
        </w:rPr>
      </w:pPr>
      <w:r>
        <w:rPr>
          <w:rFonts w:hint="eastAsia" w:ascii="宋体" w:hAnsi="宋体" w:eastAsia="宋体" w:cs="宋体"/>
          <w:szCs w:val="21"/>
        </w:rPr>
        <w:t>按照A.2的测定方法运行过滤器，确定在设计流率条件下的水头损失。</w:t>
      </w:r>
    </w:p>
    <w:p w14:paraId="0FF91F87">
      <w:pPr>
        <w:pStyle w:val="54"/>
        <w:widowControl/>
        <w:numPr>
          <w:ilvl w:val="1"/>
          <w:numId w:val="43"/>
        </w:numPr>
        <w:spacing w:before="156" w:after="156"/>
        <w:outlineLvl w:val="1"/>
        <w:rPr>
          <w:rFonts w:hint="eastAsia" w:cs="黑体"/>
          <w:szCs w:val="21"/>
        </w:rPr>
      </w:pPr>
      <w:r>
        <w:rPr>
          <w:rFonts w:hint="eastAsia" w:cs="黑体"/>
          <w:szCs w:val="21"/>
        </w:rPr>
        <w:t>判定标准</w:t>
      </w:r>
    </w:p>
    <w:p w14:paraId="633B4A8B">
      <w:pPr>
        <w:pStyle w:val="50"/>
        <w:widowControl/>
        <w:wordWrap w:val="0"/>
        <w:jc w:val="both"/>
      </w:pPr>
      <w:r>
        <w:rPr>
          <w:rFonts w:hint="eastAsia" w:hAnsi="宋体" w:cs="宋体"/>
          <w:szCs w:val="21"/>
        </w:rPr>
        <w:t>从外观上看过滤介质或部件没有附着的泥土，有机物和助滤剂。清洗介质后通过过滤器的水头损失不超过附录B.2确定的初始水头损失的150%。清洗后通过过滤器的水头损失不超过最大设计水头损失。</w:t>
      </w:r>
    </w:p>
    <w:p w14:paraId="74A7A1CA">
      <w:pPr>
        <w:pStyle w:val="54"/>
        <w:widowControl/>
        <w:numPr>
          <w:ilvl w:val="0"/>
          <w:numId w:val="43"/>
        </w:numPr>
        <w:spacing w:before="156" w:after="156"/>
        <w:outlineLvl w:val="0"/>
        <w:rPr>
          <w:rFonts w:hint="eastAsia"/>
        </w:rPr>
      </w:pPr>
      <w:bookmarkStart w:id="212" w:name="_Toc9557f56c-8623-49df-a4e3-62e34f6cc929"/>
      <w:r>
        <w:rPr>
          <w:rFonts w:hint="eastAsia" w:cs="黑体"/>
          <w:szCs w:val="21"/>
        </w:rPr>
        <w:t>浑浊度降低试验</w:t>
      </w:r>
      <w:bookmarkEnd w:id="212"/>
    </w:p>
    <w:p w14:paraId="5DF6C6C8">
      <w:pPr>
        <w:pStyle w:val="54"/>
        <w:widowControl/>
        <w:numPr>
          <w:ilvl w:val="1"/>
          <w:numId w:val="43"/>
        </w:numPr>
        <w:spacing w:before="156" w:after="156"/>
        <w:outlineLvl w:val="1"/>
        <w:rPr>
          <w:rFonts w:hint="eastAsia"/>
        </w:rPr>
      </w:pPr>
      <w:bookmarkStart w:id="213" w:name="_Toc19cb8fbb-84be-4c68-bca3-0683415e0a47"/>
      <w:r>
        <w:rPr>
          <w:rFonts w:hint="eastAsia" w:cs="黑体"/>
          <w:szCs w:val="21"/>
        </w:rPr>
        <w:t>目的</w:t>
      </w:r>
      <w:bookmarkEnd w:id="213"/>
    </w:p>
    <w:p w14:paraId="5F34BEFF">
      <w:pPr>
        <w:pStyle w:val="50"/>
        <w:widowControl/>
        <w:wordWrap w:val="0"/>
        <w:jc w:val="both"/>
      </w:pPr>
      <w:r>
        <w:rPr>
          <w:rFonts w:hint="eastAsia" w:hAnsi="宋体" w:cs="宋体"/>
          <w:szCs w:val="21"/>
        </w:rPr>
        <w:t>试验目的是证明过滤器能否有效降低水中悬浮颗粒引起的浊度。</w:t>
      </w:r>
    </w:p>
    <w:p w14:paraId="05901C66">
      <w:pPr>
        <w:pStyle w:val="54"/>
        <w:widowControl/>
        <w:numPr>
          <w:ilvl w:val="1"/>
          <w:numId w:val="43"/>
        </w:numPr>
        <w:spacing w:before="156" w:after="156"/>
        <w:outlineLvl w:val="1"/>
        <w:rPr>
          <w:rFonts w:hint="eastAsia"/>
        </w:rPr>
      </w:pPr>
      <w:bookmarkStart w:id="214" w:name="_Toc60390689-fb24-44cd-9bd2-30808d27b00f"/>
      <w:r>
        <w:rPr>
          <w:rFonts w:hint="eastAsia" w:cs="黑体"/>
          <w:szCs w:val="21"/>
        </w:rPr>
        <w:t>设备</w:t>
      </w:r>
      <w:bookmarkEnd w:id="214"/>
    </w:p>
    <w:p w14:paraId="049E2DC8">
      <w:pPr>
        <w:numPr>
          <w:ilvl w:val="0"/>
          <w:numId w:val="50"/>
        </w:numPr>
        <w:ind w:left="840" w:hanging="420"/>
        <w:rPr>
          <w:rFonts w:hint="eastAsia"/>
        </w:rPr>
      </w:pPr>
      <w:r>
        <w:rPr>
          <w:rFonts w:hint="eastAsia" w:ascii="宋体" w:hAnsi="宋体" w:eastAsia="宋体" w:cs="宋体"/>
          <w:szCs w:val="21"/>
        </w:rPr>
        <w:t>流量计（精度要求为±4 L/min或读数的±2%，取其大值）；</w:t>
      </w:r>
    </w:p>
    <w:p w14:paraId="434EF207">
      <w:pPr>
        <w:numPr>
          <w:ilvl w:val="0"/>
          <w:numId w:val="50"/>
        </w:numPr>
        <w:ind w:left="840" w:hanging="420"/>
        <w:rPr>
          <w:rFonts w:hint="eastAsia"/>
        </w:rPr>
      </w:pPr>
      <w:r>
        <w:rPr>
          <w:rFonts w:hint="eastAsia" w:ascii="宋体" w:hAnsi="宋体" w:eastAsia="宋体" w:cs="宋体"/>
          <w:szCs w:val="21"/>
        </w:rPr>
        <w:t>压力记录器（精度要求：产品上说明的压力损失最小量程值的±0.5）；</w:t>
      </w:r>
    </w:p>
    <w:p w14:paraId="46A7BC00">
      <w:pPr>
        <w:numPr>
          <w:ilvl w:val="0"/>
          <w:numId w:val="50"/>
        </w:numPr>
        <w:ind w:left="840" w:hanging="420"/>
        <w:rPr>
          <w:rFonts w:hint="eastAsia"/>
        </w:rPr>
      </w:pPr>
      <w:r>
        <w:rPr>
          <w:rFonts w:hint="eastAsia" w:ascii="宋体" w:hAnsi="宋体" w:eastAsia="宋体" w:cs="宋体"/>
          <w:szCs w:val="21"/>
        </w:rPr>
        <w:t>浊度仪（0至10NTU精度要求为±0.5NTU；当浊度超过10NTU时，要求精度在读数的±5%或1NTU，取其大者）；</w:t>
      </w:r>
    </w:p>
    <w:p w14:paraId="2BE43474">
      <w:pPr>
        <w:numPr>
          <w:ilvl w:val="0"/>
          <w:numId w:val="50"/>
        </w:numPr>
        <w:ind w:left="840" w:hanging="420"/>
        <w:rPr>
          <w:rFonts w:hint="eastAsia"/>
        </w:rPr>
      </w:pPr>
      <w:r>
        <w:rPr>
          <w:rFonts w:hint="eastAsia" w:ascii="宋体" w:hAnsi="宋体" w:eastAsia="宋体" w:cs="宋体"/>
          <w:szCs w:val="21"/>
        </w:rPr>
        <w:t>温度计（精度要求为±1℃）；</w:t>
      </w:r>
    </w:p>
    <w:p w14:paraId="6CBD018E">
      <w:pPr>
        <w:numPr>
          <w:ilvl w:val="0"/>
          <w:numId w:val="50"/>
        </w:numPr>
        <w:ind w:left="840" w:hanging="420"/>
        <w:rPr>
          <w:rFonts w:hint="eastAsia"/>
        </w:rPr>
      </w:pPr>
      <w:r>
        <w:rPr>
          <w:rFonts w:hint="eastAsia" w:ascii="宋体" w:hAnsi="宋体" w:eastAsia="宋体" w:cs="宋体"/>
          <w:szCs w:val="21"/>
        </w:rPr>
        <w:t>硅藻土；</w:t>
      </w:r>
    </w:p>
    <w:p w14:paraId="29F1A65D">
      <w:pPr>
        <w:numPr>
          <w:ilvl w:val="0"/>
          <w:numId w:val="50"/>
        </w:numPr>
        <w:ind w:left="840" w:hanging="420"/>
        <w:rPr>
          <w:rFonts w:hint="eastAsia"/>
        </w:rPr>
      </w:pPr>
      <w:r>
        <w:rPr>
          <w:rFonts w:hint="eastAsia" w:ascii="宋体" w:hAnsi="宋体" w:eastAsia="宋体" w:cs="宋体"/>
          <w:szCs w:val="21"/>
        </w:rPr>
        <w:t>水罐和水泵系统应能满足设计流量的能力；</w:t>
      </w:r>
    </w:p>
    <w:p w14:paraId="36880857">
      <w:pPr>
        <w:numPr>
          <w:ilvl w:val="0"/>
          <w:numId w:val="50"/>
        </w:numPr>
        <w:ind w:left="840" w:hanging="420"/>
        <w:rPr>
          <w:rFonts w:hint="eastAsia"/>
        </w:rPr>
      </w:pPr>
      <w:r>
        <w:rPr>
          <w:rFonts w:hint="eastAsia" w:ascii="宋体" w:hAnsi="宋体" w:eastAsia="宋体" w:cs="宋体"/>
          <w:szCs w:val="21"/>
        </w:rPr>
        <w:t>压力测量接头安装在过滤器的进口和出口处。</w:t>
      </w:r>
    </w:p>
    <w:p w14:paraId="1BB4C12F">
      <w:pPr>
        <w:pStyle w:val="54"/>
        <w:widowControl/>
        <w:numPr>
          <w:ilvl w:val="1"/>
          <w:numId w:val="43"/>
        </w:numPr>
        <w:spacing w:before="156" w:after="156"/>
        <w:outlineLvl w:val="1"/>
        <w:rPr>
          <w:rFonts w:hint="eastAsia"/>
        </w:rPr>
      </w:pPr>
      <w:bookmarkStart w:id="215" w:name="_Toc936ffa76-8e3c-48a6-80d1-015c8d7ca73d"/>
      <w:r>
        <w:rPr>
          <w:rFonts w:hint="eastAsia" w:cs="黑体"/>
          <w:szCs w:val="21"/>
        </w:rPr>
        <w:t>水的要求</w:t>
      </w:r>
      <w:bookmarkEnd w:id="215"/>
    </w:p>
    <w:p w14:paraId="0063D7CF">
      <w:pPr>
        <w:pStyle w:val="50"/>
        <w:widowControl/>
        <w:wordWrap w:val="0"/>
        <w:jc w:val="both"/>
      </w:pPr>
      <w:r>
        <w:rPr>
          <w:rFonts w:hint="eastAsia" w:hAnsi="宋体" w:cs="宋体"/>
          <w:szCs w:val="21"/>
        </w:rPr>
        <w:t>浊度降低试验的水质应符合表A.4的要求。</w:t>
      </w:r>
    </w:p>
    <w:p w14:paraId="115AC85D">
      <w:pPr>
        <w:pStyle w:val="57"/>
        <w:widowControl/>
        <w:spacing w:before="156" w:after="156"/>
        <w:rPr>
          <w:rFonts w:hint="eastAsia"/>
        </w:rPr>
      </w:pPr>
      <w:r>
        <w:rPr>
          <w:rFonts w:hint="eastAsia" w:cs="黑体"/>
          <w:szCs w:val="21"/>
        </w:rPr>
        <w:t>表 A.4  浑浊度降低试验的水质要求</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5"/>
      </w:tblGrid>
      <w:tr w14:paraId="460D6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rPr>
        <w:tc>
          <w:tcPr>
            <w:tcW w:w="4571" w:type="dxa"/>
            <w:shd w:val="clear" w:color="auto" w:fill="FFFFFF"/>
            <w:tcMar>
              <w:top w:w="0" w:type="dxa"/>
              <w:left w:w="57" w:type="dxa"/>
              <w:bottom w:w="0" w:type="dxa"/>
              <w:right w:w="57" w:type="dxa"/>
            </w:tcMar>
            <w:vAlign w:val="center"/>
          </w:tcPr>
          <w:p w14:paraId="62C5590C">
            <w:pPr>
              <w:widowControl/>
              <w:snapToGrid w:val="0"/>
              <w:jc w:val="center"/>
              <w:rPr>
                <w:rFonts w:hint="eastAsia" w:ascii="宋体" w:hAnsi="宋体" w:eastAsia="宋体" w:cs="宋体"/>
              </w:rPr>
            </w:pPr>
            <w:r>
              <w:rPr>
                <w:rFonts w:hint="eastAsia" w:ascii="宋体" w:hAnsi="宋体" w:eastAsia="宋体" w:cs="宋体"/>
                <w:sz w:val="18"/>
                <w:szCs w:val="18"/>
              </w:rPr>
              <w:t>试验对象</w:t>
            </w:r>
          </w:p>
        </w:tc>
        <w:tc>
          <w:tcPr>
            <w:tcW w:w="4571" w:type="dxa"/>
            <w:shd w:val="clear" w:color="auto" w:fill="FFFFFF"/>
            <w:tcMar>
              <w:top w:w="0" w:type="dxa"/>
              <w:left w:w="57" w:type="dxa"/>
              <w:bottom w:w="0" w:type="dxa"/>
              <w:right w:w="57" w:type="dxa"/>
            </w:tcMar>
            <w:vAlign w:val="center"/>
          </w:tcPr>
          <w:p w14:paraId="47F61195">
            <w:pPr>
              <w:widowControl/>
              <w:snapToGrid w:val="0"/>
              <w:jc w:val="center"/>
              <w:rPr>
                <w:rFonts w:hint="eastAsia" w:ascii="宋体" w:hAnsi="宋体" w:eastAsia="宋体" w:cs="宋体"/>
              </w:rPr>
            </w:pPr>
            <w:r>
              <w:rPr>
                <w:rFonts w:hint="eastAsia" w:ascii="宋体" w:hAnsi="宋体" w:eastAsia="宋体" w:cs="宋体"/>
                <w:sz w:val="18"/>
                <w:szCs w:val="18"/>
              </w:rPr>
              <w:t>游泳池用压力式过滤器</w:t>
            </w:r>
          </w:p>
        </w:tc>
      </w:tr>
      <w:tr w14:paraId="3D1E5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rPr>
        <w:tc>
          <w:tcPr>
            <w:tcW w:w="4571" w:type="dxa"/>
            <w:shd w:val="clear" w:color="auto" w:fill="FFFFFF"/>
            <w:tcMar>
              <w:top w:w="0" w:type="dxa"/>
              <w:left w:w="57" w:type="dxa"/>
              <w:bottom w:w="0" w:type="dxa"/>
              <w:right w:w="57" w:type="dxa"/>
            </w:tcMar>
            <w:vAlign w:val="center"/>
          </w:tcPr>
          <w:p w14:paraId="0B2539B9">
            <w:pPr>
              <w:widowControl/>
              <w:snapToGrid w:val="0"/>
              <w:jc w:val="center"/>
              <w:rPr>
                <w:rFonts w:hint="eastAsia" w:ascii="宋体" w:hAnsi="宋体" w:eastAsia="宋体" w:cs="宋体"/>
              </w:rPr>
            </w:pPr>
            <w:r>
              <w:rPr>
                <w:rFonts w:hint="eastAsia" w:ascii="宋体" w:hAnsi="宋体" w:eastAsia="宋体" w:cs="宋体"/>
                <w:sz w:val="18"/>
                <w:szCs w:val="18"/>
              </w:rPr>
              <w:t>水温</w:t>
            </w:r>
          </w:p>
        </w:tc>
        <w:tc>
          <w:tcPr>
            <w:tcW w:w="4571" w:type="dxa"/>
            <w:shd w:val="clear" w:color="auto" w:fill="FFFFFF"/>
            <w:tcMar>
              <w:top w:w="0" w:type="dxa"/>
              <w:left w:w="57" w:type="dxa"/>
              <w:bottom w:w="0" w:type="dxa"/>
              <w:right w:w="57" w:type="dxa"/>
            </w:tcMar>
            <w:vAlign w:val="center"/>
          </w:tcPr>
          <w:p w14:paraId="2E242EA6">
            <w:pPr>
              <w:widowControl/>
              <w:snapToGrid w:val="0"/>
              <w:jc w:val="center"/>
              <w:rPr>
                <w:rFonts w:hint="eastAsia" w:ascii="宋体" w:hAnsi="宋体" w:eastAsia="宋体" w:cs="宋体"/>
              </w:rPr>
            </w:pPr>
            <w:r>
              <w:rPr>
                <w:rFonts w:hint="eastAsia" w:ascii="宋体" w:hAnsi="宋体" w:eastAsia="宋体" w:cs="宋体"/>
                <w:sz w:val="18"/>
                <w:szCs w:val="18"/>
              </w:rPr>
              <w:t>24℃±6℃</w:t>
            </w:r>
          </w:p>
        </w:tc>
      </w:tr>
      <w:tr w14:paraId="4572C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rPr>
        <w:tc>
          <w:tcPr>
            <w:tcW w:w="4571" w:type="dxa"/>
            <w:shd w:val="clear" w:color="auto" w:fill="FFFFFF"/>
            <w:tcMar>
              <w:top w:w="0" w:type="dxa"/>
              <w:left w:w="57" w:type="dxa"/>
              <w:bottom w:w="0" w:type="dxa"/>
              <w:right w:w="57" w:type="dxa"/>
            </w:tcMar>
            <w:vAlign w:val="center"/>
          </w:tcPr>
          <w:p w14:paraId="4F37C15C">
            <w:pPr>
              <w:widowControl/>
              <w:snapToGrid w:val="0"/>
              <w:jc w:val="center"/>
              <w:rPr>
                <w:rFonts w:hint="eastAsia" w:ascii="宋体" w:hAnsi="宋体" w:eastAsia="宋体" w:cs="宋体"/>
              </w:rPr>
            </w:pPr>
            <w:r>
              <w:rPr>
                <w:rFonts w:hint="eastAsia" w:ascii="宋体" w:hAnsi="宋体" w:eastAsia="宋体" w:cs="宋体"/>
                <w:sz w:val="18"/>
                <w:szCs w:val="18"/>
              </w:rPr>
              <w:t>加硅藻土之前的浊度</w:t>
            </w:r>
          </w:p>
        </w:tc>
        <w:tc>
          <w:tcPr>
            <w:tcW w:w="4571" w:type="dxa"/>
            <w:shd w:val="clear" w:color="auto" w:fill="FFFFFF"/>
            <w:tcMar>
              <w:top w:w="0" w:type="dxa"/>
              <w:left w:w="57" w:type="dxa"/>
              <w:bottom w:w="0" w:type="dxa"/>
              <w:right w:w="57" w:type="dxa"/>
            </w:tcMar>
            <w:vAlign w:val="center"/>
          </w:tcPr>
          <w:p w14:paraId="2901CF19">
            <w:pPr>
              <w:widowControl/>
              <w:snapToGrid w:val="0"/>
              <w:jc w:val="center"/>
              <w:rPr>
                <w:rFonts w:hint="eastAsia" w:ascii="宋体" w:hAnsi="宋体" w:eastAsia="宋体" w:cs="宋体"/>
              </w:rPr>
            </w:pPr>
            <w:r>
              <w:rPr>
                <w:rFonts w:hint="eastAsia" w:ascii="宋体" w:hAnsi="宋体" w:eastAsia="宋体" w:cs="宋体"/>
                <w:sz w:val="18"/>
                <w:szCs w:val="18"/>
              </w:rPr>
              <w:t>≤2NTU</w:t>
            </w:r>
          </w:p>
        </w:tc>
      </w:tr>
      <w:tr w14:paraId="6163C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rPr>
        <w:tc>
          <w:tcPr>
            <w:tcW w:w="4571" w:type="dxa"/>
            <w:shd w:val="clear" w:color="auto" w:fill="FFFFFF"/>
            <w:tcMar>
              <w:top w:w="0" w:type="dxa"/>
              <w:left w:w="57" w:type="dxa"/>
              <w:bottom w:w="0" w:type="dxa"/>
              <w:right w:w="57" w:type="dxa"/>
            </w:tcMar>
            <w:vAlign w:val="center"/>
          </w:tcPr>
          <w:p w14:paraId="5E98DED4">
            <w:pPr>
              <w:widowControl/>
              <w:snapToGrid w:val="0"/>
              <w:jc w:val="center"/>
              <w:rPr>
                <w:rFonts w:hint="eastAsia" w:ascii="宋体" w:hAnsi="宋体" w:eastAsia="宋体" w:cs="宋体"/>
              </w:rPr>
            </w:pPr>
            <w:r>
              <w:rPr>
                <w:rFonts w:hint="eastAsia" w:ascii="宋体" w:hAnsi="宋体" w:eastAsia="宋体" w:cs="宋体"/>
                <w:sz w:val="18"/>
                <w:szCs w:val="18"/>
              </w:rPr>
              <w:t>加硅藻土140#之后的浊度</w:t>
            </w:r>
          </w:p>
        </w:tc>
        <w:tc>
          <w:tcPr>
            <w:tcW w:w="4571" w:type="dxa"/>
            <w:shd w:val="clear" w:color="auto" w:fill="FFFFFF"/>
            <w:tcMar>
              <w:top w:w="0" w:type="dxa"/>
              <w:left w:w="57" w:type="dxa"/>
              <w:bottom w:w="0" w:type="dxa"/>
              <w:right w:w="57" w:type="dxa"/>
            </w:tcMar>
            <w:vAlign w:val="center"/>
          </w:tcPr>
          <w:p w14:paraId="29A95D0F">
            <w:pPr>
              <w:widowControl/>
              <w:snapToGrid w:val="0"/>
              <w:jc w:val="center"/>
              <w:rPr>
                <w:rFonts w:hint="eastAsia" w:ascii="宋体" w:hAnsi="宋体" w:eastAsia="宋体" w:cs="宋体"/>
              </w:rPr>
            </w:pPr>
            <w:r>
              <w:rPr>
                <w:rFonts w:hint="eastAsia" w:ascii="宋体" w:hAnsi="宋体" w:eastAsia="宋体" w:cs="宋体"/>
                <w:sz w:val="18"/>
                <w:szCs w:val="18"/>
              </w:rPr>
              <w:t>45NTU±10NTU</w:t>
            </w:r>
          </w:p>
        </w:tc>
      </w:tr>
    </w:tbl>
    <w:p w14:paraId="4CCDE682">
      <w:pPr>
        <w:pStyle w:val="54"/>
        <w:widowControl/>
        <w:numPr>
          <w:ilvl w:val="1"/>
          <w:numId w:val="43"/>
        </w:numPr>
        <w:spacing w:before="156" w:after="156"/>
        <w:outlineLvl w:val="1"/>
        <w:rPr>
          <w:rFonts w:hint="eastAsia"/>
        </w:rPr>
      </w:pPr>
      <w:bookmarkStart w:id="216" w:name="_Tocb3275dc0-3c66-4063-ab01-d8d5cbf625ee"/>
      <w:r>
        <w:rPr>
          <w:rFonts w:hint="eastAsia" w:cs="黑体"/>
          <w:szCs w:val="21"/>
        </w:rPr>
        <w:t>浊度降低测定方法</w:t>
      </w:r>
      <w:bookmarkEnd w:id="216"/>
    </w:p>
    <w:p w14:paraId="1210DD60">
      <w:pPr>
        <w:numPr>
          <w:ilvl w:val="0"/>
          <w:numId w:val="51"/>
        </w:numPr>
        <w:ind w:left="840" w:hanging="420"/>
        <w:rPr>
          <w:rFonts w:hint="eastAsia"/>
        </w:rPr>
      </w:pPr>
      <w:r>
        <w:rPr>
          <w:rFonts w:hint="eastAsia" w:ascii="宋体" w:hAnsi="宋体" w:eastAsia="宋体" w:cs="宋体"/>
          <w:szCs w:val="21"/>
        </w:rPr>
        <w:t>当过滤器在设计流率下运行时，水样的量要求不大于30min的循环流量。向水箱中加入该体积的水；</w:t>
      </w:r>
    </w:p>
    <w:p w14:paraId="2C095EAE">
      <w:pPr>
        <w:numPr>
          <w:ilvl w:val="0"/>
          <w:numId w:val="51"/>
        </w:numPr>
        <w:ind w:left="840" w:hanging="420"/>
        <w:rPr>
          <w:rFonts w:hint="eastAsia"/>
        </w:rPr>
      </w:pPr>
      <w:r>
        <w:rPr>
          <w:rFonts w:hint="eastAsia" w:ascii="宋体" w:hAnsi="宋体" w:eastAsia="宋体" w:cs="宋体"/>
          <w:szCs w:val="21"/>
        </w:rPr>
        <w:t>取水箱中的水，测定其浊度浓度TB</w:t>
      </w:r>
      <w:r>
        <w:rPr>
          <w:rFonts w:hint="eastAsia" w:ascii="宋体" w:hAnsi="宋体" w:eastAsia="宋体" w:cs="宋体"/>
          <w:color w:val="666666"/>
          <w:szCs w:val="21"/>
          <w:vertAlign w:val="subscript"/>
        </w:rPr>
        <w:t>1</w:t>
      </w:r>
      <w:r>
        <w:rPr>
          <w:rFonts w:hint="eastAsia" w:ascii="宋体" w:hAnsi="宋体" w:eastAsia="宋体" w:cs="宋体"/>
          <w:szCs w:val="21"/>
        </w:rPr>
        <w:t>（以NTU计），然后加入足够的硅藻土，使其浊度在450NTU±10NTU范围内，记为TB</w:t>
      </w:r>
      <w:r>
        <w:rPr>
          <w:rFonts w:hint="eastAsia" w:ascii="宋体" w:hAnsi="宋体" w:eastAsia="宋体" w:cs="宋体"/>
          <w:color w:val="666666"/>
          <w:szCs w:val="21"/>
          <w:vertAlign w:val="subscript"/>
        </w:rPr>
        <w:t>2</w:t>
      </w:r>
      <w:r>
        <w:rPr>
          <w:rFonts w:hint="eastAsia" w:ascii="宋体" w:hAnsi="宋体" w:eastAsia="宋体" w:cs="宋体"/>
          <w:szCs w:val="21"/>
        </w:rPr>
        <w:t>；</w:t>
      </w:r>
    </w:p>
    <w:p w14:paraId="7E81F287">
      <w:pPr>
        <w:numPr>
          <w:ilvl w:val="0"/>
          <w:numId w:val="51"/>
        </w:numPr>
        <w:ind w:left="840" w:hanging="420"/>
        <w:rPr>
          <w:rFonts w:hint="eastAsia"/>
        </w:rPr>
      </w:pPr>
      <w:r>
        <w:rPr>
          <w:rFonts w:hint="eastAsia" w:ascii="宋体" w:hAnsi="宋体" w:eastAsia="宋体" w:cs="宋体"/>
          <w:szCs w:val="21"/>
        </w:rPr>
        <w:t>依据工厂说明书安装和调试过滤器，按设计流率运行过滤器；</w:t>
      </w:r>
    </w:p>
    <w:p w14:paraId="5A422385">
      <w:pPr>
        <w:numPr>
          <w:ilvl w:val="0"/>
          <w:numId w:val="51"/>
        </w:numPr>
        <w:ind w:left="840" w:hanging="420"/>
        <w:rPr>
          <w:rFonts w:hint="eastAsia"/>
        </w:rPr>
      </w:pPr>
      <w:r>
        <w:rPr>
          <w:rFonts w:hint="eastAsia" w:ascii="宋体" w:hAnsi="宋体" w:eastAsia="宋体" w:cs="宋体"/>
          <w:szCs w:val="21"/>
        </w:rPr>
        <w:t>当过滤完水箱中所配的水样后，测定滤罐出水浊度并记为TB</w:t>
      </w:r>
      <w:r>
        <w:rPr>
          <w:rFonts w:hint="eastAsia" w:ascii="宋体" w:hAnsi="宋体" w:eastAsia="宋体" w:cs="宋体"/>
          <w:color w:val="666666"/>
          <w:szCs w:val="21"/>
          <w:vertAlign w:val="subscript"/>
        </w:rPr>
        <w:t>3</w:t>
      </w:r>
      <w:r>
        <w:rPr>
          <w:rFonts w:hint="eastAsia" w:ascii="宋体" w:hAnsi="宋体" w:eastAsia="宋体" w:cs="宋体"/>
          <w:szCs w:val="21"/>
        </w:rPr>
        <w:t>，接下来再做4个水箱体积水样的重复操作；</w:t>
      </w:r>
    </w:p>
    <w:p w14:paraId="36599689">
      <w:pPr>
        <w:numPr>
          <w:ilvl w:val="0"/>
          <w:numId w:val="51"/>
        </w:numPr>
        <w:ind w:left="840" w:hanging="420"/>
        <w:rPr>
          <w:rFonts w:hint="eastAsia"/>
        </w:rPr>
      </w:pPr>
      <w:r>
        <w:rPr>
          <w:rFonts w:hint="eastAsia" w:ascii="宋体" w:hAnsi="宋体" w:eastAsia="宋体" w:cs="宋体"/>
          <w:szCs w:val="21"/>
        </w:rPr>
        <w:t>用下列公式计算各自水罐容积的剩余浓度（TB）：</w:t>
      </w:r>
    </w:p>
    <w:p w14:paraId="25F0CADB">
      <w:pPr>
        <w:pStyle w:val="60"/>
        <w:rPr>
          <w:sz w:val="21"/>
          <w:szCs w:val="21"/>
        </w:rPr>
      </w:pPr>
      <w:r>
        <w:rPr>
          <w:rFonts w:hint="eastAsia"/>
          <w:szCs w:val="21"/>
        </w:rPr>
        <w:tab/>
      </w:r>
      <w:r>
        <w:drawing>
          <wp:inline distT="0" distB="0" distL="114300" distR="114300">
            <wp:extent cx="2648585" cy="209550"/>
            <wp:effectExtent l="0" t="0" r="0" b="0"/>
            <wp:docPr id="1578589626" name="1755030483842-0.png" descr="17550304838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89626" name="1755030483842-0.png" descr="1755030483842-0.png"/>
                    <pic:cNvPicPr>
                      <a:picLocks noChangeAspect="1"/>
                    </pic:cNvPicPr>
                  </pic:nvPicPr>
                  <pic:blipFill>
                    <a:blip r:embed="rId43" cstate="print"/>
                    <a:stretch>
                      <a:fillRect/>
                    </a:stretch>
                  </pic:blipFill>
                  <pic:spPr>
                    <a:xfrm>
                      <a:off x="0" y="0"/>
                      <a:ext cx="2648700" cy="209592"/>
                    </a:xfrm>
                    <a:prstGeom prst="rect">
                      <a:avLst/>
                    </a:prstGeom>
                  </pic:spPr>
                </pic:pic>
              </a:graphicData>
            </a:graphic>
          </wp:inline>
        </w:drawing>
      </w:r>
      <w:r>
        <w:rPr>
          <w:rFonts w:hint="eastAsia"/>
          <w:szCs w:val="21"/>
        </w:rPr>
        <w:tab/>
      </w:r>
      <w:r>
        <w:rPr>
          <w:rFonts w:hint="eastAsia"/>
          <w:sz w:val="21"/>
          <w:szCs w:val="21"/>
        </w:rPr>
        <w:t>（A.2）</w:t>
      </w:r>
    </w:p>
    <w:p w14:paraId="21A2F92B">
      <w:pPr>
        <w:pStyle w:val="50"/>
        <w:widowControl/>
        <w:wordWrap w:val="0"/>
        <w:jc w:val="both"/>
      </w:pPr>
      <w:r>
        <w:rPr>
          <w:rFonts w:hint="eastAsia" w:hAnsi="宋体" w:cs="宋体"/>
          <w:szCs w:val="21"/>
        </w:rPr>
        <w:t>式中：</w:t>
      </w:r>
    </w:p>
    <w:p w14:paraId="043DB6A6">
      <w:pPr>
        <w:pStyle w:val="50"/>
        <w:widowControl/>
        <w:wordWrap w:val="0"/>
        <w:jc w:val="both"/>
      </w:pPr>
      <w:r>
        <w:rPr>
          <w:rFonts w:hint="eastAsia" w:hAnsi="宋体" w:cs="宋体"/>
          <w:szCs w:val="21"/>
        </w:rPr>
        <w:t>TB ——过滤器容器内的剩余浓度（NTU）；</w:t>
      </w:r>
    </w:p>
    <w:p w14:paraId="4E94B17B">
      <w:pPr>
        <w:pStyle w:val="50"/>
        <w:widowControl/>
        <w:wordWrap w:val="0"/>
        <w:jc w:val="both"/>
      </w:pPr>
      <w:r>
        <w:rPr>
          <w:rFonts w:hint="eastAsia" w:hAnsi="宋体" w:cs="宋体"/>
          <w:szCs w:val="21"/>
        </w:rPr>
        <w:t>TB</w:t>
      </w:r>
      <w:r>
        <w:rPr>
          <w:rFonts w:hint="eastAsia" w:hAnsi="宋体" w:cs="宋体"/>
          <w:color w:val="666666"/>
          <w:szCs w:val="21"/>
          <w:vertAlign w:val="subscript"/>
        </w:rPr>
        <w:t>3</w:t>
      </w:r>
      <w:r>
        <w:rPr>
          <w:rFonts w:hint="eastAsia" w:hAnsi="宋体" w:cs="宋体"/>
          <w:szCs w:val="21"/>
        </w:rPr>
        <w:t xml:space="preserve"> ——过滤器的出水浓度（NTU）；</w:t>
      </w:r>
    </w:p>
    <w:p w14:paraId="396997D9">
      <w:pPr>
        <w:pStyle w:val="50"/>
        <w:widowControl/>
        <w:wordWrap w:val="0"/>
        <w:jc w:val="both"/>
      </w:pPr>
      <w:r>
        <w:rPr>
          <w:rFonts w:hint="eastAsia" w:hAnsi="宋体" w:cs="宋体"/>
          <w:szCs w:val="21"/>
        </w:rPr>
        <w:t>TB</w:t>
      </w:r>
      <w:r>
        <w:rPr>
          <w:rFonts w:hint="eastAsia" w:hAnsi="宋体" w:cs="宋体"/>
          <w:color w:val="666666"/>
          <w:szCs w:val="21"/>
          <w:vertAlign w:val="subscript"/>
        </w:rPr>
        <w:t>2</w:t>
      </w:r>
      <w:r>
        <w:rPr>
          <w:rFonts w:hint="eastAsia" w:hAnsi="宋体" w:cs="宋体"/>
          <w:szCs w:val="21"/>
        </w:rPr>
        <w:t xml:space="preserve"> ——过滤器在设计流率下运行进入过滤器水的浊度（NTU）,应符合本条b)款规定；</w:t>
      </w:r>
    </w:p>
    <w:p w14:paraId="22F32358">
      <w:pPr>
        <w:pStyle w:val="50"/>
        <w:widowControl/>
        <w:wordWrap w:val="0"/>
        <w:jc w:val="both"/>
      </w:pPr>
      <w:r>
        <w:rPr>
          <w:rFonts w:hint="eastAsia" w:hAnsi="宋体" w:cs="宋体"/>
          <w:szCs w:val="21"/>
        </w:rPr>
        <w:t>TB</w:t>
      </w:r>
      <w:r>
        <w:rPr>
          <w:rFonts w:hint="eastAsia" w:hAnsi="宋体" w:cs="宋体"/>
          <w:color w:val="666666"/>
          <w:szCs w:val="21"/>
          <w:vertAlign w:val="subscript"/>
        </w:rPr>
        <w:t>1</w:t>
      </w:r>
      <w:r>
        <w:rPr>
          <w:rFonts w:hint="eastAsia" w:hAnsi="宋体" w:cs="宋体"/>
          <w:szCs w:val="21"/>
        </w:rPr>
        <w:t xml:space="preserve"> ——加入硅藻土前水的浊度（NTU）。</w:t>
      </w:r>
    </w:p>
    <w:p w14:paraId="649FB3B2">
      <w:pPr>
        <w:pStyle w:val="54"/>
        <w:widowControl/>
        <w:numPr>
          <w:ilvl w:val="1"/>
          <w:numId w:val="43"/>
        </w:numPr>
        <w:spacing w:before="156" w:after="156"/>
        <w:outlineLvl w:val="1"/>
        <w:rPr>
          <w:rFonts w:hint="eastAsia"/>
        </w:rPr>
      </w:pPr>
      <w:bookmarkStart w:id="217" w:name="_Toc0dd4383d-e8ad-4a3d-a3af-e8a8c7346818"/>
      <w:r>
        <w:rPr>
          <w:rFonts w:hint="eastAsia" w:cs="黑体"/>
          <w:szCs w:val="21"/>
        </w:rPr>
        <w:t>判定标准</w:t>
      </w:r>
      <w:bookmarkEnd w:id="217"/>
    </w:p>
    <w:p w14:paraId="5DBD8D80">
      <w:pPr>
        <w:pStyle w:val="50"/>
        <w:widowControl/>
        <w:wordWrap w:val="0"/>
        <w:jc w:val="both"/>
      </w:pPr>
      <w:r>
        <w:rPr>
          <w:rFonts w:hint="eastAsia" w:hAnsi="宋体" w:cs="宋体"/>
          <w:szCs w:val="21"/>
        </w:rPr>
        <w:t>过滤完第五次水罐容积之后，TR的比值应小于等于0.3，相当于浊度降低了至少70%。</w:t>
      </w:r>
    </w:p>
    <w:p w14:paraId="4BEA5F89">
      <w:pPr>
        <w:pStyle w:val="54"/>
        <w:widowControl/>
        <w:numPr>
          <w:ilvl w:val="0"/>
          <w:numId w:val="43"/>
        </w:numPr>
        <w:spacing w:before="156" w:after="156"/>
        <w:outlineLvl w:val="0"/>
        <w:rPr>
          <w:rFonts w:hint="eastAsia"/>
        </w:rPr>
      </w:pPr>
      <w:bookmarkStart w:id="218" w:name="_Tocb8d47aab-aa47-44f8-a5a2-c28a84f836cc"/>
      <w:r>
        <w:rPr>
          <w:rFonts w:hint="eastAsia" w:cs="黑体"/>
          <w:szCs w:val="21"/>
        </w:rPr>
        <w:t>板框式预涂膜型过滤器——浊度限值（预涂运行时）</w:t>
      </w:r>
      <w:bookmarkEnd w:id="218"/>
    </w:p>
    <w:p w14:paraId="795FE428">
      <w:pPr>
        <w:pStyle w:val="54"/>
        <w:widowControl/>
        <w:numPr>
          <w:ilvl w:val="1"/>
          <w:numId w:val="43"/>
        </w:numPr>
        <w:spacing w:before="156" w:after="156"/>
        <w:outlineLvl w:val="1"/>
        <w:rPr>
          <w:rFonts w:hint="eastAsia"/>
        </w:rPr>
      </w:pPr>
      <w:bookmarkStart w:id="219" w:name="_Toc28d9db6e-3a22-4603-9291-a967d5a7094a"/>
      <w:r>
        <w:rPr>
          <w:rFonts w:hint="eastAsia" w:cs="黑体"/>
          <w:szCs w:val="21"/>
        </w:rPr>
        <w:t>目的</w:t>
      </w:r>
      <w:bookmarkEnd w:id="219"/>
    </w:p>
    <w:p w14:paraId="6EC0C71E">
      <w:pPr>
        <w:pStyle w:val="50"/>
        <w:widowControl/>
        <w:wordWrap w:val="0"/>
        <w:jc w:val="both"/>
      </w:pPr>
      <w:r>
        <w:rPr>
          <w:rFonts w:hint="eastAsia" w:hAnsi="宋体" w:cs="宋体"/>
          <w:szCs w:val="21"/>
        </w:rPr>
        <w:t>检验预涂膜型过滤器在预涂操作的第1分钟期间，流出水中是否含有过量过滤介质。</w:t>
      </w:r>
    </w:p>
    <w:p w14:paraId="74A3BC03">
      <w:pPr>
        <w:pStyle w:val="54"/>
        <w:widowControl/>
        <w:numPr>
          <w:ilvl w:val="1"/>
          <w:numId w:val="43"/>
        </w:numPr>
        <w:spacing w:before="156" w:after="156"/>
        <w:outlineLvl w:val="1"/>
        <w:rPr>
          <w:rFonts w:hint="eastAsia"/>
        </w:rPr>
      </w:pPr>
      <w:bookmarkStart w:id="220" w:name="_Toc5b80c92f-4ea0-473f-9d16-293213077bf0"/>
      <w:r>
        <w:rPr>
          <w:rFonts w:hint="eastAsia" w:cs="黑体"/>
          <w:szCs w:val="21"/>
        </w:rPr>
        <w:t>设备</w:t>
      </w:r>
      <w:bookmarkEnd w:id="220"/>
    </w:p>
    <w:p w14:paraId="4870B181">
      <w:pPr>
        <w:numPr>
          <w:ilvl w:val="0"/>
          <w:numId w:val="52"/>
        </w:numPr>
        <w:ind w:left="840" w:hanging="420"/>
        <w:rPr>
          <w:rFonts w:hint="eastAsia"/>
        </w:rPr>
      </w:pPr>
      <w:r>
        <w:rPr>
          <w:rFonts w:hint="eastAsia" w:ascii="宋体" w:hAnsi="宋体" w:eastAsia="宋体" w:cs="宋体"/>
          <w:szCs w:val="21"/>
        </w:rPr>
        <w:t>流量计（精度要求为±4 L/min或读数的±2%，取其大值）；</w:t>
      </w:r>
    </w:p>
    <w:p w14:paraId="265689CA">
      <w:pPr>
        <w:numPr>
          <w:ilvl w:val="0"/>
          <w:numId w:val="52"/>
        </w:numPr>
        <w:ind w:left="840" w:hanging="420"/>
        <w:rPr>
          <w:rFonts w:hint="eastAsia"/>
        </w:rPr>
      </w:pPr>
      <w:r>
        <w:rPr>
          <w:rFonts w:hint="eastAsia" w:ascii="宋体" w:hAnsi="宋体" w:eastAsia="宋体" w:cs="宋体"/>
          <w:szCs w:val="21"/>
        </w:rPr>
        <w:t>压力记录器（精度要求：产品上说明的压力损失最小量程值的±0.5）；</w:t>
      </w:r>
    </w:p>
    <w:p w14:paraId="60F0E1BF">
      <w:pPr>
        <w:numPr>
          <w:ilvl w:val="0"/>
          <w:numId w:val="52"/>
        </w:numPr>
        <w:ind w:left="840" w:hanging="420"/>
        <w:rPr>
          <w:rFonts w:hint="eastAsia"/>
        </w:rPr>
      </w:pPr>
      <w:r>
        <w:rPr>
          <w:rFonts w:hint="eastAsia" w:ascii="宋体" w:hAnsi="宋体" w:eastAsia="宋体" w:cs="宋体"/>
          <w:szCs w:val="21"/>
        </w:rPr>
        <w:t>浊度仪（0至10NTU精度要求为±0.5NTU；当浊度超过10NTU时，要求精度在读数的±5%或1NTU，取其大者）；</w:t>
      </w:r>
    </w:p>
    <w:p w14:paraId="141154A6">
      <w:pPr>
        <w:numPr>
          <w:ilvl w:val="0"/>
          <w:numId w:val="52"/>
        </w:numPr>
        <w:ind w:left="840" w:hanging="420"/>
        <w:rPr>
          <w:rFonts w:hint="eastAsia"/>
        </w:rPr>
      </w:pPr>
      <w:r>
        <w:rPr>
          <w:rFonts w:hint="eastAsia" w:ascii="宋体" w:hAnsi="宋体" w:eastAsia="宋体" w:cs="宋体"/>
          <w:szCs w:val="21"/>
        </w:rPr>
        <w:t>温度计（精度要求为±1℃）；</w:t>
      </w:r>
    </w:p>
    <w:p w14:paraId="77E92C3C">
      <w:pPr>
        <w:numPr>
          <w:ilvl w:val="0"/>
          <w:numId w:val="52"/>
        </w:numPr>
        <w:ind w:left="840" w:hanging="420"/>
        <w:rPr>
          <w:rFonts w:hint="eastAsia"/>
        </w:rPr>
      </w:pPr>
      <w:r>
        <w:rPr>
          <w:rFonts w:hint="eastAsia" w:ascii="宋体" w:hAnsi="宋体" w:eastAsia="宋体" w:cs="宋体"/>
          <w:szCs w:val="21"/>
        </w:rPr>
        <w:t>水罐和水泵系统应能满足设计流量的能力；</w:t>
      </w:r>
    </w:p>
    <w:p w14:paraId="4752E206">
      <w:pPr>
        <w:numPr>
          <w:ilvl w:val="0"/>
          <w:numId w:val="52"/>
        </w:numPr>
        <w:ind w:left="840" w:hanging="420"/>
        <w:rPr>
          <w:rFonts w:hint="eastAsia"/>
        </w:rPr>
      </w:pPr>
      <w:r>
        <w:rPr>
          <w:rFonts w:hint="eastAsia" w:ascii="宋体" w:hAnsi="宋体" w:eastAsia="宋体" w:cs="宋体"/>
          <w:szCs w:val="21"/>
        </w:rPr>
        <w:t>压力测量接头安装在过滤器的进口和出口处。</w:t>
      </w:r>
    </w:p>
    <w:p w14:paraId="51B5CD21">
      <w:pPr>
        <w:pStyle w:val="54"/>
        <w:widowControl/>
        <w:numPr>
          <w:ilvl w:val="1"/>
          <w:numId w:val="43"/>
        </w:numPr>
        <w:spacing w:before="156" w:after="156"/>
        <w:outlineLvl w:val="1"/>
        <w:rPr>
          <w:rFonts w:hint="eastAsia"/>
        </w:rPr>
      </w:pPr>
      <w:bookmarkStart w:id="221" w:name="_Tocb24341b5-d9b7-4452-9412-99823cef468f"/>
      <w:r>
        <w:rPr>
          <w:rFonts w:hint="eastAsia" w:cs="黑体"/>
          <w:szCs w:val="21"/>
        </w:rPr>
        <w:t>水的要求</w:t>
      </w:r>
      <w:bookmarkEnd w:id="221"/>
    </w:p>
    <w:p w14:paraId="468B59BB">
      <w:pPr>
        <w:pStyle w:val="50"/>
        <w:widowControl/>
        <w:wordWrap w:val="0"/>
        <w:jc w:val="both"/>
      </w:pPr>
      <w:r>
        <w:rPr>
          <w:rFonts w:hint="eastAsia" w:hAnsi="宋体" w:cs="宋体"/>
          <w:szCs w:val="21"/>
        </w:rPr>
        <w:t>板框式预涂膜型过滤器预涂运行时浊度限值试验时的水质，应符合表A.5的要求。</w:t>
      </w:r>
    </w:p>
    <w:p w14:paraId="6AFE469A">
      <w:pPr>
        <w:pStyle w:val="57"/>
        <w:widowControl/>
        <w:spacing w:before="156" w:after="156"/>
        <w:rPr>
          <w:rFonts w:hint="eastAsia"/>
        </w:rPr>
      </w:pPr>
      <w:r>
        <w:rPr>
          <w:rFonts w:hint="eastAsia" w:cs="黑体"/>
          <w:szCs w:val="21"/>
        </w:rPr>
        <w:t>表 A.5  预涂膜型过滤器预涂运行浊度限值试验水质要求表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4734"/>
        <w:gridCol w:w="4735"/>
      </w:tblGrid>
      <w:tr w14:paraId="5E838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37E782D3">
            <w:pPr>
              <w:widowControl/>
              <w:snapToGrid w:val="0"/>
              <w:jc w:val="center"/>
              <w:rPr>
                <w:rFonts w:hint="eastAsia" w:ascii="宋体" w:hAnsi="宋体" w:eastAsia="宋体" w:cs="宋体"/>
              </w:rPr>
            </w:pPr>
            <w:r>
              <w:rPr>
                <w:rFonts w:hint="eastAsia" w:ascii="宋体" w:hAnsi="宋体" w:eastAsia="宋体" w:cs="宋体"/>
                <w:sz w:val="18"/>
                <w:szCs w:val="18"/>
              </w:rPr>
              <w:t>试验对象</w:t>
            </w:r>
          </w:p>
        </w:tc>
        <w:tc>
          <w:tcPr>
            <w:tcW w:w="4571" w:type="dxa"/>
            <w:shd w:val="clear" w:color="auto" w:fill="FFFFFF"/>
            <w:tcMar>
              <w:top w:w="0" w:type="dxa"/>
              <w:left w:w="57" w:type="dxa"/>
              <w:bottom w:w="0" w:type="dxa"/>
              <w:right w:w="57" w:type="dxa"/>
            </w:tcMar>
            <w:vAlign w:val="center"/>
          </w:tcPr>
          <w:p w14:paraId="47929C50">
            <w:pPr>
              <w:widowControl/>
              <w:snapToGrid w:val="0"/>
              <w:jc w:val="center"/>
              <w:rPr>
                <w:rFonts w:hint="eastAsia" w:ascii="宋体" w:hAnsi="宋体" w:eastAsia="宋体" w:cs="宋体"/>
              </w:rPr>
            </w:pPr>
            <w:r>
              <w:rPr>
                <w:rFonts w:hint="eastAsia" w:ascii="宋体" w:hAnsi="宋体" w:eastAsia="宋体" w:cs="宋体"/>
                <w:sz w:val="18"/>
                <w:szCs w:val="18"/>
              </w:rPr>
              <w:t>预涂膜型过滤器</w:t>
            </w:r>
          </w:p>
        </w:tc>
      </w:tr>
      <w:tr w14:paraId="49AFB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661482A">
            <w:pPr>
              <w:widowControl/>
              <w:snapToGrid w:val="0"/>
              <w:jc w:val="center"/>
              <w:rPr>
                <w:rFonts w:hint="eastAsia" w:ascii="宋体" w:hAnsi="宋体" w:eastAsia="宋体" w:cs="宋体"/>
              </w:rPr>
            </w:pPr>
            <w:r>
              <w:rPr>
                <w:rFonts w:hint="eastAsia" w:ascii="宋体" w:hAnsi="宋体" w:eastAsia="宋体" w:cs="宋体"/>
                <w:sz w:val="18"/>
                <w:szCs w:val="18"/>
              </w:rPr>
              <w:t>水温</w:t>
            </w:r>
          </w:p>
        </w:tc>
        <w:tc>
          <w:tcPr>
            <w:tcW w:w="4571" w:type="dxa"/>
            <w:shd w:val="clear" w:color="auto" w:fill="FFFFFF"/>
            <w:tcMar>
              <w:top w:w="0" w:type="dxa"/>
              <w:left w:w="57" w:type="dxa"/>
              <w:bottom w:w="0" w:type="dxa"/>
              <w:right w:w="57" w:type="dxa"/>
            </w:tcMar>
            <w:vAlign w:val="center"/>
          </w:tcPr>
          <w:p w14:paraId="0D1A6C0C">
            <w:pPr>
              <w:widowControl/>
              <w:snapToGrid w:val="0"/>
              <w:jc w:val="center"/>
              <w:rPr>
                <w:rFonts w:hint="eastAsia" w:ascii="宋体" w:hAnsi="宋体" w:eastAsia="宋体" w:cs="宋体"/>
              </w:rPr>
            </w:pPr>
            <w:r>
              <w:rPr>
                <w:rFonts w:hint="eastAsia" w:ascii="宋体" w:hAnsi="宋体" w:eastAsia="宋体" w:cs="宋体"/>
                <w:sz w:val="18"/>
                <w:szCs w:val="18"/>
              </w:rPr>
              <w:t>24℃±6℃</w:t>
            </w:r>
          </w:p>
        </w:tc>
      </w:tr>
      <w:tr w14:paraId="20EDC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4571" w:type="dxa"/>
            <w:shd w:val="clear" w:color="auto" w:fill="FFFFFF"/>
            <w:tcMar>
              <w:top w:w="0" w:type="dxa"/>
              <w:left w:w="57" w:type="dxa"/>
              <w:bottom w:w="0" w:type="dxa"/>
              <w:right w:w="57" w:type="dxa"/>
            </w:tcMar>
            <w:vAlign w:val="center"/>
          </w:tcPr>
          <w:p w14:paraId="74A65F58">
            <w:pPr>
              <w:widowControl/>
              <w:snapToGrid w:val="0"/>
              <w:jc w:val="center"/>
              <w:rPr>
                <w:rFonts w:hint="eastAsia" w:ascii="宋体" w:hAnsi="宋体" w:eastAsia="宋体" w:cs="宋体"/>
              </w:rPr>
            </w:pPr>
            <w:r>
              <w:rPr>
                <w:rFonts w:hint="eastAsia" w:ascii="宋体" w:hAnsi="宋体" w:eastAsia="宋体" w:cs="宋体"/>
                <w:sz w:val="18"/>
                <w:szCs w:val="18"/>
              </w:rPr>
              <w:t>浊度</w:t>
            </w:r>
          </w:p>
        </w:tc>
        <w:tc>
          <w:tcPr>
            <w:tcW w:w="4571" w:type="dxa"/>
            <w:shd w:val="clear" w:color="auto" w:fill="FFFFFF"/>
            <w:tcMar>
              <w:top w:w="0" w:type="dxa"/>
              <w:left w:w="57" w:type="dxa"/>
              <w:bottom w:w="0" w:type="dxa"/>
              <w:right w:w="57" w:type="dxa"/>
            </w:tcMar>
            <w:vAlign w:val="center"/>
          </w:tcPr>
          <w:p w14:paraId="2DA4A8D5">
            <w:pPr>
              <w:widowControl/>
              <w:snapToGrid w:val="0"/>
              <w:jc w:val="center"/>
              <w:rPr>
                <w:rFonts w:hint="eastAsia" w:ascii="宋体" w:hAnsi="宋体" w:eastAsia="宋体" w:cs="宋体"/>
              </w:rPr>
            </w:pPr>
            <w:r>
              <w:rPr>
                <w:rFonts w:hint="eastAsia" w:ascii="宋体" w:hAnsi="宋体" w:eastAsia="宋体" w:cs="宋体"/>
                <w:sz w:val="18"/>
                <w:szCs w:val="18"/>
              </w:rPr>
              <w:t>≤2NTU</w:t>
            </w:r>
          </w:p>
        </w:tc>
      </w:tr>
    </w:tbl>
    <w:p w14:paraId="5C4E8161">
      <w:pPr>
        <w:pStyle w:val="54"/>
        <w:widowControl/>
        <w:numPr>
          <w:ilvl w:val="1"/>
          <w:numId w:val="43"/>
        </w:numPr>
        <w:spacing w:before="156" w:after="156"/>
        <w:outlineLvl w:val="1"/>
        <w:rPr>
          <w:rFonts w:hint="eastAsia"/>
        </w:rPr>
      </w:pPr>
      <w:bookmarkStart w:id="222" w:name="_Toc9a97a6ca-0f01-47c5-a0aa-9c2f99fbc3c6"/>
      <w:r>
        <w:rPr>
          <w:rFonts w:hint="eastAsia" w:cs="黑体"/>
          <w:szCs w:val="21"/>
        </w:rPr>
        <w:t>过滤器——浊度限值，预涂操作试验方法</w:t>
      </w:r>
      <w:bookmarkEnd w:id="222"/>
    </w:p>
    <w:p w14:paraId="4AC6495E">
      <w:pPr>
        <w:numPr>
          <w:ilvl w:val="0"/>
          <w:numId w:val="53"/>
        </w:numPr>
        <w:ind w:left="840" w:hanging="420"/>
        <w:rPr>
          <w:rFonts w:hint="eastAsia"/>
        </w:rPr>
      </w:pPr>
      <w:r>
        <w:rPr>
          <w:rFonts w:hint="eastAsia" w:ascii="宋体" w:hAnsi="宋体" w:eastAsia="宋体" w:cs="宋体"/>
          <w:szCs w:val="21"/>
        </w:rPr>
        <w:t>按产品说明书安装和操作过滤器，并将流率控制在84L/（min·m</w:t>
      </w:r>
      <w:r>
        <w:rPr>
          <w:rFonts w:hint="eastAsia" w:ascii="宋体" w:hAnsi="宋体" w:eastAsia="宋体" w:cs="宋体"/>
          <w:color w:val="666666"/>
          <w:szCs w:val="21"/>
          <w:vertAlign w:val="superscript"/>
        </w:rPr>
        <w:t>2</w:t>
      </w:r>
      <w:r>
        <w:rPr>
          <w:rFonts w:hint="eastAsia" w:ascii="宋体" w:hAnsi="宋体" w:eastAsia="宋体" w:cs="宋体"/>
          <w:szCs w:val="21"/>
        </w:rPr>
        <w:t>）；</w:t>
      </w:r>
    </w:p>
    <w:p w14:paraId="33F980E7">
      <w:pPr>
        <w:numPr>
          <w:ilvl w:val="0"/>
          <w:numId w:val="53"/>
        </w:numPr>
        <w:ind w:left="840" w:hanging="420"/>
        <w:rPr>
          <w:rFonts w:hint="eastAsia"/>
        </w:rPr>
      </w:pPr>
      <w:r>
        <w:rPr>
          <w:rFonts w:hint="eastAsia" w:ascii="宋体" w:hAnsi="宋体" w:eastAsia="宋体" w:cs="宋体"/>
          <w:szCs w:val="21"/>
        </w:rPr>
        <w:t>准备助滤剂泥浆，如产品说明所述，将泥浆放进供应系统的贮槽；</w:t>
      </w:r>
    </w:p>
    <w:p w14:paraId="05D2EB06">
      <w:pPr>
        <w:numPr>
          <w:ilvl w:val="0"/>
          <w:numId w:val="53"/>
        </w:numPr>
        <w:ind w:left="840" w:hanging="420"/>
        <w:rPr>
          <w:rFonts w:hint="eastAsia"/>
        </w:rPr>
      </w:pPr>
      <w:r>
        <w:rPr>
          <w:rFonts w:hint="eastAsia" w:ascii="宋体" w:hAnsi="宋体" w:eastAsia="宋体" w:cs="宋体"/>
          <w:szCs w:val="21"/>
        </w:rPr>
        <w:t>从过滤器流出管道流出水样，确定流出水的初始浊度；</w:t>
      </w:r>
    </w:p>
    <w:p w14:paraId="078EF523">
      <w:pPr>
        <w:numPr>
          <w:ilvl w:val="0"/>
          <w:numId w:val="53"/>
        </w:numPr>
        <w:ind w:left="840" w:hanging="420"/>
        <w:rPr>
          <w:rFonts w:hint="eastAsia"/>
        </w:rPr>
      </w:pPr>
      <w:r>
        <w:rPr>
          <w:rFonts w:hint="eastAsia" w:ascii="宋体" w:hAnsi="宋体" w:eastAsia="宋体" w:cs="宋体"/>
          <w:szCs w:val="21"/>
        </w:rPr>
        <w:t>打开泥浆供应阀，将助滤泥浆在10s或小 于10s进入过滤器。关闭供应阀，以免助滤剂贮槽抽空后，吸入管进入空气；</w:t>
      </w:r>
    </w:p>
    <w:p w14:paraId="125EFCC9">
      <w:pPr>
        <w:numPr>
          <w:ilvl w:val="0"/>
          <w:numId w:val="53"/>
        </w:numPr>
        <w:ind w:left="840" w:hanging="420"/>
        <w:rPr>
          <w:rFonts w:hint="eastAsia"/>
        </w:rPr>
      </w:pPr>
      <w:r>
        <w:rPr>
          <w:rFonts w:hint="eastAsia" w:ascii="宋体" w:hAnsi="宋体" w:eastAsia="宋体" w:cs="宋体"/>
          <w:szCs w:val="21"/>
        </w:rPr>
        <w:t>关闭泥浆供应阀后，最初1min内每隔15s从滤后流出水样，总共4个水样。确定每一水样的浊度；</w:t>
      </w:r>
    </w:p>
    <w:p w14:paraId="61145FEB">
      <w:pPr>
        <w:numPr>
          <w:ilvl w:val="0"/>
          <w:numId w:val="53"/>
        </w:numPr>
        <w:ind w:left="840" w:hanging="420"/>
        <w:rPr>
          <w:rFonts w:hint="eastAsia"/>
        </w:rPr>
      </w:pPr>
      <w:r>
        <w:rPr>
          <w:rFonts w:hint="eastAsia" w:ascii="宋体" w:hAnsi="宋体" w:eastAsia="宋体" w:cs="宋体"/>
          <w:szCs w:val="21"/>
        </w:rPr>
        <w:t>计算4个出水水样的平均浊度。用初始的出水浊度减去4个流出水样的平均浊度即可得到计算的平均浓度。</w:t>
      </w:r>
    </w:p>
    <w:p w14:paraId="65B09D59">
      <w:pPr>
        <w:pStyle w:val="54"/>
        <w:widowControl/>
        <w:numPr>
          <w:ilvl w:val="1"/>
          <w:numId w:val="43"/>
        </w:numPr>
        <w:spacing w:before="156" w:after="156"/>
        <w:outlineLvl w:val="1"/>
        <w:rPr>
          <w:rFonts w:hint="eastAsia"/>
        </w:rPr>
      </w:pPr>
      <w:bookmarkStart w:id="223" w:name="_Tocc9e94f90-98b4-4c18-8bfa-9dc570567fad"/>
      <w:r>
        <w:rPr>
          <w:rFonts w:hint="eastAsia" w:cs="黑体"/>
          <w:szCs w:val="21"/>
        </w:rPr>
        <w:t>判定标准</w:t>
      </w:r>
      <w:bookmarkEnd w:id="223"/>
    </w:p>
    <w:p w14:paraId="43915D83">
      <w:pPr>
        <w:pStyle w:val="50"/>
        <w:widowControl/>
        <w:wordWrap w:val="0"/>
        <w:jc w:val="both"/>
      </w:pPr>
      <w:r>
        <w:rPr>
          <w:rFonts w:hint="eastAsia" w:hAnsi="宋体" w:cs="宋体"/>
          <w:szCs w:val="21"/>
        </w:rPr>
        <w:t>预涂最初1分钟过程的期间获得平均浊度不应大于10NTU。</w:t>
      </w:r>
    </w:p>
    <w:p w14:paraId="215487C7">
      <w:pPr>
        <w:pStyle w:val="61"/>
        <w:framePr w:wrap="auto" w:vAnchor="page" w:hAnchor="page" w:x="4208" w:y="7444"/>
      </w:pPr>
      <w:bookmarkStart w:id="224" w:name="_Hlk205744124"/>
      <w:r>
        <w:t>_________________________________</w:t>
      </w:r>
      <w:bookmarkEnd w:id="224"/>
    </w:p>
    <w:p w14:paraId="3ABD3FEF">
      <w:pPr>
        <w:pStyle w:val="50"/>
        <w:widowControl/>
        <w:wordWrap w:val="0"/>
        <w:jc w:val="both"/>
      </w:pPr>
    </w:p>
    <w:sectPr>
      <w:headerReference r:id="rId25" w:type="default"/>
      <w:footerReference r:id="rId26" w:type="default"/>
      <w:pgSz w:w="11906" w:h="16838"/>
      <w:pgMar w:top="1417" w:right="1134" w:bottom="1134"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52A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DEEFE2">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3EDEEFE2">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327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3118"/>
                            <w:docPartObj>
                              <w:docPartGallery w:val="autotext"/>
                            </w:docPartObj>
                          </w:sdtPr>
                          <w:sdtContent>
                            <w:p w14:paraId="6FC4397E">
                              <w:pPr>
                                <w:pStyle w:val="9"/>
                              </w:pPr>
                              <w:r>
                                <w:fldChar w:fldCharType="begin"/>
                              </w:r>
                              <w:r>
                                <w:instrText xml:space="preserve">PAGE   \* MERGEFORMAT</w:instrText>
                              </w:r>
                              <w:r>
                                <w:fldChar w:fldCharType="separate"/>
                              </w:r>
                              <w:r>
                                <w:rPr>
                                  <w:lang w:val="zh-CN"/>
                                </w:rPr>
                                <w:t>2</w:t>
                              </w:r>
                              <w:r>
                                <w:fldChar w:fldCharType="end"/>
                              </w:r>
                            </w:p>
                          </w:sdtContent>
                        </w:sdt>
                        <w:p w14:paraId="355E90D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sdt>
                    <w:sdtPr>
                      <w:id w:val="147453118"/>
                      <w:docPartObj>
                        <w:docPartGallery w:val="autotext"/>
                      </w:docPartObj>
                    </w:sdtPr>
                    <w:sdtContent>
                      <w:p w14:paraId="6FC4397E">
                        <w:pPr>
                          <w:pStyle w:val="9"/>
                        </w:pPr>
                        <w:r>
                          <w:fldChar w:fldCharType="begin"/>
                        </w:r>
                        <w:r>
                          <w:instrText xml:space="preserve">PAGE   \* MERGEFORMAT</w:instrText>
                        </w:r>
                        <w:r>
                          <w:fldChar w:fldCharType="separate"/>
                        </w:r>
                        <w:r>
                          <w:rPr>
                            <w:lang w:val="zh-CN"/>
                          </w:rPr>
                          <w:t>2</w:t>
                        </w:r>
                        <w:r>
                          <w:fldChar w:fldCharType="end"/>
                        </w:r>
                      </w:p>
                    </w:sdtContent>
                  </w:sdt>
                  <w:p w14:paraId="355E90D3"/>
                </w:txbxContent>
              </v:textbox>
            </v:shape>
          </w:pict>
        </mc:Fallback>
      </mc:AlternateContent>
    </w:r>
  </w:p>
  <w:p w14:paraId="1FDE54F5">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21A">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5638"/>
                            <w:docPartObj>
                              <w:docPartGallery w:val="autotext"/>
                            </w:docPartObj>
                          </w:sdtPr>
                          <w:sdtContent>
                            <w:p w14:paraId="1E60CE4C">
                              <w:pPr>
                                <w:pStyle w:val="9"/>
                              </w:pPr>
                              <w:r>
                                <w:fldChar w:fldCharType="begin"/>
                              </w:r>
                              <w:r>
                                <w:instrText xml:space="preserve">PAGE   \* MERGEFORMAT</w:instrText>
                              </w:r>
                              <w:r>
                                <w:fldChar w:fldCharType="separate"/>
                              </w:r>
                              <w:r>
                                <w:rPr>
                                  <w:lang w:val="zh-CN"/>
                                </w:rPr>
                                <w:t>2</w:t>
                              </w:r>
                              <w:r>
                                <w:fldChar w:fldCharType="end"/>
                              </w:r>
                            </w:p>
                          </w:sdtContent>
                        </w:sdt>
                        <w:p w14:paraId="04AB17B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sdt>
                    <w:sdtPr>
                      <w:id w:val="147455638"/>
                      <w:docPartObj>
                        <w:docPartGallery w:val="autotext"/>
                      </w:docPartObj>
                    </w:sdtPr>
                    <w:sdtContent>
                      <w:p w14:paraId="1E60CE4C">
                        <w:pPr>
                          <w:pStyle w:val="9"/>
                        </w:pPr>
                        <w:r>
                          <w:fldChar w:fldCharType="begin"/>
                        </w:r>
                        <w:r>
                          <w:instrText xml:space="preserve">PAGE   \* MERGEFORMAT</w:instrText>
                        </w:r>
                        <w:r>
                          <w:fldChar w:fldCharType="separate"/>
                        </w:r>
                        <w:r>
                          <w:rPr>
                            <w:lang w:val="zh-CN"/>
                          </w:rPr>
                          <w:t>2</w:t>
                        </w:r>
                        <w:r>
                          <w:fldChar w:fldCharType="end"/>
                        </w:r>
                      </w:p>
                    </w:sdtContent>
                  </w:sdt>
                  <w:p w14:paraId="04AB17BC"/>
                </w:txbxContent>
              </v:textbox>
            </v:shape>
          </w:pict>
        </mc:Fallback>
      </mc:AlternateContent>
    </w:r>
  </w:p>
  <w:p w14:paraId="4EC42146">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9A81">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2957"/>
                            <w:docPartObj>
                              <w:docPartGallery w:val="autotext"/>
                            </w:docPartObj>
                          </w:sdtPr>
                          <w:sdtContent>
                            <w:p w14:paraId="39A08C1D">
                              <w:pPr>
                                <w:pStyle w:val="9"/>
                              </w:pPr>
                              <w:r>
                                <w:fldChar w:fldCharType="begin"/>
                              </w:r>
                              <w:r>
                                <w:instrText xml:space="preserve">PAGE   \* MERGEFORMAT</w:instrText>
                              </w:r>
                              <w:r>
                                <w:fldChar w:fldCharType="separate"/>
                              </w:r>
                              <w:r>
                                <w:rPr>
                                  <w:lang w:val="zh-CN"/>
                                </w:rPr>
                                <w:t>2</w:t>
                              </w:r>
                              <w:r>
                                <w:fldChar w:fldCharType="end"/>
                              </w:r>
                            </w:p>
                          </w:sdtContent>
                        </w:sdt>
                        <w:p w14:paraId="7CF7A6B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sdt>
                    <w:sdtPr>
                      <w:id w:val="147472957"/>
                      <w:docPartObj>
                        <w:docPartGallery w:val="autotext"/>
                      </w:docPartObj>
                    </w:sdtPr>
                    <w:sdtContent>
                      <w:p w14:paraId="39A08C1D">
                        <w:pPr>
                          <w:pStyle w:val="9"/>
                        </w:pPr>
                        <w:r>
                          <w:fldChar w:fldCharType="begin"/>
                        </w:r>
                        <w:r>
                          <w:instrText xml:space="preserve">PAGE   \* MERGEFORMAT</w:instrText>
                        </w:r>
                        <w:r>
                          <w:fldChar w:fldCharType="separate"/>
                        </w:r>
                        <w:r>
                          <w:rPr>
                            <w:lang w:val="zh-CN"/>
                          </w:rPr>
                          <w:t>2</w:t>
                        </w:r>
                        <w:r>
                          <w:fldChar w:fldCharType="end"/>
                        </w:r>
                      </w:p>
                    </w:sdtContent>
                  </w:sdt>
                  <w:p w14:paraId="7CF7A6B3"/>
                </w:txbxContent>
              </v:textbox>
            </v:shape>
          </w:pict>
        </mc:Fallback>
      </mc:AlternateContent>
    </w:r>
  </w:p>
  <w:p w14:paraId="3AA4427F">
    <w:pPr>
      <w:pStyle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D6CA">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047"/>
                            <w:docPartObj>
                              <w:docPartGallery w:val="autotext"/>
                            </w:docPartObj>
                          </w:sdtPr>
                          <w:sdtContent>
                            <w:p w14:paraId="6835CDC3">
                              <w:pPr>
                                <w:pStyle w:val="9"/>
                              </w:pPr>
                              <w:r>
                                <w:fldChar w:fldCharType="begin"/>
                              </w:r>
                              <w:r>
                                <w:instrText xml:space="preserve">PAGE   \* MERGEFORMAT</w:instrText>
                              </w:r>
                              <w:r>
                                <w:fldChar w:fldCharType="separate"/>
                              </w:r>
                              <w:r>
                                <w:rPr>
                                  <w:lang w:val="zh-CN"/>
                                </w:rPr>
                                <w:t>2</w:t>
                              </w:r>
                              <w:r>
                                <w:fldChar w:fldCharType="end"/>
                              </w:r>
                            </w:p>
                          </w:sdtContent>
                        </w:sdt>
                        <w:p w14:paraId="7A8E1DC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sdt>
                    <w:sdtPr>
                      <w:id w:val="147463047"/>
                      <w:docPartObj>
                        <w:docPartGallery w:val="autotext"/>
                      </w:docPartObj>
                    </w:sdtPr>
                    <w:sdtContent>
                      <w:p w14:paraId="6835CDC3">
                        <w:pPr>
                          <w:pStyle w:val="9"/>
                        </w:pPr>
                        <w:r>
                          <w:fldChar w:fldCharType="begin"/>
                        </w:r>
                        <w:r>
                          <w:instrText xml:space="preserve">PAGE   \* MERGEFORMAT</w:instrText>
                        </w:r>
                        <w:r>
                          <w:fldChar w:fldCharType="separate"/>
                        </w:r>
                        <w:r>
                          <w:rPr>
                            <w:lang w:val="zh-CN"/>
                          </w:rPr>
                          <w:t>2</w:t>
                        </w:r>
                        <w:r>
                          <w:fldChar w:fldCharType="end"/>
                        </w:r>
                      </w:p>
                    </w:sdtContent>
                  </w:sdt>
                  <w:p w14:paraId="7A8E1DC2"/>
                </w:txbxContent>
              </v:textbox>
            </v:shape>
          </w:pict>
        </mc:Fallback>
      </mc:AlternateContent>
    </w:r>
  </w:p>
  <w:p w14:paraId="66307E6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649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D9B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380"/>
                            <w:docPartObj>
                              <w:docPartGallery w:val="autotext"/>
                            </w:docPartObj>
                          </w:sdtPr>
                          <w:sdtContent>
                            <w:p w14:paraId="4AA215AE">
                              <w:pPr>
                                <w:pStyle w:val="9"/>
                              </w:pPr>
                              <w:r>
                                <w:fldChar w:fldCharType="begin"/>
                              </w:r>
                              <w:r>
                                <w:instrText xml:space="preserve">PAGE   \* MERGEFORMAT</w:instrText>
                              </w:r>
                              <w:r>
                                <w:fldChar w:fldCharType="separate"/>
                              </w:r>
                              <w:r>
                                <w:rPr>
                                  <w:lang w:val="zh-CN"/>
                                </w:rPr>
                                <w:t>2</w:t>
                              </w:r>
                              <w:r>
                                <w:fldChar w:fldCharType="end"/>
                              </w:r>
                            </w:p>
                          </w:sdtContent>
                        </w:sdt>
                        <w:p w14:paraId="1087D44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sdt>
                    <w:sdtPr>
                      <w:id w:val="147470380"/>
                      <w:docPartObj>
                        <w:docPartGallery w:val="autotext"/>
                      </w:docPartObj>
                    </w:sdtPr>
                    <w:sdtContent>
                      <w:p w14:paraId="4AA215AE">
                        <w:pPr>
                          <w:pStyle w:val="9"/>
                        </w:pPr>
                        <w:r>
                          <w:fldChar w:fldCharType="begin"/>
                        </w:r>
                        <w:r>
                          <w:instrText xml:space="preserve">PAGE   \* MERGEFORMAT</w:instrText>
                        </w:r>
                        <w:r>
                          <w:fldChar w:fldCharType="separate"/>
                        </w:r>
                        <w:r>
                          <w:rPr>
                            <w:lang w:val="zh-CN"/>
                          </w:rPr>
                          <w:t>2</w:t>
                        </w:r>
                        <w:r>
                          <w:fldChar w:fldCharType="end"/>
                        </w:r>
                      </w:p>
                    </w:sdtContent>
                  </w:sdt>
                  <w:p w14:paraId="1087D44D"/>
                </w:txbxContent>
              </v:textbox>
            </v:shape>
          </w:pict>
        </mc:Fallback>
      </mc:AlternateContent>
    </w:r>
  </w:p>
  <w:p w14:paraId="75045A0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53F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3916"/>
                            <w:docPartObj>
                              <w:docPartGallery w:val="autotext"/>
                            </w:docPartObj>
                          </w:sdtPr>
                          <w:sdtContent>
                            <w:p w14:paraId="2DD60E7B">
                              <w:pPr>
                                <w:pStyle w:val="9"/>
                              </w:pPr>
                              <w:r>
                                <w:fldChar w:fldCharType="begin"/>
                              </w:r>
                              <w:r>
                                <w:instrText xml:space="preserve">PAGE   \* MERGEFORMAT</w:instrText>
                              </w:r>
                              <w:r>
                                <w:fldChar w:fldCharType="separate"/>
                              </w:r>
                              <w:r>
                                <w:rPr>
                                  <w:lang w:val="zh-CN"/>
                                </w:rPr>
                                <w:t>2</w:t>
                              </w:r>
                              <w:r>
                                <w:fldChar w:fldCharType="end"/>
                              </w:r>
                            </w:p>
                          </w:sdtContent>
                        </w:sdt>
                        <w:p w14:paraId="7DEFD5D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sdt>
                    <w:sdtPr>
                      <w:id w:val="147473916"/>
                      <w:docPartObj>
                        <w:docPartGallery w:val="autotext"/>
                      </w:docPartObj>
                    </w:sdtPr>
                    <w:sdtContent>
                      <w:p w14:paraId="2DD60E7B">
                        <w:pPr>
                          <w:pStyle w:val="9"/>
                        </w:pPr>
                        <w:r>
                          <w:fldChar w:fldCharType="begin"/>
                        </w:r>
                        <w:r>
                          <w:instrText xml:space="preserve">PAGE   \* MERGEFORMAT</w:instrText>
                        </w:r>
                        <w:r>
                          <w:fldChar w:fldCharType="separate"/>
                        </w:r>
                        <w:r>
                          <w:rPr>
                            <w:lang w:val="zh-CN"/>
                          </w:rPr>
                          <w:t>2</w:t>
                        </w:r>
                        <w:r>
                          <w:fldChar w:fldCharType="end"/>
                        </w:r>
                      </w:p>
                    </w:sdtContent>
                  </w:sdt>
                  <w:p w14:paraId="7DEFD5D0"/>
                </w:txbxContent>
              </v:textbox>
            </v:shape>
          </w:pict>
        </mc:Fallback>
      </mc:AlternateContent>
    </w:r>
  </w:p>
  <w:p w14:paraId="42E0ADF6">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0D1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102"/>
                            <w:docPartObj>
                              <w:docPartGallery w:val="autotext"/>
                            </w:docPartObj>
                          </w:sdtPr>
                          <w:sdtContent>
                            <w:p w14:paraId="14ED87D0">
                              <w:pPr>
                                <w:pStyle w:val="9"/>
                              </w:pPr>
                              <w:r>
                                <w:fldChar w:fldCharType="begin"/>
                              </w:r>
                              <w:r>
                                <w:instrText xml:space="preserve">PAGE   \* MERGEFORMAT</w:instrText>
                              </w:r>
                              <w:r>
                                <w:fldChar w:fldCharType="separate"/>
                              </w:r>
                              <w:r>
                                <w:rPr>
                                  <w:lang w:val="zh-CN"/>
                                </w:rPr>
                                <w:t>2</w:t>
                              </w:r>
                              <w:r>
                                <w:fldChar w:fldCharType="end"/>
                              </w:r>
                            </w:p>
                          </w:sdtContent>
                        </w:sdt>
                        <w:p w14:paraId="7A4125F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sdt>
                    <w:sdtPr>
                      <w:id w:val="147459102"/>
                      <w:docPartObj>
                        <w:docPartGallery w:val="autotext"/>
                      </w:docPartObj>
                    </w:sdtPr>
                    <w:sdtContent>
                      <w:p w14:paraId="14ED87D0">
                        <w:pPr>
                          <w:pStyle w:val="9"/>
                        </w:pPr>
                        <w:r>
                          <w:fldChar w:fldCharType="begin"/>
                        </w:r>
                        <w:r>
                          <w:instrText xml:space="preserve">PAGE   \* MERGEFORMAT</w:instrText>
                        </w:r>
                        <w:r>
                          <w:fldChar w:fldCharType="separate"/>
                        </w:r>
                        <w:r>
                          <w:rPr>
                            <w:lang w:val="zh-CN"/>
                          </w:rPr>
                          <w:t>2</w:t>
                        </w:r>
                        <w:r>
                          <w:fldChar w:fldCharType="end"/>
                        </w:r>
                      </w:p>
                    </w:sdtContent>
                  </w:sdt>
                  <w:p w14:paraId="7A4125FF"/>
                </w:txbxContent>
              </v:textbox>
            </v:shape>
          </w:pict>
        </mc:Fallback>
      </mc:AlternateContent>
    </w:r>
  </w:p>
  <w:p w14:paraId="03B7977F">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00F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463"/>
                            <w:docPartObj>
                              <w:docPartGallery w:val="autotext"/>
                            </w:docPartObj>
                          </w:sdtPr>
                          <w:sdtContent>
                            <w:p w14:paraId="794C3029">
                              <w:pPr>
                                <w:pStyle w:val="9"/>
                              </w:pPr>
                              <w:r>
                                <w:fldChar w:fldCharType="begin"/>
                              </w:r>
                              <w:r>
                                <w:instrText xml:space="preserve">PAGE   \* MERGEFORMAT</w:instrText>
                              </w:r>
                              <w:r>
                                <w:fldChar w:fldCharType="separate"/>
                              </w:r>
                              <w:r>
                                <w:rPr>
                                  <w:lang w:val="zh-CN"/>
                                </w:rPr>
                                <w:t>2</w:t>
                              </w:r>
                              <w:r>
                                <w:fldChar w:fldCharType="end"/>
                              </w:r>
                            </w:p>
                          </w:sdtContent>
                        </w:sdt>
                        <w:p w14:paraId="55184DC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sdt>
                    <w:sdtPr>
                      <w:id w:val="147471463"/>
                      <w:docPartObj>
                        <w:docPartGallery w:val="autotext"/>
                      </w:docPartObj>
                    </w:sdtPr>
                    <w:sdtContent>
                      <w:p w14:paraId="794C3029">
                        <w:pPr>
                          <w:pStyle w:val="9"/>
                        </w:pPr>
                        <w:r>
                          <w:fldChar w:fldCharType="begin"/>
                        </w:r>
                        <w:r>
                          <w:instrText xml:space="preserve">PAGE   \* MERGEFORMAT</w:instrText>
                        </w:r>
                        <w:r>
                          <w:fldChar w:fldCharType="separate"/>
                        </w:r>
                        <w:r>
                          <w:rPr>
                            <w:lang w:val="zh-CN"/>
                          </w:rPr>
                          <w:t>2</w:t>
                        </w:r>
                        <w:r>
                          <w:fldChar w:fldCharType="end"/>
                        </w:r>
                      </w:p>
                    </w:sdtContent>
                  </w:sdt>
                  <w:p w14:paraId="55184DC1"/>
                </w:txbxContent>
              </v:textbox>
            </v:shape>
          </w:pict>
        </mc:Fallback>
      </mc:AlternateContent>
    </w:r>
  </w:p>
  <w:p w14:paraId="7BC91C7C">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2DF8">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575C3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54575C3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847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701"/>
                            <w:docPartObj>
                              <w:docPartGallery w:val="autotext"/>
                            </w:docPartObj>
                          </w:sdtPr>
                          <w:sdtContent>
                            <w:p w14:paraId="5A637A8E">
                              <w:pPr>
                                <w:pStyle w:val="9"/>
                              </w:pPr>
                              <w:r>
                                <w:fldChar w:fldCharType="begin"/>
                              </w:r>
                              <w:r>
                                <w:instrText xml:space="preserve">PAGE   \* MERGEFORMAT</w:instrText>
                              </w:r>
                              <w:r>
                                <w:fldChar w:fldCharType="separate"/>
                              </w:r>
                              <w:r>
                                <w:rPr>
                                  <w:lang w:val="zh-CN"/>
                                </w:rPr>
                                <w:t>2</w:t>
                              </w:r>
                              <w:r>
                                <w:fldChar w:fldCharType="end"/>
                              </w:r>
                            </w:p>
                          </w:sdtContent>
                        </w:sdt>
                        <w:p w14:paraId="01A1082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sdt>
                    <w:sdtPr>
                      <w:id w:val="147463701"/>
                      <w:docPartObj>
                        <w:docPartGallery w:val="autotext"/>
                      </w:docPartObj>
                    </w:sdtPr>
                    <w:sdtContent>
                      <w:p w14:paraId="5A637A8E">
                        <w:pPr>
                          <w:pStyle w:val="9"/>
                        </w:pPr>
                        <w:r>
                          <w:fldChar w:fldCharType="begin"/>
                        </w:r>
                        <w:r>
                          <w:instrText xml:space="preserve">PAGE   \* MERGEFORMAT</w:instrText>
                        </w:r>
                        <w:r>
                          <w:fldChar w:fldCharType="separate"/>
                        </w:r>
                        <w:r>
                          <w:rPr>
                            <w:lang w:val="zh-CN"/>
                          </w:rPr>
                          <w:t>2</w:t>
                        </w:r>
                        <w:r>
                          <w:fldChar w:fldCharType="end"/>
                        </w:r>
                      </w:p>
                    </w:sdtContent>
                  </w:sdt>
                  <w:p w14:paraId="01A10829"/>
                </w:txbxContent>
              </v:textbox>
            </v:shape>
          </w:pict>
        </mc:Fallback>
      </mc:AlternateContent>
    </w:r>
  </w:p>
  <w:p w14:paraId="5B3CC21B">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1C38">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1069"/>
                            <w:docPartObj>
                              <w:docPartGallery w:val="autotext"/>
                            </w:docPartObj>
                          </w:sdtPr>
                          <w:sdtContent>
                            <w:p w14:paraId="639160C7">
                              <w:pPr>
                                <w:pStyle w:val="9"/>
                              </w:pPr>
                              <w:r>
                                <w:fldChar w:fldCharType="begin"/>
                              </w:r>
                              <w:r>
                                <w:instrText xml:space="preserve">PAGE   \* MERGEFORMAT</w:instrText>
                              </w:r>
                              <w:r>
                                <w:fldChar w:fldCharType="separate"/>
                              </w:r>
                              <w:r>
                                <w:rPr>
                                  <w:lang w:val="zh-CN"/>
                                </w:rPr>
                                <w:t>2</w:t>
                              </w:r>
                              <w:r>
                                <w:fldChar w:fldCharType="end"/>
                              </w:r>
                            </w:p>
                          </w:sdtContent>
                        </w:sdt>
                        <w:p w14:paraId="46EF515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sdt>
                    <w:sdtPr>
                      <w:id w:val="147481069"/>
                      <w:docPartObj>
                        <w:docPartGallery w:val="autotext"/>
                      </w:docPartObj>
                    </w:sdtPr>
                    <w:sdtContent>
                      <w:p w14:paraId="639160C7">
                        <w:pPr>
                          <w:pStyle w:val="9"/>
                        </w:pPr>
                        <w:r>
                          <w:fldChar w:fldCharType="begin"/>
                        </w:r>
                        <w:r>
                          <w:instrText xml:space="preserve">PAGE   \* MERGEFORMAT</w:instrText>
                        </w:r>
                        <w:r>
                          <w:fldChar w:fldCharType="separate"/>
                        </w:r>
                        <w:r>
                          <w:rPr>
                            <w:lang w:val="zh-CN"/>
                          </w:rPr>
                          <w:t>2</w:t>
                        </w:r>
                        <w:r>
                          <w:fldChar w:fldCharType="end"/>
                        </w:r>
                      </w:p>
                    </w:sdtContent>
                  </w:sdt>
                  <w:p w14:paraId="46EF5158"/>
                </w:txbxContent>
              </v:textbox>
            </v:shape>
          </w:pict>
        </mc:Fallback>
      </mc:AlternateContent>
    </w:r>
  </w:p>
  <w:p w14:paraId="5713A16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5290">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61C53206">
    <w:pPr>
      <w:pStyle w:val="1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39AB">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7A9D92BF">
    <w:pPr>
      <w:pStyle w:val="1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0888B">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28BB9A17">
    <w:pPr>
      <w:pStyle w:val="1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916F">
    <w:pPr>
      <w:jc w:val="right"/>
      <w:rPr>
        <w:rFonts w:hint="default" w:eastAsiaTheme="minorEastAsia"/>
        <w:lang w:val="en-US" w:eastAsia="zh-CN"/>
      </w:rPr>
    </w:pPr>
    <w:r>
      <w:rPr>
        <w:rFonts w:hint="eastAsia" w:ascii="黑体" w:hAnsi="黑体" w:cs="黑体"/>
        <w:szCs w:val="21"/>
      </w:rPr>
      <w:t xml:space="preserve">GB/T </w:t>
    </w:r>
    <w:r>
      <w:rPr>
        <w:rFonts w:ascii="黑体" w:hAnsi="黑体" w:cs="黑体"/>
        <w:szCs w:val="21"/>
      </w:rPr>
      <w:t>XX</w:t>
    </w:r>
    <w:r>
      <w:rPr>
        <w:rFonts w:hint="eastAsia" w:ascii="黑体" w:hAnsi="黑体" w:cs="黑体"/>
        <w:szCs w:val="21"/>
        <w:lang w:val="en-US" w:eastAsia="zh-CN"/>
      </w:rPr>
      <w:t>X</w:t>
    </w:r>
    <w:r>
      <w:rPr>
        <w:rFonts w:ascii="黑体" w:hAnsi="黑体" w:cs="黑体"/>
        <w:szCs w:val="21"/>
      </w:rPr>
      <w:t>XX</w:t>
    </w:r>
    <w:r>
      <w:rPr>
        <w:rFonts w:hint="eastAsia" w:ascii="黑体" w:hAnsi="黑体" w:cs="黑体"/>
        <w:szCs w:val="21"/>
        <w:lang w:val="en-US" w:eastAsia="zh-CN"/>
      </w:rPr>
      <w:t>-202X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F5F0">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w:t>
    </w:r>
    <w:r>
      <w:rPr>
        <w:rFonts w:ascii="黑体" w:hAnsi="黑体" w:cs="黑体"/>
        <w:szCs w:val="21"/>
      </w:rPr>
      <w:t>XXXX</w:t>
    </w:r>
    <w:r>
      <w:rPr>
        <w:rFonts w:hint="eastAsia" w:ascii="黑体" w:hAnsi="黑体" w:cs="黑体"/>
        <w:szCs w:val="21"/>
        <w:lang w:val="en-US" w:eastAsia="zh-CN"/>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66E6">
    <w:pPr>
      <w:jc w:val="right"/>
      <w:rPr>
        <w:rFonts w:hint="default" w:eastAsiaTheme="minorEastAsia"/>
        <w:lang w:val="en-US" w:eastAsia="zh-CN"/>
      </w:rPr>
    </w:pPr>
    <w:r>
      <w:rPr>
        <w:rFonts w:hint="eastAsia" w:ascii="黑体" w:hAnsi="黑体" w:cs="黑体"/>
        <w:szCs w:val="21"/>
      </w:rPr>
      <w:t xml:space="preserve">GB/T </w:t>
    </w:r>
    <w:r>
      <w:rPr>
        <w:rFonts w:ascii="黑体" w:hAnsi="黑体" w:cs="黑体"/>
        <w:szCs w:val="21"/>
      </w:rPr>
      <w:t>XXXX</w:t>
    </w:r>
    <w:r>
      <w:rPr>
        <w:rFonts w:hint="eastAsia" w:ascii="黑体" w:hAnsi="黑体" w:cs="黑体"/>
        <w:szCs w:val="21"/>
        <w:lang w:val="en-US" w:eastAsia="zh-CN"/>
      </w:rPr>
      <w:t>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B05F">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3565">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6688E750">
    <w:pPr>
      <w:pStyle w:val="1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CA7E">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131900D3">
    <w:pPr>
      <w:pStyle w:val="1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4BEF">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2B65EA23">
    <w:pPr>
      <w:pStyle w:val="1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27F8">
    <w:pPr>
      <w:jc w:val="right"/>
      <w:rPr>
        <w:rFonts w:hint="default" w:eastAsiaTheme="minorEastAsia"/>
        <w:lang w:val="en-US" w:eastAsia="zh-CN"/>
      </w:rPr>
    </w:pPr>
    <w:r>
      <w:rPr>
        <w:rFonts w:hint="eastAsia" w:ascii="黑体" w:hAnsi="黑体" w:cs="黑体"/>
        <w:szCs w:val="21"/>
      </w:rPr>
      <w:t xml:space="preserve">GB/T </w:t>
    </w:r>
    <w:r>
      <w:rPr>
        <w:rFonts w:hint="eastAsia" w:ascii="黑体" w:hAnsi="黑体" w:cs="黑体"/>
        <w:szCs w:val="21"/>
        <w:lang w:val="en-US" w:eastAsia="zh-CN"/>
      </w:rPr>
      <w:t>XXXX</w:t>
    </w:r>
    <w:r>
      <w:rPr>
        <w:rFonts w:ascii="黑体" w:hAnsi="黑体" w:cs="黑体"/>
        <w:szCs w:val="21"/>
      </w:rPr>
      <w:t>X</w:t>
    </w:r>
    <w:r>
      <w:rPr>
        <w:rFonts w:hint="eastAsia" w:ascii="黑体" w:hAnsi="黑体" w:cs="黑体"/>
        <w:szCs w:val="21"/>
        <w:lang w:val="en-US" w:eastAsia="zh-CN"/>
      </w:rPr>
      <w:t>-202X</w:t>
    </w:r>
  </w:p>
  <w:p w14:paraId="3D6E5CF3">
    <w:pPr>
      <w:pStyle w:val="1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60676"/>
    <w:multiLevelType w:val="singleLevel"/>
    <w:tmpl w:val="00A60676"/>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
    <w:nsid w:val="047E0E9D"/>
    <w:multiLevelType w:val="singleLevel"/>
    <w:tmpl w:val="047E0E9D"/>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
    <w:nsid w:val="05E26E8B"/>
    <w:multiLevelType w:val="singleLevel"/>
    <w:tmpl w:val="05E26E8B"/>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
    <w:nsid w:val="09BC1DD4"/>
    <w:multiLevelType w:val="singleLevel"/>
    <w:tmpl w:val="09BC1DD4"/>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
    <w:nsid w:val="0B492788"/>
    <w:multiLevelType w:val="singleLevel"/>
    <w:tmpl w:val="0B492788"/>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5">
    <w:nsid w:val="0BEE6D05"/>
    <w:multiLevelType w:val="singleLevel"/>
    <w:tmpl w:val="0BEE6D05"/>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6">
    <w:nsid w:val="0EB022A2"/>
    <w:multiLevelType w:val="singleLevel"/>
    <w:tmpl w:val="0EB022A2"/>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7">
    <w:nsid w:val="0F612C02"/>
    <w:multiLevelType w:val="singleLevel"/>
    <w:tmpl w:val="0F612C02"/>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8">
    <w:nsid w:val="0FFD06C9"/>
    <w:multiLevelType w:val="singleLevel"/>
    <w:tmpl w:val="0FFD06C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9">
    <w:nsid w:val="10786E1C"/>
    <w:multiLevelType w:val="singleLevel"/>
    <w:tmpl w:val="10786E1C"/>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0">
    <w:nsid w:val="17C94050"/>
    <w:multiLevelType w:val="singleLevel"/>
    <w:tmpl w:val="17C94050"/>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1">
    <w:nsid w:val="189957B0"/>
    <w:multiLevelType w:val="singleLevel"/>
    <w:tmpl w:val="189957B0"/>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2">
    <w:nsid w:val="18BF1957"/>
    <w:multiLevelType w:val="singleLevel"/>
    <w:tmpl w:val="18BF1957"/>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3">
    <w:nsid w:val="1B56642A"/>
    <w:multiLevelType w:val="singleLevel"/>
    <w:tmpl w:val="1B56642A"/>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4">
    <w:nsid w:val="1D017933"/>
    <w:multiLevelType w:val="singleLevel"/>
    <w:tmpl w:val="1D017933"/>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5">
    <w:nsid w:val="22792E4F"/>
    <w:multiLevelType w:val="singleLevel"/>
    <w:tmpl w:val="22792E4F"/>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6">
    <w:nsid w:val="24D774A6"/>
    <w:multiLevelType w:val="singleLevel"/>
    <w:tmpl w:val="24D774A6"/>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7">
    <w:nsid w:val="2522388E"/>
    <w:multiLevelType w:val="singleLevel"/>
    <w:tmpl w:val="2522388E"/>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8">
    <w:nsid w:val="254C0559"/>
    <w:multiLevelType w:val="singleLevel"/>
    <w:tmpl w:val="254C055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19">
    <w:nsid w:val="25C35503"/>
    <w:multiLevelType w:val="singleLevel"/>
    <w:tmpl w:val="25C35503"/>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0">
    <w:nsid w:val="26B7683E"/>
    <w:multiLevelType w:val="singleLevel"/>
    <w:tmpl w:val="26B7683E"/>
    <w:lvl w:ilvl="0" w:tentative="0">
      <w:start w:val="1"/>
      <w:numFmt w:val="none"/>
      <w:suff w:val="nothing"/>
      <w:lvlText w:val="注："/>
      <w:lvlJc w:val="left"/>
      <w:pPr>
        <w:widowControl/>
        <w:tabs>
          <w:tab w:val="left" w:pos="420"/>
        </w:tabs>
        <w:wordWrap w:val="0"/>
        <w:autoSpaceDE w:val="0"/>
        <w:autoSpaceDN w:val="0"/>
      </w:pPr>
      <w:rPr>
        <w:rFonts w:hint="default" w:ascii="黑体" w:hAnsi="黑体" w:eastAsia="黑体" w:cs="黑体"/>
        <w:snapToGrid w:val="0"/>
        <w:sz w:val="18"/>
        <w:szCs w:val="18"/>
      </w:rPr>
    </w:lvl>
  </w:abstractNum>
  <w:abstractNum w:abstractNumId="21">
    <w:nsid w:val="29EC70A0"/>
    <w:multiLevelType w:val="singleLevel"/>
    <w:tmpl w:val="29EC70A0"/>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2">
    <w:nsid w:val="2A9302D4"/>
    <w:multiLevelType w:val="multilevel"/>
    <w:tmpl w:val="2A9302D4"/>
    <w:lvl w:ilvl="0" w:tentative="0">
      <w:start w:val="1"/>
      <w:numFmt w:val="decimal"/>
      <w:suff w:val="space"/>
      <w:lvlText w:val="A.%1 "/>
      <w:lvlJc w:val="left"/>
      <w:rPr>
        <w:rFonts w:hint="default" w:ascii="黑体" w:hAnsi="黑体" w:eastAsia="黑体" w:cs="黑体"/>
        <w:snapToGrid w:val="0"/>
        <w:sz w:val="21"/>
        <w:szCs w:val="21"/>
      </w:rPr>
    </w:lvl>
    <w:lvl w:ilvl="1" w:tentative="0">
      <w:start w:val="1"/>
      <w:numFmt w:val="decimal"/>
      <w:suff w:val="space"/>
      <w:lvlText w:val="A.%1.%2 "/>
      <w:lvlJc w:val="left"/>
      <w:rPr>
        <w:rFonts w:hint="default" w:ascii="黑体" w:hAnsi="黑体" w:eastAsia="黑体" w:cs="黑体"/>
        <w:snapToGrid w:val="0"/>
        <w:sz w:val="21"/>
        <w:szCs w:val="21"/>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2BDB2A0F"/>
    <w:multiLevelType w:val="singleLevel"/>
    <w:tmpl w:val="2BDB2A0F"/>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4">
    <w:nsid w:val="340563EA"/>
    <w:multiLevelType w:val="singleLevel"/>
    <w:tmpl w:val="340563EA"/>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5">
    <w:nsid w:val="352C15BB"/>
    <w:multiLevelType w:val="singleLevel"/>
    <w:tmpl w:val="352C15BB"/>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6">
    <w:nsid w:val="36495221"/>
    <w:multiLevelType w:val="singleLevel"/>
    <w:tmpl w:val="36495221"/>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7">
    <w:nsid w:val="384267FF"/>
    <w:multiLevelType w:val="singleLevel"/>
    <w:tmpl w:val="384267FF"/>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28">
    <w:nsid w:val="3C990830"/>
    <w:multiLevelType w:val="multilevel"/>
    <w:tmpl w:val="3C990830"/>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40664954"/>
    <w:multiLevelType w:val="singleLevel"/>
    <w:tmpl w:val="40664954"/>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0">
    <w:nsid w:val="409A07F5"/>
    <w:multiLevelType w:val="multilevel"/>
    <w:tmpl w:val="409A07F5"/>
    <w:lvl w:ilvl="0" w:tentative="0">
      <w:start w:val="1"/>
      <w:numFmt w:val="decimal"/>
      <w:pStyle w:val="1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1">
    <w:nsid w:val="414B1C82"/>
    <w:multiLevelType w:val="singleLevel"/>
    <w:tmpl w:val="414B1C82"/>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2">
    <w:nsid w:val="43B70CF9"/>
    <w:multiLevelType w:val="singleLevel"/>
    <w:tmpl w:val="43B70CF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3">
    <w:nsid w:val="4E526B3F"/>
    <w:multiLevelType w:val="singleLevel"/>
    <w:tmpl w:val="4E526B3F"/>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4">
    <w:nsid w:val="5036726F"/>
    <w:multiLevelType w:val="singleLevel"/>
    <w:tmpl w:val="5036726F"/>
    <w:lvl w:ilvl="0" w:tentative="0">
      <w:start w:val="1"/>
      <w:numFmt w:val="none"/>
      <w:lvlText w:val="——"/>
      <w:lvlJc w:val="left"/>
      <w:pPr>
        <w:widowControl/>
        <w:tabs>
          <w:tab w:val="left" w:pos="420"/>
        </w:tabs>
        <w:wordWrap w:val="0"/>
        <w:autoSpaceDE w:val="0"/>
        <w:autoSpaceDN w:val="0"/>
        <w:ind w:left="420"/>
      </w:pPr>
      <w:rPr>
        <w:rFonts w:hint="default" w:ascii="宋体" w:hAnsi="宋体" w:eastAsia="宋体" w:cs="宋体"/>
        <w:snapToGrid w:val="0"/>
        <w:spacing w:val="5"/>
        <w:w w:val="150"/>
        <w:position w:val="5"/>
        <w:sz w:val="13"/>
        <w:szCs w:val="13"/>
      </w:rPr>
    </w:lvl>
  </w:abstractNum>
  <w:abstractNum w:abstractNumId="35">
    <w:nsid w:val="50AC0C7D"/>
    <w:multiLevelType w:val="singleLevel"/>
    <w:tmpl w:val="50AC0C7D"/>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6">
    <w:nsid w:val="53CC749B"/>
    <w:multiLevelType w:val="singleLevel"/>
    <w:tmpl w:val="53CC749B"/>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7">
    <w:nsid w:val="559E459B"/>
    <w:multiLevelType w:val="singleLevel"/>
    <w:tmpl w:val="559E459B"/>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8">
    <w:nsid w:val="59E165CC"/>
    <w:multiLevelType w:val="singleLevel"/>
    <w:tmpl w:val="59E165CC"/>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39">
    <w:nsid w:val="5A467CC0"/>
    <w:multiLevelType w:val="singleLevel"/>
    <w:tmpl w:val="5A467CC0"/>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0">
    <w:nsid w:val="5D1C39A2"/>
    <w:multiLevelType w:val="singleLevel"/>
    <w:tmpl w:val="5D1C39A2"/>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1">
    <w:nsid w:val="627C69D2"/>
    <w:multiLevelType w:val="singleLevel"/>
    <w:tmpl w:val="627C69D2"/>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2">
    <w:nsid w:val="676B4F79"/>
    <w:multiLevelType w:val="singleLevel"/>
    <w:tmpl w:val="676B4F7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3">
    <w:nsid w:val="710769F9"/>
    <w:multiLevelType w:val="singleLevel"/>
    <w:tmpl w:val="710769F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4">
    <w:nsid w:val="72197EE2"/>
    <w:multiLevelType w:val="singleLevel"/>
    <w:tmpl w:val="72197EE2"/>
    <w:lvl w:ilvl="0" w:tentative="0">
      <w:start w:val="1"/>
      <w:numFmt w:val="none"/>
      <w:suff w:val="nothing"/>
      <w:lvlText w:val="注："/>
      <w:lvlJc w:val="left"/>
      <w:pPr>
        <w:widowControl/>
        <w:tabs>
          <w:tab w:val="left" w:pos="840"/>
        </w:tabs>
        <w:wordWrap w:val="0"/>
        <w:autoSpaceDE w:val="0"/>
        <w:autoSpaceDN w:val="0"/>
      </w:pPr>
      <w:rPr>
        <w:rFonts w:hint="default" w:ascii="黑体" w:hAnsi="黑体" w:eastAsia="黑体" w:cs="黑体"/>
        <w:snapToGrid w:val="0"/>
        <w:sz w:val="18"/>
        <w:szCs w:val="18"/>
      </w:rPr>
    </w:lvl>
  </w:abstractNum>
  <w:abstractNum w:abstractNumId="45">
    <w:nsid w:val="728644CB"/>
    <w:multiLevelType w:val="multilevel"/>
    <w:tmpl w:val="728644CB"/>
    <w:lvl w:ilvl="0" w:tentative="0">
      <w:start w:val="1"/>
      <w:numFmt w:val="decimal"/>
      <w:suff w:val="nothing"/>
      <w:lvlText w:val="注%1："/>
      <w:lvlJc w:val="left"/>
      <w:pPr>
        <w:widowControl/>
        <w:tabs>
          <w:tab w:val="left" w:pos="840"/>
        </w:tabs>
        <w:wordWrap w:val="0"/>
        <w:autoSpaceDE w:val="0"/>
        <w:autoSpaceDN w:val="0"/>
      </w:pPr>
      <w:rPr>
        <w:rFonts w:hint="default" w:ascii="黑体" w:hAnsi="黑体" w:eastAsia="黑体" w:cs="黑体"/>
        <w:snapToGrid w:val="0"/>
        <w:sz w:val="18"/>
        <w:szCs w:val="1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74913C5A"/>
    <w:multiLevelType w:val="singleLevel"/>
    <w:tmpl w:val="74913C5A"/>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7">
    <w:nsid w:val="77F96C8F"/>
    <w:multiLevelType w:val="singleLevel"/>
    <w:tmpl w:val="77F96C8F"/>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8">
    <w:nsid w:val="7B5E1373"/>
    <w:multiLevelType w:val="singleLevel"/>
    <w:tmpl w:val="7B5E1373"/>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49">
    <w:nsid w:val="7D1D0EC5"/>
    <w:multiLevelType w:val="singleLevel"/>
    <w:tmpl w:val="7D1D0EC5"/>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50">
    <w:nsid w:val="7D6B35EC"/>
    <w:multiLevelType w:val="singleLevel"/>
    <w:tmpl w:val="7D6B35EC"/>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51">
    <w:nsid w:val="7D840E66"/>
    <w:multiLevelType w:val="singleLevel"/>
    <w:tmpl w:val="7D840E66"/>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abstractNum w:abstractNumId="52">
    <w:nsid w:val="7DF570D9"/>
    <w:multiLevelType w:val="singleLevel"/>
    <w:tmpl w:val="7DF570D9"/>
    <w:lvl w:ilvl="0" w:tentative="0">
      <w:start w:val="1"/>
      <w:numFmt w:val="lowerLetter"/>
      <w:lvlText w:val="%1)"/>
      <w:lvlJc w:val="left"/>
      <w:pPr>
        <w:widowControl/>
        <w:tabs>
          <w:tab w:val="left" w:pos="420"/>
        </w:tabs>
        <w:wordWrap w:val="0"/>
        <w:autoSpaceDE w:val="0"/>
        <w:autoSpaceDN w:val="0"/>
      </w:pPr>
      <w:rPr>
        <w:rFonts w:hint="default" w:ascii="宋体" w:hAnsi="宋体" w:eastAsia="宋体" w:cs="宋体"/>
        <w:snapToGrid w:val="0"/>
        <w:sz w:val="21"/>
        <w:szCs w:val="21"/>
      </w:rPr>
    </w:lvl>
  </w:abstractNum>
  <w:num w:numId="1">
    <w:abstractNumId w:val="30"/>
  </w:num>
  <w:num w:numId="2">
    <w:abstractNumId w:val="28"/>
  </w:num>
  <w:num w:numId="3">
    <w:abstractNumId w:val="20"/>
  </w:num>
  <w:num w:numId="4">
    <w:abstractNumId w:val="18"/>
  </w:num>
  <w:num w:numId="5">
    <w:abstractNumId w:val="8"/>
  </w:num>
  <w:num w:numId="6">
    <w:abstractNumId w:val="2"/>
  </w:num>
  <w:num w:numId="7">
    <w:abstractNumId w:val="4"/>
  </w:num>
  <w:num w:numId="8">
    <w:abstractNumId w:val="0"/>
  </w:num>
  <w:num w:numId="9">
    <w:abstractNumId w:val="9"/>
  </w:num>
  <w:num w:numId="10">
    <w:abstractNumId w:val="51"/>
  </w:num>
  <w:num w:numId="11">
    <w:abstractNumId w:val="42"/>
  </w:num>
  <w:num w:numId="12">
    <w:abstractNumId w:val="49"/>
  </w:num>
  <w:num w:numId="13">
    <w:abstractNumId w:val="45"/>
  </w:num>
  <w:num w:numId="14">
    <w:abstractNumId w:val="36"/>
  </w:num>
  <w:num w:numId="15">
    <w:abstractNumId w:val="25"/>
  </w:num>
  <w:num w:numId="16">
    <w:abstractNumId w:val="34"/>
  </w:num>
  <w:num w:numId="17">
    <w:abstractNumId w:val="10"/>
  </w:num>
  <w:num w:numId="18">
    <w:abstractNumId w:val="31"/>
  </w:num>
  <w:num w:numId="19">
    <w:abstractNumId w:val="3"/>
  </w:num>
  <w:num w:numId="20">
    <w:abstractNumId w:val="1"/>
  </w:num>
  <w:num w:numId="21">
    <w:abstractNumId w:val="47"/>
  </w:num>
  <w:num w:numId="22">
    <w:abstractNumId w:val="29"/>
  </w:num>
  <w:num w:numId="23">
    <w:abstractNumId w:val="6"/>
  </w:num>
  <w:num w:numId="24">
    <w:abstractNumId w:val="46"/>
  </w:num>
  <w:num w:numId="25">
    <w:abstractNumId w:val="43"/>
  </w:num>
  <w:num w:numId="26">
    <w:abstractNumId w:val="38"/>
  </w:num>
  <w:num w:numId="27">
    <w:abstractNumId w:val="27"/>
  </w:num>
  <w:num w:numId="28">
    <w:abstractNumId w:val="17"/>
  </w:num>
  <w:num w:numId="29">
    <w:abstractNumId w:val="19"/>
  </w:num>
  <w:num w:numId="30">
    <w:abstractNumId w:val="14"/>
  </w:num>
  <w:num w:numId="31">
    <w:abstractNumId w:val="7"/>
  </w:num>
  <w:num w:numId="32">
    <w:abstractNumId w:val="32"/>
  </w:num>
  <w:num w:numId="33">
    <w:abstractNumId w:val="33"/>
  </w:num>
  <w:num w:numId="34">
    <w:abstractNumId w:val="35"/>
  </w:num>
  <w:num w:numId="35">
    <w:abstractNumId w:val="44"/>
  </w:num>
  <w:num w:numId="36">
    <w:abstractNumId w:val="41"/>
  </w:num>
  <w:num w:numId="37">
    <w:abstractNumId w:val="11"/>
  </w:num>
  <w:num w:numId="38">
    <w:abstractNumId w:val="21"/>
  </w:num>
  <w:num w:numId="39">
    <w:abstractNumId w:val="24"/>
  </w:num>
  <w:num w:numId="40">
    <w:abstractNumId w:val="40"/>
  </w:num>
  <w:num w:numId="41">
    <w:abstractNumId w:val="48"/>
  </w:num>
  <w:num w:numId="42">
    <w:abstractNumId w:val="52"/>
  </w:num>
  <w:num w:numId="43">
    <w:abstractNumId w:val="22"/>
  </w:num>
  <w:num w:numId="44">
    <w:abstractNumId w:val="23"/>
  </w:num>
  <w:num w:numId="45">
    <w:abstractNumId w:val="50"/>
  </w:num>
  <w:num w:numId="46">
    <w:abstractNumId w:val="39"/>
  </w:num>
  <w:num w:numId="47">
    <w:abstractNumId w:val="13"/>
  </w:num>
  <w:num w:numId="48">
    <w:abstractNumId w:val="12"/>
  </w:num>
  <w:num w:numId="49">
    <w:abstractNumId w:val="26"/>
  </w:num>
  <w:num w:numId="50">
    <w:abstractNumId w:val="15"/>
  </w:num>
  <w:num w:numId="51">
    <w:abstractNumId w:val="16"/>
  </w:num>
  <w:num w:numId="52">
    <w:abstractNumId w:val="37"/>
  </w:num>
  <w:num w:numId="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083815"/>
    <w:rsid w:val="000A70FE"/>
    <w:rsid w:val="000D4574"/>
    <w:rsid w:val="000E1590"/>
    <w:rsid w:val="00257555"/>
    <w:rsid w:val="00272574"/>
    <w:rsid w:val="002B0FB9"/>
    <w:rsid w:val="002B54A5"/>
    <w:rsid w:val="0042554B"/>
    <w:rsid w:val="004F259C"/>
    <w:rsid w:val="00525FCA"/>
    <w:rsid w:val="005F7206"/>
    <w:rsid w:val="00736037"/>
    <w:rsid w:val="007E6C16"/>
    <w:rsid w:val="00880484"/>
    <w:rsid w:val="00896FB6"/>
    <w:rsid w:val="008D1653"/>
    <w:rsid w:val="008D684A"/>
    <w:rsid w:val="008F6B66"/>
    <w:rsid w:val="00991482"/>
    <w:rsid w:val="0099509C"/>
    <w:rsid w:val="009979D8"/>
    <w:rsid w:val="00A70C04"/>
    <w:rsid w:val="00AC66A4"/>
    <w:rsid w:val="00AE35B7"/>
    <w:rsid w:val="00B21F46"/>
    <w:rsid w:val="00BD460C"/>
    <w:rsid w:val="00C43B76"/>
    <w:rsid w:val="00CC66AF"/>
    <w:rsid w:val="00CE68A9"/>
    <w:rsid w:val="00CF1E78"/>
    <w:rsid w:val="00D16F00"/>
    <w:rsid w:val="00D60B9F"/>
    <w:rsid w:val="00D70702"/>
    <w:rsid w:val="00DC0B22"/>
    <w:rsid w:val="00E24746"/>
    <w:rsid w:val="00E26651"/>
    <w:rsid w:val="00E33232"/>
    <w:rsid w:val="00E703CC"/>
    <w:rsid w:val="00EB70A2"/>
    <w:rsid w:val="00F36E21"/>
    <w:rsid w:val="00FB47B8"/>
    <w:rsid w:val="01E54008"/>
    <w:rsid w:val="09671EA2"/>
    <w:rsid w:val="0B3F575F"/>
    <w:rsid w:val="0C3D42AE"/>
    <w:rsid w:val="0CF3031B"/>
    <w:rsid w:val="0D405F42"/>
    <w:rsid w:val="0DC21CB9"/>
    <w:rsid w:val="131363AF"/>
    <w:rsid w:val="13C4457F"/>
    <w:rsid w:val="14CA5CFF"/>
    <w:rsid w:val="1A8A22DC"/>
    <w:rsid w:val="1E4654EC"/>
    <w:rsid w:val="1E9F5EE9"/>
    <w:rsid w:val="2355694E"/>
    <w:rsid w:val="242A6A39"/>
    <w:rsid w:val="27D83146"/>
    <w:rsid w:val="28321134"/>
    <w:rsid w:val="285A344B"/>
    <w:rsid w:val="289A6582"/>
    <w:rsid w:val="2A125EC5"/>
    <w:rsid w:val="2AC073E7"/>
    <w:rsid w:val="2BF71372"/>
    <w:rsid w:val="2E7C0C48"/>
    <w:rsid w:val="2E871C59"/>
    <w:rsid w:val="2F8B290C"/>
    <w:rsid w:val="336342FD"/>
    <w:rsid w:val="34A8074F"/>
    <w:rsid w:val="351F3D24"/>
    <w:rsid w:val="358B263D"/>
    <w:rsid w:val="35CC45F8"/>
    <w:rsid w:val="36CD4475"/>
    <w:rsid w:val="40301595"/>
    <w:rsid w:val="4461674D"/>
    <w:rsid w:val="48476FE9"/>
    <w:rsid w:val="50BE3DA5"/>
    <w:rsid w:val="544A4A25"/>
    <w:rsid w:val="579B3999"/>
    <w:rsid w:val="662607E8"/>
    <w:rsid w:val="69A949A2"/>
    <w:rsid w:val="6BFA00AB"/>
    <w:rsid w:val="6D2A511A"/>
    <w:rsid w:val="6E355EE3"/>
    <w:rsid w:val="7072709A"/>
    <w:rsid w:val="70A77558"/>
    <w:rsid w:val="726C1568"/>
    <w:rsid w:val="72860731"/>
    <w:rsid w:val="74AF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8"/>
    <w:semiHidden/>
    <w:unhideWhenUsed/>
    <w:qFormat/>
    <w:uiPriority w:val="99"/>
    <w:pPr>
      <w:jc w:val="left"/>
    </w:pPr>
  </w:style>
  <w:style w:type="paragraph" w:styleId="6">
    <w:name w:val="toc 5"/>
    <w:semiHidden/>
    <w:qFormat/>
    <w:uiPriority w:val="0"/>
    <w:pPr>
      <w:widowControl w:val="0"/>
      <w:tabs>
        <w:tab w:val="right" w:leader="dot" w:pos="9241"/>
      </w:tabs>
      <w:wordWrap w:val="0"/>
      <w:autoSpaceDE w:val="0"/>
      <w:autoSpaceDN w:val="0"/>
      <w:ind w:firstLine="400" w:firstLineChars="400"/>
    </w:pPr>
    <w:rPr>
      <w:rFonts w:ascii="宋体" w:hAnsi="宋体" w:eastAsia="宋体" w:cs="Times New Roman"/>
      <w:lang w:val="en-US" w:eastAsia="zh-CN" w:bidi="ar-SA"/>
    </w:rPr>
  </w:style>
  <w:style w:type="paragraph" w:styleId="7">
    <w:name w:val="toc 3"/>
    <w:semiHidden/>
    <w:uiPriority w:val="0"/>
    <w:pPr>
      <w:widowControl w:val="0"/>
      <w:tabs>
        <w:tab w:val="right" w:leader="dot" w:pos="9241"/>
      </w:tabs>
      <w:wordWrap w:val="0"/>
      <w:autoSpaceDE w:val="0"/>
      <w:autoSpaceDN w:val="0"/>
      <w:ind w:firstLine="200" w:firstLineChars="200"/>
    </w:pPr>
    <w:rPr>
      <w:rFonts w:ascii="宋体" w:hAnsi="宋体" w:eastAsia="宋体" w:cs="Times New Roman"/>
      <w:lang w:val="en-US" w:eastAsia="zh-CN" w:bidi="ar-SA"/>
    </w:rPr>
  </w:style>
  <w:style w:type="paragraph" w:styleId="8">
    <w:name w:val="Balloon Text"/>
    <w:basedOn w:val="1"/>
    <w:link w:val="30"/>
    <w:semiHidden/>
    <w:unhideWhenUsed/>
    <w:qFormat/>
    <w:uiPriority w:val="99"/>
    <w:rPr>
      <w:sz w:val="18"/>
      <w:szCs w:val="18"/>
    </w:rPr>
  </w:style>
  <w:style w:type="paragraph" w:styleId="9">
    <w:name w:val="footer"/>
    <w:link w:val="26"/>
    <w:unhideWhenUsed/>
    <w:qFormat/>
    <w:uiPriority w:val="99"/>
    <w:pPr>
      <w:widowControl w:val="0"/>
      <w:wordWrap w:val="0"/>
      <w:autoSpaceDE w:val="0"/>
      <w:autoSpaceDN w:val="0"/>
      <w:jc w:val="right"/>
    </w:pPr>
    <w:rPr>
      <w:rFonts w:ascii="Times New Roman" w:hAnsi="Times New Roman" w:eastAsia="宋体" w:cs="Times New Roman"/>
      <w:sz w:val="18"/>
      <w:szCs w:val="18"/>
      <w:lang w:val="en-US" w:eastAsia="zh-CN" w:bidi="ar-SA"/>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pPr>
    <w:rPr>
      <w:rFonts w:ascii="宋体" w:hAnsi="宋体" w:eastAsia="宋体" w:cs="Times New Roman"/>
      <w:lang w:val="en-US" w:eastAsia="zh-CN" w:bidi="ar-SA"/>
    </w:rPr>
  </w:style>
  <w:style w:type="paragraph" w:styleId="13">
    <w:name w:val="footnote text"/>
    <w:qFormat/>
    <w:uiPriority w:val="0"/>
    <w:pPr>
      <w:widowControl w:val="0"/>
      <w:numPr>
        <w:ilvl w:val="0"/>
        <w:numId w:val="1"/>
      </w:numPr>
      <w:snapToGrid w:val="0"/>
      <w:ind w:left="635" w:hanging="272"/>
    </w:pPr>
    <w:rPr>
      <w:rFonts w:ascii="宋体" w:hAnsi="Times New Roman" w:eastAsia="宋体" w:cs="Times New Roman"/>
      <w:sz w:val="18"/>
      <w:szCs w:val="18"/>
      <w:lang w:val="en-US" w:eastAsia="zh-CN" w:bidi="ar-SA"/>
    </w:rPr>
  </w:style>
  <w:style w:type="paragraph" w:styleId="14">
    <w:name w:val="toc 2"/>
    <w:semiHidden/>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29"/>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Pr>
  </w:style>
  <w:style w:type="character" w:styleId="19">
    <w:name w:val="Hyperlink"/>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sz w:val="18"/>
      <w:szCs w:val="18"/>
      <w:vertAlign w:val="superscript"/>
    </w:rPr>
  </w:style>
  <w:style w:type="character" w:customStyle="1" w:styleId="22">
    <w:name w:val="题注 字符"/>
    <w:basedOn w:val="18"/>
    <w:link w:val="4"/>
    <w:semiHidden/>
    <w:qFormat/>
    <w:uiPriority w:val="99"/>
    <w:rPr>
      <w:sz w:val="18"/>
      <w:szCs w:val="18"/>
    </w:rPr>
  </w:style>
  <w:style w:type="character" w:customStyle="1" w:styleId="23">
    <w:name w:val="标题 1 字符"/>
    <w:basedOn w:val="18"/>
    <w:link w:val="2"/>
    <w:qFormat/>
    <w:uiPriority w:val="0"/>
    <w:rPr>
      <w:b/>
      <w:kern w:val="44"/>
      <w:sz w:val="44"/>
      <w:szCs w:val="24"/>
    </w:rPr>
  </w:style>
  <w:style w:type="character" w:customStyle="1" w:styleId="24">
    <w:name w:val="标题 2 字符"/>
    <w:basedOn w:val="18"/>
    <w:link w:val="3"/>
    <w:qFormat/>
    <w:uiPriority w:val="0"/>
    <w:rPr>
      <w:rFonts w:ascii="Arial" w:hAnsi="Arial" w:eastAsia="黑体"/>
      <w:b/>
      <w:sz w:val="32"/>
      <w:szCs w:val="24"/>
    </w:rPr>
  </w:style>
  <w:style w:type="character" w:customStyle="1" w:styleId="25">
    <w:name w:val="页眉 字符"/>
    <w:basedOn w:val="18"/>
    <w:link w:val="10"/>
    <w:qFormat/>
    <w:uiPriority w:val="99"/>
    <w:rPr>
      <w:sz w:val="18"/>
      <w:szCs w:val="18"/>
    </w:rPr>
  </w:style>
  <w:style w:type="character" w:customStyle="1" w:styleId="26">
    <w:name w:val="页脚 字符"/>
    <w:basedOn w:val="18"/>
    <w:link w:val="9"/>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字符"/>
    <w:basedOn w:val="18"/>
    <w:link w:val="5"/>
    <w:semiHidden/>
    <w:qFormat/>
    <w:uiPriority w:val="99"/>
    <w:rPr>
      <w:szCs w:val="24"/>
    </w:rPr>
  </w:style>
  <w:style w:type="character" w:customStyle="1" w:styleId="29">
    <w:name w:val="批注主题 字符"/>
    <w:basedOn w:val="28"/>
    <w:link w:val="15"/>
    <w:semiHidden/>
    <w:qFormat/>
    <w:uiPriority w:val="99"/>
    <w:rPr>
      <w:b/>
      <w:bCs/>
      <w:szCs w:val="24"/>
    </w:rPr>
  </w:style>
  <w:style w:type="character" w:customStyle="1" w:styleId="30">
    <w:name w:val="批注框文本 字符"/>
    <w:basedOn w:val="18"/>
    <w:link w:val="8"/>
    <w:semiHidden/>
    <w:qFormat/>
    <w:uiPriority w:val="99"/>
    <w:rPr>
      <w:sz w:val="18"/>
      <w:szCs w:val="18"/>
    </w:rPr>
  </w:style>
  <w:style w:type="paragraph" w:customStyle="1" w:styleId="31">
    <w:name w:val="WPSOffice手动目录 1"/>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3">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4">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5">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6">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7">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8">
    <w:name w:val="目次第3级"/>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39">
    <w:name w:val="目次第4级"/>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0">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1">
    <w:name w:val="目次第6级"/>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2">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3">
    <w:name w:val="目次第8级"/>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4">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5">
    <w:name w:val="Book Title"/>
    <w:basedOn w:val="18"/>
    <w:qFormat/>
    <w:uiPriority w:val="33"/>
    <w:rPr>
      <w:b/>
      <w:bCs/>
      <w:smallCaps/>
      <w:spacing w:val="5"/>
    </w:rPr>
  </w:style>
  <w:style w:type="paragraph" w:customStyle="1" w:styleId="46">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7">
    <w:name w:val="章节页面标题"/>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8">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49">
    <w:name w:val="其他页面标题"/>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0">
    <w:name w:val="段落"/>
    <w:uiPriority w:val="0"/>
    <w:pPr>
      <w:widowControl w:val="0"/>
      <w:autoSpaceDE w:val="0"/>
      <w:autoSpaceDN w:val="0"/>
      <w:ind w:firstLine="420" w:firstLineChars="200"/>
    </w:pPr>
    <w:rPr>
      <w:rFonts w:ascii="宋体" w:hAnsi="Times New Roman" w:eastAsia="宋体" w:cs="Times New Roman"/>
      <w:sz w:val="21"/>
      <w:lang w:val="en-US" w:eastAsia="zh-CN" w:bidi="ar-SA"/>
    </w:rPr>
  </w:style>
  <w:style w:type="paragraph" w:customStyle="1" w:styleId="51">
    <w:name w:val="一级首章标题"/>
    <w:qFormat/>
    <w:uiPriority w:val="0"/>
    <w:pPr>
      <w:widowControl w:val="0"/>
      <w:wordWrap w:val="0"/>
      <w:autoSpaceDE w:val="0"/>
      <w:autoSpaceDN w:val="0"/>
      <w:snapToGrid w:val="0"/>
      <w:spacing w:after="100" w:afterLines="100"/>
      <w:jc w:val="both"/>
    </w:pPr>
    <w:rPr>
      <w:rFonts w:ascii="黑体" w:hAnsi="黑体" w:eastAsia="黑体" w:cs="Times New Roman"/>
      <w:sz w:val="21"/>
      <w:lang w:val="en-US" w:eastAsia="zh-CN" w:bidi="ar-SA"/>
    </w:rPr>
  </w:style>
  <w:style w:type="paragraph" w:customStyle="1" w:styleId="52">
    <w:name w:val="二级首章标题"/>
    <w:qFormat/>
    <w:uiPriority w:val="0"/>
    <w:pPr>
      <w:widowControl w:val="0"/>
      <w:wordWrap w:val="0"/>
      <w:autoSpaceDE w:val="0"/>
      <w:autoSpaceDN w:val="0"/>
      <w:snapToGrid w:val="0"/>
      <w:spacing w:after="50" w:afterLines="50"/>
      <w:jc w:val="both"/>
    </w:pPr>
    <w:rPr>
      <w:rFonts w:ascii="黑体" w:hAnsi="黑体" w:eastAsia="黑体" w:cs="Times New Roman"/>
      <w:sz w:val="21"/>
      <w:lang w:val="en-US" w:eastAsia="zh-CN" w:bidi="ar-SA"/>
    </w:rPr>
  </w:style>
  <w:style w:type="paragraph" w:customStyle="1" w:styleId="53">
    <w:name w:val="一级章标题"/>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4">
    <w:name w:val="章节条款"/>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5">
    <w:name w:val="章标题-无条题"/>
    <w:qFormat/>
    <w:uiPriority w:val="0"/>
    <w:pPr>
      <w:widowControl w:val="0"/>
      <w:wordWrap w:val="0"/>
      <w:autoSpaceDE w:val="0"/>
      <w:autoSpaceDN w:val="0"/>
    </w:pPr>
    <w:rPr>
      <w:rFonts w:ascii="宋体" w:hAnsi="宋体" w:eastAsia="宋体" w:cs="Times New Roman"/>
      <w:lang w:val="en-US" w:eastAsia="zh-CN" w:bidi="ar-SA"/>
    </w:rPr>
  </w:style>
  <w:style w:type="paragraph" w:customStyle="1" w:styleId="56">
    <w:name w:val="附录章标题-有条题"/>
    <w:qFormat/>
    <w:uiPriority w:val="0"/>
    <w:pPr>
      <w:widowControl w:val="0"/>
      <w:wordWrap w:val="0"/>
      <w:autoSpaceDE w:val="0"/>
      <w:autoSpaceDN w:val="0"/>
      <w:snapToGrid w:val="0"/>
      <w:spacing w:before="50" w:beforeLines="50" w:after="50" w:afterLines="50"/>
    </w:pPr>
    <w:rPr>
      <w:rFonts w:ascii="宋体" w:hAnsi="宋体" w:eastAsia="宋体" w:cs="Times New Roman"/>
      <w:lang w:val="en-US" w:eastAsia="zh-CN" w:bidi="ar-SA"/>
    </w:rPr>
  </w:style>
  <w:style w:type="paragraph" w:customStyle="1" w:styleId="57">
    <w:name w:val="表标题"/>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8">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脚注"/>
    <w:unhideWhenUsed/>
    <w:qFormat/>
    <w:uiPriority w:val="99"/>
    <w:pPr>
      <w:widowControl w:val="0"/>
      <w:wordWrap w:val="0"/>
      <w:autoSpaceDE w:val="0"/>
      <w:autoSpaceDN w:val="0"/>
      <w:ind w:left="765" w:leftChars="300" w:hanging="135" w:hangingChars="75"/>
    </w:pPr>
    <w:rPr>
      <w:rFonts w:hint="eastAsia" w:ascii="宋体" w:hAnsi="宋体" w:eastAsia="宋体" w:cs="宋体"/>
      <w:sz w:val="18"/>
      <w:szCs w:val="18"/>
      <w:lang w:val="en-US" w:eastAsia="zh-CN" w:bidi="ar-SA"/>
    </w:rPr>
  </w:style>
  <w:style w:type="paragraph" w:customStyle="1" w:styleId="60">
    <w:name w:val="公式居中"/>
    <w:next w:val="2"/>
    <w:qFormat/>
    <w:uiPriority w:val="0"/>
    <w:pPr>
      <w:tabs>
        <w:tab w:val="center" w:pos="4620"/>
        <w:tab w:val="right" w:pos="6510"/>
        <w:tab w:val="right" w:leader="middleDot" w:pos="9240"/>
      </w:tabs>
      <w:wordWrap w:val="0"/>
      <w:autoSpaceDE w:val="0"/>
      <w:autoSpaceDN w:val="0"/>
      <w:snapToGrid w:val="0"/>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6.png"/><Relationship Id="rId42" Type="http://schemas.openxmlformats.org/officeDocument/2006/relationships/image" Target="media/image15.png"/><Relationship Id="rId41" Type="http://schemas.openxmlformats.org/officeDocument/2006/relationships/image" Target="media/image14.png"/><Relationship Id="rId40" Type="http://schemas.openxmlformats.org/officeDocument/2006/relationships/image" Target="media/image13.png"/><Relationship Id="rId4" Type="http://schemas.openxmlformats.org/officeDocument/2006/relationships/footer" Target="footer1.xml"/><Relationship Id="rId39" Type="http://schemas.openxmlformats.org/officeDocument/2006/relationships/image" Target="media/image12.png"/><Relationship Id="rId38" Type="http://schemas.openxmlformats.org/officeDocument/2006/relationships/image" Target="media/image11.png"/><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3557</Words>
  <Characters>4339</Characters>
  <Lines>153</Lines>
  <Paragraphs>43</Paragraphs>
  <TotalTime>6</TotalTime>
  <ScaleCrop>false</ScaleCrop>
  <LinksUpToDate>false</LinksUpToDate>
  <CharactersWithSpaces>4654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2025-08-13T07:11:00Z</dcterms:created>
  <dc:creator>sam</dc:creator>
  <cp:lastModifiedBy>陈文昕</cp:lastModifiedBy>
  <dcterms:modified xsi:type="dcterms:W3CDTF">2025-09-10T08:30:30Z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09C2F31941A146988A540502273B3314</vt:lpwstr>
  </property>
  <property fmtid="{D5CDD505-2E9C-101B-9397-08002B2CF9AE}" pid="4" name="KSOTemplateDocerSaveRecord">
    <vt:lpwstr>eyJoZGlkIjoiN2FlZGZlODdlZTZiODE1YjgxZmQ3YWZhYWVjY2M4ZDgiLCJ1c2VySWQiOiIzMjY1MjczMzIifQ==</vt:lpwstr>
  </property>
</Properties>
</file>