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A531">
      <w:pPr>
        <w:keepNext w:val="0"/>
        <w:keepLines w:val="0"/>
        <w:pageBreakBefore w:val="0"/>
        <w:overflowPunct/>
        <w:topLinePunct w:val="0"/>
        <w:bidi w:val="0"/>
        <w:spacing w:beforeLines="0" w:afterLines="0"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76A26810">
      <w:pPr>
        <w:pStyle w:val="4"/>
        <w:spacing w:beforeLines="0" w:after="0" w:afterLines="0" w:line="600" w:lineRule="exact"/>
        <w:rPr>
          <w:rFonts w:hint="default"/>
          <w:lang w:val="en-US" w:eastAsia="zh-CN"/>
        </w:rPr>
      </w:pPr>
    </w:p>
    <w:p w14:paraId="41F3C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2025年度中国消费名品推荐数量</w:t>
      </w:r>
    </w:p>
    <w:p w14:paraId="571AB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890"/>
        <w:gridCol w:w="2619"/>
        <w:gridCol w:w="2619"/>
      </w:tblGrid>
      <w:tr w14:paraId="7703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83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9D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51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企业品牌（件）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C5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区域品牌（件）</w:t>
            </w:r>
          </w:p>
        </w:tc>
      </w:tr>
      <w:tr w14:paraId="0AC7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0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91F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5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4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E1D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9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51E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天津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5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2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23C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C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00D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河北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5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B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5E6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9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4D8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山西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9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D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503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B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E1A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内蒙古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3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E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703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0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6EB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辽宁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B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8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D9F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0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C49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吉林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D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1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FB1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A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99D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黑龙江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8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E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22FB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8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303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A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E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4C9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E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DA8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C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F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1D36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D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FD7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1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A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D87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5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13C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安徽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2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1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6AA0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4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BE5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福建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0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5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27E7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6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5A3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江西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7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4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CFC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E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1D6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7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8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7BB5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F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C06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6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E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D91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2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47A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湖北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5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4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FE9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B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C71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9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A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10CC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C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631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5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F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486C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3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522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1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4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E6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B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F38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海南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E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B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65C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1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DC3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重庆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1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1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974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C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A2D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四川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D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3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4B0C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4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BEC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贵州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4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3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19D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8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098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5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2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707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5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91B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西藏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9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4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241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EB0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5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9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B24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C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2FD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甘肃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2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5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368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B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0BF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青海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B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D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D98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8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110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宁夏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B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8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4AF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6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50E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新疆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2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F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184F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3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F2D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兵团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3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F6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FF3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6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445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大连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D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3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A4E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A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E28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青岛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1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8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78F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C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B91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宁波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6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D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444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A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6DD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厦门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2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2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D74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6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7E9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深圳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A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6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FC9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D04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3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346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3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87</w:t>
            </w:r>
          </w:p>
        </w:tc>
      </w:tr>
    </w:tbl>
    <w:p w14:paraId="0BEC205C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FFFFFF"/>
        </w:rPr>
      </w:pPr>
    </w:p>
    <w:p w14:paraId="2A79E956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9D9E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4ABD6"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4ABD6"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62AF6"/>
    <w:rsid w:val="03412628"/>
    <w:rsid w:val="0C5A6D2E"/>
    <w:rsid w:val="0DC465A0"/>
    <w:rsid w:val="116D6FCD"/>
    <w:rsid w:val="1A210A08"/>
    <w:rsid w:val="1FF9DFD2"/>
    <w:rsid w:val="234F503A"/>
    <w:rsid w:val="2B0D14A6"/>
    <w:rsid w:val="2C4F5645"/>
    <w:rsid w:val="306F48C9"/>
    <w:rsid w:val="38A72D1B"/>
    <w:rsid w:val="3A1F51A8"/>
    <w:rsid w:val="42EB37B0"/>
    <w:rsid w:val="52967DCE"/>
    <w:rsid w:val="53262AF6"/>
    <w:rsid w:val="582266D4"/>
    <w:rsid w:val="5F4457FC"/>
    <w:rsid w:val="60EA5F0B"/>
    <w:rsid w:val="6D1E6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paragraph" w:styleId="3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31"/>
    <w:basedOn w:val="9"/>
    <w:qFormat/>
    <w:uiPriority w:val="0"/>
    <w:rPr>
      <w:rFonts w:hint="eastAsia" w:ascii="宋体-简" w:hAnsi="宋体-简" w:eastAsia="宋体-简" w:cs="宋体-简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270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2025-09-01T10:37:00Z</dcterms:created>
  <dc:creator>江菡</dc:creator>
  <cp:lastModifiedBy>卓天网络</cp:lastModifiedBy>
  <dcterms:modified xsi:type="dcterms:W3CDTF">2025-09-24T06:14:21Z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A359CE3FE6194A448FA72C86284E0227_13</vt:lpwstr>
  </property>
</Properties>
</file>