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594" w:lineRule="exact"/>
        <w:rPr>
          <w:rFonts w:ascii="黑体" w:hAnsi="黑体" w:eastAsia="黑体"/>
          <w:color w:val="000000"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/>
          <w:color w:val="000000"/>
          <w:sz w:val="32"/>
          <w:szCs w:val="32"/>
        </w:rPr>
        <w:t>附件</w:t>
      </w:r>
      <w:r>
        <w:rPr>
          <w:rFonts w:ascii="黑体" w:hAnsi="黑体" w:eastAsia="黑体"/>
          <w:color w:val="000000"/>
          <w:sz w:val="32"/>
          <w:szCs w:val="32"/>
        </w:rPr>
        <w:t>10</w:t>
      </w:r>
    </w:p>
    <w:p>
      <w:pPr>
        <w:topLinePunct/>
        <w:spacing w:beforeLines="100" w:afterLines="50" w:line="594" w:lineRule="exact"/>
        <w:jc w:val="center"/>
        <w:rPr>
          <w:rFonts w:ascii="方正小标宋_GBK" w:hAnsi="宋体" w:eastAsia="方正小标宋_GBK"/>
          <w:color w:val="000000"/>
          <w:sz w:val="44"/>
          <w:szCs w:val="44"/>
        </w:rPr>
      </w:pPr>
      <w:r>
        <w:rPr>
          <w:rFonts w:hint="eastAsia" w:ascii="方正小标宋_GBK" w:hAnsi="宋体" w:eastAsia="方正小标宋_GBK"/>
          <w:color w:val="000000"/>
          <w:sz w:val="44"/>
          <w:szCs w:val="44"/>
        </w:rPr>
        <w:t>陕西省机关事业单位</w:t>
      </w:r>
      <w:r>
        <w:rPr>
          <w:rFonts w:ascii="方正小标宋_GBK" w:hAnsi="宋体" w:eastAsia="方正小标宋_GBK"/>
          <w:color w:val="000000"/>
          <w:sz w:val="44"/>
          <w:szCs w:val="44"/>
        </w:rPr>
        <w:br w:type="textWrapping"/>
      </w:r>
      <w:r>
        <w:rPr>
          <w:rFonts w:hint="eastAsia" w:ascii="方正小标宋_GBK" w:hAnsi="宋体" w:eastAsia="方正小标宋_GBK"/>
          <w:color w:val="000000"/>
          <w:sz w:val="44"/>
          <w:szCs w:val="44"/>
        </w:rPr>
        <w:t>工人技术等级岗位技师考评收费标准</w:t>
      </w:r>
    </w:p>
    <w:tbl>
      <w:tblPr>
        <w:tblStyle w:val="7"/>
        <w:tblW w:w="884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282"/>
        <w:gridCol w:w="1388"/>
        <w:gridCol w:w="1387"/>
        <w:gridCol w:w="1525"/>
        <w:gridCol w:w="152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类别</w:t>
            </w:r>
          </w:p>
        </w:tc>
        <w:tc>
          <w:tcPr>
            <w:tcW w:w="2282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工种</w:t>
            </w:r>
          </w:p>
        </w:tc>
        <w:tc>
          <w:tcPr>
            <w:tcW w:w="5826" w:type="dxa"/>
            <w:gridSpan w:val="4"/>
            <w:tcBorders>
              <w:top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考核费用（元</w:t>
            </w:r>
            <w:r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/</w:t>
            </w: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人）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8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职业道德</w:t>
            </w:r>
          </w:p>
        </w:tc>
        <w:tc>
          <w:tcPr>
            <w:tcW w:w="1387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专业理论</w:t>
            </w:r>
          </w:p>
        </w:tc>
        <w:tc>
          <w:tcPr>
            <w:tcW w:w="1525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操作技能</w:t>
            </w:r>
          </w:p>
        </w:tc>
        <w:tc>
          <w:tcPr>
            <w:tcW w:w="1526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方正黑体_GBK" w:hAnsi="黑体" w:eastAsia="方正黑体_GBK"/>
                <w:color w:val="000000"/>
                <w:kern w:val="0"/>
                <w:sz w:val="24"/>
                <w:szCs w:val="24"/>
                <w:lang w:val="zh-CN"/>
              </w:rPr>
              <w:t>评审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A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保管员</w:t>
            </w:r>
          </w:p>
        </w:tc>
        <w:tc>
          <w:tcPr>
            <w:tcW w:w="1388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38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250</w:t>
            </w:r>
          </w:p>
        </w:tc>
        <w:tc>
          <w:tcPr>
            <w:tcW w:w="1526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60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农艺工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育苗工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造林工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公路养护工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B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车工</w:t>
            </w:r>
          </w:p>
        </w:tc>
        <w:tc>
          <w:tcPr>
            <w:tcW w:w="1388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38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320</w:t>
            </w:r>
          </w:p>
        </w:tc>
        <w:tc>
          <w:tcPr>
            <w:tcW w:w="1526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90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钳工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电工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管道工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财会员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综合管理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兽医防疫员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广播电视值机员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药剂员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护理员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spacing w:val="-12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水土保持防治工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spacing w:val="-12"/>
                <w:kern w:val="0"/>
                <w:sz w:val="24"/>
                <w:szCs w:val="24"/>
                <w:lang w:val="zh-CN"/>
              </w:rPr>
              <w:t>计算机系统操作工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环境保护工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C</w:t>
            </w:r>
          </w:p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类</w:t>
            </w: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汽车驾驶员</w:t>
            </w:r>
          </w:p>
        </w:tc>
        <w:tc>
          <w:tcPr>
            <w:tcW w:w="1388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387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50</w:t>
            </w:r>
          </w:p>
        </w:tc>
        <w:tc>
          <w:tcPr>
            <w:tcW w:w="1525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350</w:t>
            </w:r>
          </w:p>
        </w:tc>
        <w:tc>
          <w:tcPr>
            <w:tcW w:w="1526" w:type="dxa"/>
            <w:vMerge w:val="restart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110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汽车修理工</w:t>
            </w:r>
          </w:p>
        </w:tc>
        <w:tc>
          <w:tcPr>
            <w:tcW w:w="1388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737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2282" w:type="dxa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  <w:r>
              <w:rPr>
                <w:rFonts w:hint="eastAsia"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  <w:t>中式烹调工</w:t>
            </w:r>
          </w:p>
        </w:tc>
        <w:tc>
          <w:tcPr>
            <w:tcW w:w="1388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387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5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  <w:tc>
          <w:tcPr>
            <w:tcW w:w="1526" w:type="dxa"/>
            <w:vMerge w:val="continue"/>
            <w:tcBorders>
              <w:bottom w:val="single" w:color="auto" w:sz="12" w:space="0"/>
            </w:tcBorders>
            <w:vAlign w:val="center"/>
          </w:tcPr>
          <w:p>
            <w:pPr>
              <w:wordWrap w:val="0"/>
              <w:topLinePunct/>
              <w:spacing w:line="280" w:lineRule="exact"/>
              <w:jc w:val="center"/>
              <w:rPr>
                <w:rFonts w:ascii="仿宋_GB2312" w:hAnsi="仿宋" w:eastAsia="仿宋_GB2312"/>
                <w:color w:val="000000"/>
                <w:kern w:val="0"/>
                <w:sz w:val="24"/>
                <w:szCs w:val="24"/>
                <w:lang w:val="zh-CN"/>
              </w:rPr>
            </w:pPr>
          </w:p>
        </w:tc>
      </w:tr>
    </w:tbl>
    <w:p>
      <w:pPr>
        <w:spacing w:line="20" w:lineRule="exact"/>
        <w:rPr>
          <w:color w:val="000000"/>
        </w:rPr>
      </w:pPr>
    </w:p>
    <w:p>
      <w:pPr>
        <w:wordWrap w:val="0"/>
        <w:topLinePunct/>
        <w:spacing w:line="594" w:lineRule="exact"/>
        <w:rPr>
          <w:color w:val="000000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Style w:val="11"/>
        <w:rFonts w:ascii="宋体" w:hAnsi="宋体"/>
        <w:sz w:val="28"/>
        <w:szCs w:val="28"/>
      </w:rPr>
      <w:t xml:space="preserve">— </w:t>
    </w:r>
    <w:r>
      <w:rPr>
        <w:rStyle w:val="11"/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Style w:val="11"/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26</w:t>
    </w:r>
    <w:r>
      <w:rPr>
        <w:rStyle w:val="11"/>
        <w:rFonts w:ascii="宋体" w:hAnsi="宋体"/>
        <w:sz w:val="28"/>
        <w:szCs w:val="28"/>
      </w:rPr>
      <w:fldChar w:fldCharType="end"/>
    </w:r>
    <w:r>
      <w:rPr>
        <w:rStyle w:val="11"/>
        <w:rFonts w:ascii="宋体" w:hAnsi="宋体"/>
        <w:sz w:val="28"/>
        <w:szCs w:val="28"/>
      </w:rPr>
      <w:t xml:space="preserve"> 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0A4C"/>
    <w:rsid w:val="000535C8"/>
    <w:rsid w:val="000544EF"/>
    <w:rsid w:val="001830DB"/>
    <w:rsid w:val="001B6F26"/>
    <w:rsid w:val="001F13BA"/>
    <w:rsid w:val="002C1F07"/>
    <w:rsid w:val="002D5A40"/>
    <w:rsid w:val="0030443F"/>
    <w:rsid w:val="003A2395"/>
    <w:rsid w:val="003A48DC"/>
    <w:rsid w:val="003A7CFF"/>
    <w:rsid w:val="00407B89"/>
    <w:rsid w:val="004354A5"/>
    <w:rsid w:val="005718D3"/>
    <w:rsid w:val="005D6579"/>
    <w:rsid w:val="006761D5"/>
    <w:rsid w:val="00681108"/>
    <w:rsid w:val="007114BA"/>
    <w:rsid w:val="00756918"/>
    <w:rsid w:val="007F155C"/>
    <w:rsid w:val="00820051"/>
    <w:rsid w:val="00823B5B"/>
    <w:rsid w:val="00873496"/>
    <w:rsid w:val="008E325E"/>
    <w:rsid w:val="008F2C13"/>
    <w:rsid w:val="00963A99"/>
    <w:rsid w:val="00967BE3"/>
    <w:rsid w:val="009B0D75"/>
    <w:rsid w:val="00A953BF"/>
    <w:rsid w:val="00AC74D8"/>
    <w:rsid w:val="00B02D9F"/>
    <w:rsid w:val="00B33182"/>
    <w:rsid w:val="00B84F03"/>
    <w:rsid w:val="00B9119C"/>
    <w:rsid w:val="00C63FA3"/>
    <w:rsid w:val="00C806C4"/>
    <w:rsid w:val="00CA77C4"/>
    <w:rsid w:val="00D139C8"/>
    <w:rsid w:val="00D33A48"/>
    <w:rsid w:val="00D7503D"/>
    <w:rsid w:val="00D800BF"/>
    <w:rsid w:val="00D825C5"/>
    <w:rsid w:val="00D83846"/>
    <w:rsid w:val="00D90D21"/>
    <w:rsid w:val="00DC3CC8"/>
    <w:rsid w:val="00E6719E"/>
    <w:rsid w:val="00EE3D50"/>
    <w:rsid w:val="00EE412C"/>
    <w:rsid w:val="00F20A4C"/>
    <w:rsid w:val="00F40997"/>
    <w:rsid w:val="00F478AB"/>
    <w:rsid w:val="00FD2A93"/>
    <w:rsid w:val="01D6540D"/>
    <w:rsid w:val="029362DE"/>
    <w:rsid w:val="040C4F35"/>
    <w:rsid w:val="0C356CE2"/>
    <w:rsid w:val="152D44B7"/>
    <w:rsid w:val="170777B8"/>
    <w:rsid w:val="19C1708E"/>
    <w:rsid w:val="19EE1075"/>
    <w:rsid w:val="1A1B66AF"/>
    <w:rsid w:val="1AD155AC"/>
    <w:rsid w:val="1E5B190C"/>
    <w:rsid w:val="278C14C7"/>
    <w:rsid w:val="28C234B8"/>
    <w:rsid w:val="2B9C7978"/>
    <w:rsid w:val="2BF20EB6"/>
    <w:rsid w:val="30CB6F09"/>
    <w:rsid w:val="37956DCF"/>
    <w:rsid w:val="3DBE0027"/>
    <w:rsid w:val="42BF202E"/>
    <w:rsid w:val="49D72183"/>
    <w:rsid w:val="4EE504D0"/>
    <w:rsid w:val="592F27A1"/>
    <w:rsid w:val="5B3E42C5"/>
    <w:rsid w:val="5DE16A3B"/>
    <w:rsid w:val="655B13F2"/>
    <w:rsid w:val="6BB7666C"/>
    <w:rsid w:val="714F21D7"/>
    <w:rsid w:val="7857460E"/>
    <w:rsid w:val="7DE1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nhideWhenUsed="0" w:uiPriority="99" w:semiHidden="0" w:name="heading 4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name="Hyperlink"/>
    <w:lsdException w:uiPriority="99" w:name="FollowedHyperlink" w:locked="1"/>
    <w:lsdException w:qFormat="1" w:unhideWhenUsed="0" w:uiPriority="99" w:semiHidden="0" w:name="Strong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link w:val="13"/>
    <w:qFormat/>
    <w:uiPriority w:val="99"/>
    <w:pPr>
      <w:widowControl/>
      <w:spacing w:before="100" w:beforeAutospacing="1" w:after="100" w:afterAutospacing="1"/>
      <w:jc w:val="left"/>
      <w:outlineLvl w:val="3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link w:val="14"/>
    <w:qFormat/>
    <w:uiPriority w:val="99"/>
    <w:pPr>
      <w:spacing w:line="420" w:lineRule="atLeast"/>
      <w:ind w:left="945" w:hanging="945"/>
    </w:pPr>
    <w:rPr>
      <w:rFonts w:ascii="仿宋_GB2312" w:hAnsi="Times New Roman" w:eastAsia="仿宋_GB2312"/>
      <w:sz w:val="28"/>
      <w:szCs w:val="24"/>
    </w:rPr>
  </w:style>
  <w:style w:type="paragraph" w:styleId="4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8">
    <w:name w:val="Table Grid"/>
    <w:basedOn w:val="7"/>
    <w:qFormat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Strong"/>
    <w:basedOn w:val="9"/>
    <w:qFormat/>
    <w:uiPriority w:val="99"/>
    <w:rPr>
      <w:rFonts w:cs="Times New Roman"/>
      <w:b/>
      <w:bCs/>
    </w:rPr>
  </w:style>
  <w:style w:type="character" w:styleId="11">
    <w:name w:val="page number"/>
    <w:basedOn w:val="9"/>
    <w:qFormat/>
    <w:uiPriority w:val="99"/>
    <w:rPr>
      <w:rFonts w:cs="Times New Roman"/>
    </w:rPr>
  </w:style>
  <w:style w:type="character" w:styleId="12">
    <w:name w:val="Hyperlink"/>
    <w:basedOn w:val="9"/>
    <w:semiHidden/>
    <w:qFormat/>
    <w:uiPriority w:val="99"/>
    <w:rPr>
      <w:rFonts w:cs="Times New Roman"/>
      <w:color w:val="000000"/>
      <w:u w:val="none"/>
    </w:rPr>
  </w:style>
  <w:style w:type="character" w:customStyle="1" w:styleId="13">
    <w:name w:val="Heading 4 Char"/>
    <w:basedOn w:val="9"/>
    <w:link w:val="2"/>
    <w:semiHidden/>
    <w:qFormat/>
    <w:locked/>
    <w:uiPriority w:val="99"/>
    <w:rPr>
      <w:rFonts w:ascii="Cambria" w:hAnsi="Cambria" w:eastAsia="宋体" w:cs="Times New Roman"/>
      <w:b/>
      <w:bCs/>
      <w:sz w:val="28"/>
      <w:szCs w:val="28"/>
    </w:rPr>
  </w:style>
  <w:style w:type="character" w:customStyle="1" w:styleId="14">
    <w:name w:val="Body Text Indent Char"/>
    <w:basedOn w:val="9"/>
    <w:link w:val="3"/>
    <w:semiHidden/>
    <w:qFormat/>
    <w:locked/>
    <w:uiPriority w:val="99"/>
    <w:rPr>
      <w:rFonts w:cs="Times New Roman"/>
    </w:rPr>
  </w:style>
  <w:style w:type="character" w:customStyle="1" w:styleId="15">
    <w:name w:val="Footer Char"/>
    <w:basedOn w:val="9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5"/>
    <w:semiHidden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26</Pages>
  <Words>1773</Words>
  <Characters>10111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2022-05-12T08:25:00Z</dcterms:created>
  <dc:creator>lenovo</dc:creator>
  <cp:lastModifiedBy>谢斌</cp:lastModifiedBy>
  <dcterms:modified xsi:type="dcterms:W3CDTF">2022-05-17T04:13:39Z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