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5868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附件2</w:t>
      </w:r>
    </w:p>
    <w:p w14:paraId="5AA05AA6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宣讲会报名回执</w:t>
      </w:r>
    </w:p>
    <w:bookmarkEnd w:id="0"/>
    <w:p w14:paraId="3C20D224">
      <w:pPr>
        <w:pStyle w:val="2"/>
        <w:spacing w:line="580" w:lineRule="exact"/>
        <w:ind w:firstLine="0" w:firstLineChars="0"/>
        <w:rPr>
          <w:rFonts w:hint="eastAsia" w:ascii="方正仿宋_GBK" w:hAnsi="方正仿宋_GBK" w:eastAsia="方正仿宋_GBK" w:cs="方正仿宋_GBK"/>
          <w:color w:val="000000"/>
          <w:sz w:val="30"/>
          <w:szCs w:val="30"/>
        </w:rPr>
      </w:pPr>
    </w:p>
    <w:p w14:paraId="2A4DBB42">
      <w:pPr>
        <w:spacing w:line="500" w:lineRule="exact"/>
        <w:ind w:firstLine="720" w:firstLineChars="30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单位：                                               联系人：                     联系电话：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16"/>
        <w:gridCol w:w="5108"/>
        <w:gridCol w:w="3109"/>
        <w:gridCol w:w="2740"/>
      </w:tblGrid>
      <w:tr w14:paraId="7C8A9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5ABF379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AB87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3B804C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单 位</w:t>
            </w: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D88B7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职　务</w:t>
            </w: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00D20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手机号码</w:t>
            </w:r>
          </w:p>
        </w:tc>
      </w:tr>
      <w:tr w14:paraId="56599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E1631E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0C927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EFA8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08C18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AA7B5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024E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246B9A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A7B32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2A250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87C837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7228E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1C2CC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B31B9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F8A0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659A3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A3176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38C13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576F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1EEE08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A2A86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0E2B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A6383F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EA00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14:paraId="25C2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B762E5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30FC5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699E1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7AF7F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6ADC4">
            <w:pPr>
              <w:snapToGrid w:val="0"/>
              <w:spacing w:line="58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14:paraId="0E91FA8B">
      <w:pPr>
        <w:ind w:firstLine="480" w:firstLineChars="200"/>
        <w:rPr>
          <w:rFonts w:eastAsia="仿宋_GB2312"/>
          <w:sz w:val="24"/>
          <w:szCs w:val="24"/>
        </w:rPr>
      </w:pPr>
      <w:r>
        <w:rPr>
          <w:rFonts w:eastAsia="仿宋_GB2312"/>
          <w:sz w:val="24"/>
          <w:szCs w:val="24"/>
        </w:rPr>
        <w:t>注：</w:t>
      </w:r>
      <w:r>
        <w:rPr>
          <w:rFonts w:eastAsia="仿宋_GB2312"/>
          <w:sz w:val="24"/>
          <w:szCs w:val="24"/>
        </w:rPr>
        <w:fldChar w:fldCharType="begin"/>
      </w:r>
      <w:r>
        <w:rPr>
          <w:rFonts w:eastAsia="仿宋_GB2312"/>
          <w:sz w:val="24"/>
          <w:szCs w:val="24"/>
        </w:rPr>
        <w:instrText xml:space="preserve"> HYPERLINK "mailto:各市参会企业名单发送至13992988305@163.com" </w:instrText>
      </w:r>
      <w:r>
        <w:rPr>
          <w:rFonts w:eastAsia="仿宋_GB2312"/>
          <w:sz w:val="24"/>
          <w:szCs w:val="24"/>
        </w:rPr>
        <w:fldChar w:fldCharType="separate"/>
      </w:r>
      <w:r>
        <w:rPr>
          <w:rFonts w:eastAsia="仿宋_GB2312"/>
          <w:sz w:val="24"/>
          <w:szCs w:val="24"/>
        </w:rPr>
        <w:t>各市参会企业名单发送至13992988305@163.com</w:t>
      </w:r>
      <w:r>
        <w:rPr>
          <w:rFonts w:eastAsia="仿宋_GB2312"/>
          <w:sz w:val="24"/>
          <w:szCs w:val="24"/>
        </w:rPr>
        <w:fldChar w:fldCharType="end"/>
      </w:r>
      <w:r>
        <w:rPr>
          <w:rFonts w:eastAsia="仿宋_GB2312"/>
          <w:sz w:val="24"/>
          <w:szCs w:val="24"/>
        </w:rPr>
        <w:t>，政府部门及其它参会人员名单发送至13399268515@163.com　</w:t>
      </w:r>
    </w:p>
    <w:p w14:paraId="39FED9BC"/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905826"/>
    <w:rsid w:val="29477D78"/>
    <w:rsid w:val="3A0D38CD"/>
    <w:rsid w:val="4C04246E"/>
    <w:rsid w:val="5B905826"/>
    <w:rsid w:val="7571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rFonts w:eastAsia="宋体"/>
      <w:kern w:val="2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2025-09-12T02:50:00Z</dcterms:created>
  <dc:creator>WPS_1508635159</dc:creator>
  <cp:lastModifiedBy>WPS_1508635159</cp:lastModifiedBy>
  <dcterms:modified xsi:type="dcterms:W3CDTF">2025-09-12T02:51:29Z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2624FECBAD084F81B0054B32C8E6F2CF_13</vt:lpwstr>
  </property>
  <property fmtid="{D5CDD505-2E9C-101B-9397-08002B2CF9AE}" pid="4" name="KSOTemplateDocerSaveRecord">
    <vt:lpwstr>eyJoZGlkIjoiNzBhNWUzN2FjZDhmY2Y5MGNhMjU3NjgxODdmZjI0ZjEiLCJ1c2VySWQiOiIzMTU1MzA4ODgifQ==</vt:lpwstr>
  </property>
</Properties>
</file>