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600" w:lineRule="exact"/>
        <w:jc w:val="center"/>
        <w:rPr>
          <w:rFonts w:ascii="黑体" w:hAnsi="黑体" w:eastAsia="黑体" w:cs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“一带一路”国际技术转移科技直通车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优秀</w:t>
      </w:r>
      <w:r>
        <w:rPr>
          <w:rFonts w:hint="eastAsia" w:ascii="黑体" w:hAnsi="黑体" w:eastAsia="黑体" w:cs="黑体"/>
          <w:sz w:val="32"/>
          <w:szCs w:val="32"/>
        </w:rPr>
        <w:t>项目推荐表</w:t>
      </w:r>
    </w:p>
    <w:p>
      <w:pPr>
        <w:spacing w:line="60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</w:p>
    <w:tbl>
      <w:tblPr>
        <w:tblStyle w:val="4"/>
        <w:tblW w:w="879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97"/>
        <w:gridCol w:w="1417"/>
        <w:gridCol w:w="644"/>
        <w:gridCol w:w="1164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单位名称（加盖公章）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单位简介</w:t>
            </w:r>
          </w:p>
        </w:tc>
        <w:tc>
          <w:tcPr>
            <w:tcW w:w="6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合作国家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合作单位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合作项目名称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合作领域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合作项目简介及取得成效</w:t>
            </w:r>
          </w:p>
        </w:tc>
        <w:tc>
          <w:tcPr>
            <w:tcW w:w="6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合作项目及团队获取荣誉</w:t>
            </w:r>
          </w:p>
        </w:tc>
        <w:tc>
          <w:tcPr>
            <w:tcW w:w="6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有关媒体宣传情况</w:t>
            </w:r>
          </w:p>
        </w:tc>
        <w:tc>
          <w:tcPr>
            <w:tcW w:w="6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国际合作和推广需求</w:t>
            </w:r>
          </w:p>
        </w:tc>
        <w:tc>
          <w:tcPr>
            <w:tcW w:w="6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hint="default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600" w:lineRule="exact"/>
        <w:jc w:val="center"/>
        <w:rPr>
          <w:rFonts w:ascii="黑体" w:hAnsi="黑体" w:eastAsia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  <w:t>国际技术输出项目推荐表</w:t>
      </w:r>
    </w:p>
    <w:p>
      <w:pPr>
        <w:spacing w:line="600" w:lineRule="exact"/>
        <w:jc w:val="center"/>
        <w:rPr>
          <w:rFonts w:ascii="黑体" w:hAnsi="黑体" w:eastAsia="黑体"/>
          <w:spacing w:val="8"/>
          <w:sz w:val="32"/>
          <w:szCs w:val="32"/>
          <w:shd w:val="clear" w:color="auto" w:fill="FFFFFF"/>
        </w:rPr>
      </w:pPr>
    </w:p>
    <w:tbl>
      <w:tblPr>
        <w:tblStyle w:val="4"/>
        <w:tblW w:w="9111" w:type="dxa"/>
        <w:tblInd w:w="-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040"/>
        <w:gridCol w:w="1020"/>
        <w:gridCol w:w="1020"/>
        <w:gridCol w:w="1020"/>
        <w:gridCol w:w="1644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推荐国别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中文：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val="en-US" w:eastAsia="zh-CN" w:bidi="ar"/>
              </w:rPr>
              <w:t>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项目单位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项目单位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介绍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项目介绍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技术成熟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市场前景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技术合作方式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  <w:t>国际技术引进项目推荐表</w:t>
      </w:r>
    </w:p>
    <w:p>
      <w:pPr>
        <w:jc w:val="center"/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</w:pPr>
    </w:p>
    <w:tbl>
      <w:tblPr>
        <w:tblStyle w:val="4"/>
        <w:tblW w:w="9532" w:type="dxa"/>
        <w:tblInd w:w="-2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08"/>
        <w:gridCol w:w="1268"/>
        <w:gridCol w:w="930"/>
        <w:gridCol w:w="1069"/>
        <w:gridCol w:w="1283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引进国别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中文：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val="en-US" w:eastAsia="zh-CN" w:bidi="ar"/>
              </w:rPr>
              <w:t>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需求单位</w:t>
            </w:r>
          </w:p>
        </w:tc>
        <w:tc>
          <w:tcPr>
            <w:tcW w:w="4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需求单位介绍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拟引进技术项目要求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技术成熟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技术项目合作方式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8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rPr>
          <w:rFonts w:ascii="黑体" w:hAnsi="黑体" w:eastAsia="黑体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OTZlYTEyNWY5YzMxZWI3NDU2YjkxNDc4ZTNjMWMifQ=="/>
  </w:docVars>
  <w:rsids>
    <w:rsidRoot w:val="00373283"/>
    <w:rsid w:val="00373283"/>
    <w:rsid w:val="0050434D"/>
    <w:rsid w:val="00B53D93"/>
    <w:rsid w:val="00BE2C26"/>
    <w:rsid w:val="00C827A9"/>
    <w:rsid w:val="00D63EE7"/>
    <w:rsid w:val="010A29DC"/>
    <w:rsid w:val="02661E94"/>
    <w:rsid w:val="02B50726"/>
    <w:rsid w:val="02EE59E6"/>
    <w:rsid w:val="043B10FF"/>
    <w:rsid w:val="045F49EE"/>
    <w:rsid w:val="047A39D5"/>
    <w:rsid w:val="04B35139"/>
    <w:rsid w:val="077637F4"/>
    <w:rsid w:val="082804DB"/>
    <w:rsid w:val="089F7EAE"/>
    <w:rsid w:val="09840E52"/>
    <w:rsid w:val="09E55D95"/>
    <w:rsid w:val="0A1B5312"/>
    <w:rsid w:val="0C692CAD"/>
    <w:rsid w:val="0D447276"/>
    <w:rsid w:val="0EE4486D"/>
    <w:rsid w:val="0EF16F8A"/>
    <w:rsid w:val="10EC7A09"/>
    <w:rsid w:val="11C72224"/>
    <w:rsid w:val="134A6704"/>
    <w:rsid w:val="136F4921"/>
    <w:rsid w:val="16646FC0"/>
    <w:rsid w:val="17614581"/>
    <w:rsid w:val="1763654B"/>
    <w:rsid w:val="17D74016"/>
    <w:rsid w:val="19AF3CC9"/>
    <w:rsid w:val="1EA57449"/>
    <w:rsid w:val="1F4E7AE0"/>
    <w:rsid w:val="1FCA53B9"/>
    <w:rsid w:val="218B6474"/>
    <w:rsid w:val="21DF0EC4"/>
    <w:rsid w:val="22A939AB"/>
    <w:rsid w:val="22D36C7A"/>
    <w:rsid w:val="22FE2486"/>
    <w:rsid w:val="24013373"/>
    <w:rsid w:val="24547947"/>
    <w:rsid w:val="245D60C5"/>
    <w:rsid w:val="257D111F"/>
    <w:rsid w:val="2920306C"/>
    <w:rsid w:val="29D07A70"/>
    <w:rsid w:val="2C3D33B6"/>
    <w:rsid w:val="2CD7303E"/>
    <w:rsid w:val="2E693FEF"/>
    <w:rsid w:val="309A0DD7"/>
    <w:rsid w:val="315C7E3B"/>
    <w:rsid w:val="33097F51"/>
    <w:rsid w:val="33E5680D"/>
    <w:rsid w:val="34B166F0"/>
    <w:rsid w:val="35380AC7"/>
    <w:rsid w:val="381A14AD"/>
    <w:rsid w:val="39D013C6"/>
    <w:rsid w:val="3AC86541"/>
    <w:rsid w:val="3BC96A15"/>
    <w:rsid w:val="3ECD3221"/>
    <w:rsid w:val="42472441"/>
    <w:rsid w:val="44A91191"/>
    <w:rsid w:val="44FB3BE9"/>
    <w:rsid w:val="48CE566A"/>
    <w:rsid w:val="4B1C090F"/>
    <w:rsid w:val="4EC73AB4"/>
    <w:rsid w:val="4FD03A76"/>
    <w:rsid w:val="530D6D8F"/>
    <w:rsid w:val="53DA3E26"/>
    <w:rsid w:val="595C45CC"/>
    <w:rsid w:val="59C503C4"/>
    <w:rsid w:val="5D5775FB"/>
    <w:rsid w:val="5E47291F"/>
    <w:rsid w:val="5F13572D"/>
    <w:rsid w:val="620B1435"/>
    <w:rsid w:val="626562A0"/>
    <w:rsid w:val="67544B35"/>
    <w:rsid w:val="693115D2"/>
    <w:rsid w:val="6AA06A0F"/>
    <w:rsid w:val="6B6F018F"/>
    <w:rsid w:val="6C3B62C3"/>
    <w:rsid w:val="6E364F94"/>
    <w:rsid w:val="6E3D6323"/>
    <w:rsid w:val="6EF94940"/>
    <w:rsid w:val="710870BC"/>
    <w:rsid w:val="716D6F1F"/>
    <w:rsid w:val="71BA7C8A"/>
    <w:rsid w:val="720535FB"/>
    <w:rsid w:val="72331F17"/>
    <w:rsid w:val="75EB2B08"/>
    <w:rsid w:val="766C0F95"/>
    <w:rsid w:val="783B1772"/>
    <w:rsid w:val="7ABC1D2D"/>
    <w:rsid w:val="7BC260B9"/>
    <w:rsid w:val="7CE04A49"/>
    <w:rsid w:val="7E6873EC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</Words>
  <Characters>898</Characters>
  <Lines>7</Lines>
  <Paragraphs>2</Paragraphs>
  <TotalTime>7</TotalTime>
  <ScaleCrop>false</ScaleCrop>
  <LinksUpToDate>false</LinksUpToDate>
  <CharactersWithSpaces>1053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2024-08-21T02:49:00Z</dcterms:created>
  <dc:creator>1</dc:creator>
  <cp:lastModifiedBy>thtf</cp:lastModifiedBy>
  <dcterms:modified xsi:type="dcterms:W3CDTF">2024-08-28T08:05:45Z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331E885C3AED44DE953D98395F7DA360_12</vt:lpwstr>
  </property>
</Properties>
</file>