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附</w:t>
      </w:r>
      <w:r>
        <w:rPr>
          <w:rFonts w:hint="eastAsia" w:ascii="方正仿宋_GBK" w:eastAsia="方正仿宋_GBK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风险</w:t>
      </w:r>
      <w:r>
        <w:rPr>
          <w:rFonts w:ascii="方正小标宋_GBK" w:eastAsia="方正小标宋_GBK"/>
          <w:sz w:val="36"/>
          <w:szCs w:val="36"/>
        </w:rPr>
        <w:t>补偿</w:t>
      </w:r>
      <w:r>
        <w:rPr>
          <w:rFonts w:hint="eastAsia" w:ascii="方正小标宋_GBK" w:eastAsia="方正小标宋_GBK"/>
          <w:sz w:val="36"/>
          <w:szCs w:val="36"/>
        </w:rPr>
        <w:t>资金返还</w:t>
      </w:r>
      <w:r>
        <w:rPr>
          <w:rFonts w:ascii="方正小标宋_GBK" w:eastAsia="方正小标宋_GBK"/>
          <w:sz w:val="36"/>
          <w:szCs w:val="36"/>
        </w:rPr>
        <w:t>告知书</w:t>
      </w:r>
    </w:p>
    <w:p>
      <w:pPr>
        <w:jc w:val="center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××年第×号</w:t>
      </w:r>
    </w:p>
    <w:p>
      <w:pPr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省风险补偿资金管理机构：</w:t>
      </w:r>
    </w:p>
    <w:p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我行于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日</w:t>
      </w:r>
      <w:r>
        <w:rPr>
          <w:rFonts w:ascii="方正仿宋_GBK" w:eastAsia="方正仿宋_GBK"/>
          <w:sz w:val="32"/>
          <w:szCs w:val="32"/>
        </w:rPr>
        <w:t>向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借款企业 </w:t>
      </w:r>
      <w:r>
        <w:rPr>
          <w:rFonts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 xml:space="preserve"> 发放了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元</w:t>
      </w:r>
      <w:r>
        <w:rPr>
          <w:rFonts w:ascii="方正仿宋_GBK" w:eastAsia="方正仿宋_GBK"/>
          <w:sz w:val="32"/>
          <w:szCs w:val="32"/>
        </w:rPr>
        <w:t>的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“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工信</w:t>
      </w:r>
      <w:r>
        <w:rPr>
          <w:rFonts w:ascii="方正仿宋_GBK" w:eastAsia="方正仿宋_GBK"/>
          <w:sz w:val="32"/>
          <w:szCs w:val="32"/>
          <w:u w:val="single"/>
        </w:rPr>
        <w:t>贷</w:t>
      </w:r>
      <w:r>
        <w:rPr>
          <w:rFonts w:hint="eastAsia" w:ascii="方正仿宋_GBK" w:eastAsia="方正仿宋_GBK"/>
          <w:sz w:val="32"/>
          <w:szCs w:val="32"/>
          <w:u w:val="single"/>
        </w:rPr>
        <w:t>”</w:t>
      </w:r>
      <w:r>
        <w:rPr>
          <w:rFonts w:hint="eastAsia" w:ascii="方正仿宋_GBK" w:eastAsia="方正仿宋_GBK"/>
          <w:sz w:val="32"/>
          <w:szCs w:val="32"/>
        </w:rPr>
        <w:t>贷款</w:t>
      </w:r>
      <w:r>
        <w:rPr>
          <w:rFonts w:ascii="方正仿宋_GBK" w:eastAsia="方正仿宋_GBK"/>
          <w:sz w:val="32"/>
          <w:szCs w:val="32"/>
        </w:rPr>
        <w:t>，借款借据号：</w:t>
      </w:r>
      <w:r>
        <w:rPr>
          <w:rFonts w:hint="eastAsia" w:ascii="方正小标宋_GBK" w:eastAsia="方正小标宋_GBK"/>
          <w:sz w:val="32"/>
          <w:szCs w:val="32"/>
          <w:u w:val="single"/>
        </w:rPr>
        <w:t xml:space="preserve">    </w:t>
      </w:r>
      <w:r>
        <w:rPr>
          <w:rFonts w:ascii="方正小标宋_GBK" w:eastAsia="方正小标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kern w:val="0"/>
          <w:sz w:val="32"/>
          <w:szCs w:val="32"/>
        </w:rPr>
        <w:t>“工信贷”贷款编号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小标宋_GBK" w:eastAsia="方正小标宋_GBK"/>
          <w:sz w:val="32"/>
          <w:szCs w:val="32"/>
          <w:u w:val="single"/>
        </w:rPr>
        <w:t xml:space="preserve">    </w:t>
      </w:r>
      <w:r>
        <w:rPr>
          <w:rFonts w:ascii="方正小标宋_GBK" w:eastAsia="方正小标宋_GBK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根据××年第×号《“工信贷”风险补偿通知书》，我行累计</w:t>
      </w:r>
      <w:r>
        <w:rPr>
          <w:rFonts w:ascii="方正仿宋_GBK" w:eastAsia="方正仿宋_GBK"/>
          <w:sz w:val="32"/>
          <w:szCs w:val="32"/>
        </w:rPr>
        <w:t>收到</w:t>
      </w:r>
      <w:r>
        <w:rPr>
          <w:rFonts w:hint="eastAsia" w:ascii="方正仿宋_GBK" w:eastAsia="方正仿宋_GBK"/>
          <w:sz w:val="32"/>
          <w:szCs w:val="32"/>
        </w:rPr>
        <w:t>风险</w:t>
      </w:r>
      <w:r>
        <w:rPr>
          <w:rFonts w:ascii="方正仿宋_GBK" w:eastAsia="方正仿宋_GBK"/>
          <w:sz w:val="32"/>
          <w:szCs w:val="32"/>
        </w:rPr>
        <w:t>补偿资金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元。现</w:t>
      </w:r>
      <w:r>
        <w:rPr>
          <w:rFonts w:ascii="方正仿宋_GBK" w:eastAsia="方正仿宋_GBK"/>
          <w:sz w:val="32"/>
          <w:szCs w:val="32"/>
        </w:rPr>
        <w:t>追回逾期贷款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元，扣除诉讼相关</w:t>
      </w:r>
      <w:r>
        <w:rPr>
          <w:rFonts w:ascii="方正仿宋_GBK" w:eastAsia="方正仿宋_GBK"/>
          <w:sz w:val="32"/>
          <w:szCs w:val="32"/>
        </w:rPr>
        <w:t>费用</w:t>
      </w:r>
      <w:r>
        <w:rPr>
          <w:rFonts w:hint="eastAsia" w:ascii="方正仿宋_GBK" w:eastAsia="方正仿宋_GBK"/>
          <w:sz w:val="32"/>
          <w:szCs w:val="32"/>
        </w:rPr>
        <w:t>等计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元，净</w:t>
      </w:r>
      <w:r>
        <w:rPr>
          <w:rFonts w:ascii="方正仿宋_GBK" w:eastAsia="方正仿宋_GBK"/>
          <w:sz w:val="32"/>
          <w:szCs w:val="32"/>
        </w:rPr>
        <w:t>收入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元。按照</w:t>
      </w:r>
      <w:r>
        <w:rPr>
          <w:rFonts w:ascii="方正小标宋_GBK" w:eastAsia="方正小标宋_GBK"/>
          <w:sz w:val="32"/>
          <w:szCs w:val="32"/>
          <w:u w:val="single"/>
        </w:rPr>
        <w:t xml:space="preserve">  %</w:t>
      </w:r>
      <w:r>
        <w:rPr>
          <w:rFonts w:hint="eastAsia" w:ascii="方正仿宋_GBK" w:eastAsia="方正仿宋_GBK"/>
          <w:sz w:val="32"/>
          <w:szCs w:val="32"/>
        </w:rPr>
        <w:t>的</w:t>
      </w:r>
      <w:r>
        <w:rPr>
          <w:rFonts w:ascii="方正仿宋_GBK" w:eastAsia="方正仿宋_GBK"/>
          <w:sz w:val="32"/>
          <w:szCs w:val="32"/>
        </w:rPr>
        <w:t>比例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返还风险补偿</w:t>
      </w:r>
      <w:r>
        <w:rPr>
          <w:rFonts w:hint="eastAsia" w:ascii="方正仿宋_GBK" w:eastAsia="方正仿宋_GBK"/>
          <w:sz w:val="32"/>
          <w:szCs w:val="32"/>
          <w:lang w:eastAsia="zh-CN"/>
        </w:rPr>
        <w:t>资</w:t>
      </w:r>
      <w:r>
        <w:rPr>
          <w:rFonts w:ascii="方正仿宋_GBK" w:eastAsia="方正仿宋_GBK"/>
          <w:sz w:val="32"/>
          <w:szCs w:val="32"/>
        </w:rPr>
        <w:t>金</w:t>
      </w:r>
      <w:r>
        <w:rPr>
          <w:rFonts w:hint="eastAsia" w:ascii="方正仿宋_GBK" w:eastAsia="方正仿宋_GBK"/>
          <w:sz w:val="32"/>
          <w:szCs w:val="32"/>
        </w:rPr>
        <w:t>合计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元。</w:t>
      </w:r>
    </w:p>
    <w:p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返还风险</w:t>
      </w:r>
      <w:r>
        <w:rPr>
          <w:rFonts w:ascii="方正仿宋_GBK" w:eastAsia="方正仿宋_GBK"/>
          <w:sz w:val="32"/>
          <w:szCs w:val="32"/>
        </w:rPr>
        <w:t>补偿</w:t>
      </w:r>
      <w:r>
        <w:rPr>
          <w:rFonts w:hint="eastAsia" w:ascii="方正仿宋_GBK" w:eastAsia="方正仿宋_GBK"/>
          <w:sz w:val="32"/>
          <w:szCs w:val="32"/>
          <w:lang w:eastAsia="zh-CN"/>
        </w:rPr>
        <w:t>资</w:t>
      </w:r>
      <w:r>
        <w:rPr>
          <w:rFonts w:ascii="方正仿宋_GBK" w:eastAsia="方正仿宋_GBK"/>
          <w:sz w:val="32"/>
          <w:szCs w:val="32"/>
        </w:rPr>
        <w:t>金后，</w:t>
      </w:r>
      <w:r>
        <w:rPr>
          <w:rFonts w:hint="eastAsia" w:ascii="方正仿宋_GBK" w:eastAsia="方正仿宋_GBK"/>
          <w:sz w:val="32"/>
          <w:szCs w:val="32"/>
        </w:rPr>
        <w:t>我行</w:t>
      </w:r>
      <w:r>
        <w:rPr>
          <w:rFonts w:ascii="方正仿宋_GBK" w:eastAsia="方正仿宋_GBK"/>
          <w:sz w:val="32"/>
          <w:szCs w:val="32"/>
        </w:rPr>
        <w:t>收到该</w:t>
      </w:r>
      <w:r>
        <w:rPr>
          <w:rFonts w:hint="eastAsia" w:ascii="方正仿宋_GBK" w:eastAsia="方正仿宋_GBK"/>
          <w:sz w:val="32"/>
          <w:szCs w:val="32"/>
        </w:rPr>
        <w:t>笔</w:t>
      </w:r>
      <w:r>
        <w:rPr>
          <w:rFonts w:ascii="方正仿宋_GBK" w:eastAsia="方正仿宋_GBK"/>
          <w:sz w:val="32"/>
          <w:szCs w:val="32"/>
        </w:rPr>
        <w:t>贷款风险</w:t>
      </w:r>
      <w:r>
        <w:rPr>
          <w:rFonts w:hint="eastAsia" w:ascii="方正仿宋_GBK" w:eastAsia="方正仿宋_GBK"/>
          <w:sz w:val="32"/>
          <w:szCs w:val="32"/>
        </w:rPr>
        <w:t>补偿</w:t>
      </w:r>
      <w:r>
        <w:rPr>
          <w:rFonts w:ascii="方正仿宋_GBK" w:eastAsia="方正仿宋_GBK"/>
          <w:sz w:val="32"/>
          <w:szCs w:val="32"/>
        </w:rPr>
        <w:t>资金余</w:t>
      </w:r>
      <w:r>
        <w:rPr>
          <w:rFonts w:hint="eastAsia" w:ascii="方正仿宋_GBK" w:eastAsia="方正仿宋_GBK"/>
          <w:sz w:val="32"/>
          <w:szCs w:val="32"/>
        </w:rPr>
        <w:t>额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元。</w:t>
      </w:r>
    </w:p>
    <w:p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划款</w:t>
      </w:r>
      <w:r>
        <w:rPr>
          <w:rFonts w:ascii="方正仿宋_GBK" w:eastAsia="方正仿宋_GBK"/>
          <w:sz w:val="32"/>
          <w:szCs w:val="32"/>
        </w:rPr>
        <w:t>明细如下</w:t>
      </w:r>
      <w:r>
        <w:rPr>
          <w:rFonts w:hint="eastAsia" w:ascii="方正仿宋_GBK" w:eastAsia="方正仿宋_GBK"/>
          <w:sz w:val="32"/>
          <w:szCs w:val="32"/>
        </w:rPr>
        <w:t xml:space="preserve">：  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户名</w:t>
            </w:r>
            <w:r>
              <w:rPr>
                <w:rFonts w:ascii="方正仿宋_GBK" w:eastAsia="方正仿宋_GBK"/>
                <w:sz w:val="32"/>
                <w:szCs w:val="32"/>
              </w:rPr>
              <w:t>：</w:t>
            </w:r>
          </w:p>
        </w:tc>
        <w:tc>
          <w:tcPr>
            <w:tcW w:w="6458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账号</w:t>
            </w:r>
            <w:r>
              <w:rPr>
                <w:rFonts w:ascii="方正仿宋_GBK" w:eastAsia="方正仿宋_GBK"/>
                <w:sz w:val="32"/>
                <w:szCs w:val="32"/>
              </w:rPr>
              <w:t>：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 </w:t>
            </w:r>
          </w:p>
        </w:tc>
        <w:tc>
          <w:tcPr>
            <w:tcW w:w="6458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开户行</w:t>
            </w:r>
            <w:r>
              <w:rPr>
                <w:rFonts w:ascii="方正仿宋_GBK" w:eastAsia="方正仿宋_GBK"/>
                <w:sz w:val="32"/>
                <w:szCs w:val="32"/>
              </w:rPr>
              <w:t>：</w:t>
            </w:r>
          </w:p>
        </w:tc>
        <w:tc>
          <w:tcPr>
            <w:tcW w:w="6458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划款</w:t>
            </w:r>
            <w:r>
              <w:rPr>
                <w:rFonts w:ascii="方正仿宋_GBK" w:eastAsia="方正仿宋_GBK"/>
                <w:sz w:val="32"/>
                <w:szCs w:val="32"/>
              </w:rPr>
              <w:t>金额：</w:t>
            </w:r>
          </w:p>
        </w:tc>
        <w:tc>
          <w:tcPr>
            <w:tcW w:w="6458" w:type="dxa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</w:t>
      </w:r>
      <w:r>
        <w:rPr>
          <w:rFonts w:ascii="方正仿宋_GBK" w:eastAsia="方正仿宋_GBK"/>
          <w:sz w:val="32"/>
          <w:szCs w:val="32"/>
        </w:rPr>
        <w:t>报告。</w:t>
      </w:r>
    </w:p>
    <w:p>
      <w:pPr>
        <w:ind w:firstLine="320" w:firstLineChars="1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小标宋_GBK" w:eastAsia="方正小标宋_GBK"/>
          <w:sz w:val="32"/>
          <w:szCs w:val="32"/>
          <w:u w:val="single"/>
        </w:rPr>
        <w:t xml:space="preserve">  </w:t>
      </w:r>
      <w:r>
        <w:rPr>
          <w:rFonts w:ascii="方正小标宋_GBK" w:eastAsia="方正小标宋_GBK"/>
          <w:sz w:val="32"/>
          <w:szCs w:val="32"/>
          <w:u w:val="single"/>
        </w:rPr>
        <w:t xml:space="preserve"> </w:t>
      </w:r>
      <w:r>
        <w:rPr>
          <w:rFonts w:hint="eastAsia" w:ascii="方正小标宋_GBK" w:eastAsia="方正小标宋_GBK"/>
          <w:sz w:val="32"/>
          <w:szCs w:val="32"/>
          <w:u w:val="single"/>
        </w:rPr>
        <w:t xml:space="preserve"> </w:t>
      </w:r>
      <w:r>
        <w:rPr>
          <w:rFonts w:ascii="方正小标宋_GBK" w:eastAsia="方正小标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银行</w:t>
      </w:r>
    </w:p>
    <w:p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D3"/>
    <w:rsid w:val="000022EA"/>
    <w:rsid w:val="000265CA"/>
    <w:rsid w:val="000371D7"/>
    <w:rsid w:val="000818A4"/>
    <w:rsid w:val="000B43A2"/>
    <w:rsid w:val="000D7E04"/>
    <w:rsid w:val="001D09B6"/>
    <w:rsid w:val="002251BE"/>
    <w:rsid w:val="002367A4"/>
    <w:rsid w:val="00252663"/>
    <w:rsid w:val="00284177"/>
    <w:rsid w:val="002C45ED"/>
    <w:rsid w:val="003955FD"/>
    <w:rsid w:val="003B2998"/>
    <w:rsid w:val="00455E7D"/>
    <w:rsid w:val="00514E49"/>
    <w:rsid w:val="005851C5"/>
    <w:rsid w:val="0058551B"/>
    <w:rsid w:val="005C6DDF"/>
    <w:rsid w:val="0060313A"/>
    <w:rsid w:val="006712FD"/>
    <w:rsid w:val="0069644B"/>
    <w:rsid w:val="006C2121"/>
    <w:rsid w:val="00734213"/>
    <w:rsid w:val="00762244"/>
    <w:rsid w:val="00767FDC"/>
    <w:rsid w:val="008759E3"/>
    <w:rsid w:val="008A28B2"/>
    <w:rsid w:val="008C4811"/>
    <w:rsid w:val="008E5B9A"/>
    <w:rsid w:val="00993CD3"/>
    <w:rsid w:val="00A14F42"/>
    <w:rsid w:val="00A214DF"/>
    <w:rsid w:val="00AF6088"/>
    <w:rsid w:val="00B6681F"/>
    <w:rsid w:val="00B77A40"/>
    <w:rsid w:val="00C05210"/>
    <w:rsid w:val="00C64BBF"/>
    <w:rsid w:val="00CC2E39"/>
    <w:rsid w:val="00D10FF8"/>
    <w:rsid w:val="00D3523A"/>
    <w:rsid w:val="00E52A8F"/>
    <w:rsid w:val="00E87886"/>
    <w:rsid w:val="00EA5D51"/>
    <w:rsid w:val="00F013EA"/>
    <w:rsid w:val="00F6242B"/>
    <w:rsid w:val="00FA51AC"/>
    <w:rsid w:val="00FB513C"/>
    <w:rsid w:val="0ADC578A"/>
    <w:rsid w:val="3BA69133"/>
    <w:rsid w:val="52A7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380</Characters>
  <Lines>3</Lines>
  <Paragraphs>1</Paragraphs>
  <TotalTime>351</TotalTime>
  <ScaleCrop>false</ScaleCrop>
  <LinksUpToDate>false</LinksUpToDate>
  <CharactersWithSpaces>445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2021-01-08T10:37:00Z</dcterms:created>
  <dc:creator>张国鹏 张国鹏代(部门内部人)</dc:creator>
  <cp:lastModifiedBy>czt2020</cp:lastModifiedBy>
  <cp:lastPrinted>2021-04-29T09:11:00Z</cp:lastPrinted>
  <dcterms:modified xsi:type="dcterms:W3CDTF">2022-09-23T14:24:30Z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