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/>
        </w:rPr>
        <w:t>数据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</w:rPr>
        <w:t>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/>
        </w:rPr>
        <w:t>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/>
        </w:rPr>
        <w:t>专家组成员申请表</w:t>
      </w:r>
    </w:p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  <w:bookmarkStart w:id="0" w:name="_GoBack"/>
      <w:bookmarkEnd w:id="0"/>
    </w:p>
    <w:p>
      <w:pPr>
        <w:ind w:right="-733" w:rightChars="-349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年   月  日</w:t>
      </w:r>
    </w:p>
    <w:tbl>
      <w:tblPr>
        <w:tblStyle w:val="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52"/>
        <w:gridCol w:w="626"/>
        <w:gridCol w:w="790"/>
        <w:gridCol w:w="1411"/>
        <w:gridCol w:w="1440"/>
        <w:gridCol w:w="1655"/>
        <w:gridCol w:w="639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92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80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从事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知识产权工作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数据领域工作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年限</w:t>
            </w:r>
          </w:p>
        </w:tc>
        <w:tc>
          <w:tcPr>
            <w:tcW w:w="37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学历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/学位</w:t>
            </w:r>
          </w:p>
        </w:tc>
        <w:tc>
          <w:tcPr>
            <w:tcW w:w="22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82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426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2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97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性质</w:t>
            </w:r>
          </w:p>
        </w:tc>
        <w:tc>
          <w:tcPr>
            <w:tcW w:w="8171" w:type="dxa"/>
            <w:gridSpan w:val="7"/>
            <w:noWrap w:val="0"/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[   ]行政机关  [   ]司法机构  [   ]高等院校  [   ]科研机构  [   ]事业单位  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[   ]企业      [   ]服务机构  [   ]社团组织  [   ]其他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二、擅长领域</w:t>
      </w:r>
    </w:p>
    <w:tbl>
      <w:tblPr>
        <w:tblStyle w:val="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9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擅长的知识产权领域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1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]专利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]商标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[   ]地理标志      [   ] 其他知识产权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专业技术领域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9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擅长的知识产权业务类别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150" w:type="dxa"/>
            <w:noWrap w:val="0"/>
            <w:vAlign w:val="center"/>
          </w:tcPr>
          <w:p>
            <w:pPr>
              <w:ind w:left="210" w:hanging="210" w:hangingChars="100"/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]政策研究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bCs/>
                <w:szCs w:val="21"/>
              </w:rPr>
              <w:t>[   ] 理论研究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案例研究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纠纷解决研究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专利申请  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企业知识产权工作  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知识产权评价、评估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]知识产权质押融资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>[   ] 行政执法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知识产权管理  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知识产权应用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Cs w:val="21"/>
              </w:rPr>
              <w:t>[   ] 项目审计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项目评审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</w:rPr>
              <w:t>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9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擅长的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数据领域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业务类别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（请在[   ]内打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 w:ascii="仿宋_GB2312" w:eastAsia="仿宋_GB2312"/>
                <w:sz w:val="28"/>
                <w:szCs w:val="28"/>
              </w:rPr>
              <w:t>，可多项选择）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15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数据采集与预处理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eastAsia="仿宋_GB2312"/>
                <w:bCs/>
                <w:szCs w:val="21"/>
              </w:rPr>
              <w:t>[   ] 数据存储与管理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数据分析与挖掘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      </w:t>
            </w:r>
          </w:p>
          <w:p>
            <w:pPr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机器学习与人工智能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数据应用开发与工程      [   ] 数据安全与合规   </w:t>
            </w:r>
          </w:p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数据资产评估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bCs/>
                <w:szCs w:val="21"/>
              </w:rPr>
              <w:t>[   ]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数据治理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数据交易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bCs/>
                <w:szCs w:val="21"/>
              </w:rPr>
              <w:t>[   ] 数据咨询服务</w:t>
            </w: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eastAsia="仿宋_GB2312"/>
                <w:bCs/>
                <w:szCs w:val="21"/>
              </w:rPr>
              <w:t xml:space="preserve">[   ] </w:t>
            </w:r>
            <w:r>
              <w:rPr>
                <w:rFonts w:hint="eastAsia" w:ascii="仿宋_GB2312" w:hAnsi="宋体" w:eastAsia="仿宋_GB2312"/>
                <w:szCs w:val="21"/>
              </w:rPr>
              <w:t>其它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三、与申请相关的主要工作经历（可另附页）</w:t>
      </w:r>
    </w:p>
    <w:tbl>
      <w:tblPr>
        <w:tblStyle w:val="7"/>
        <w:tblW w:w="90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7" w:hRule="atLeast"/>
        </w:trPr>
        <w:tc>
          <w:tcPr>
            <w:tcW w:w="90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四、与申请相关的主要成果（论文/课题研究/案例/授课/著作等）（可另附页）</w:t>
      </w:r>
    </w:p>
    <w:tbl>
      <w:tblPr>
        <w:tblStyle w:val="7"/>
        <w:tblW w:w="91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4" w:hRule="atLeast"/>
        </w:trPr>
        <w:tc>
          <w:tcPr>
            <w:tcW w:w="915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hAnsi="黑体" w:eastAsia="黑体"/>
          <w:sz w:val="24"/>
          <w:szCs w:val="24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五、单位推荐意见</w:t>
      </w:r>
    </w:p>
    <w:tbl>
      <w:tblPr>
        <w:tblStyle w:val="7"/>
        <w:tblW w:w="9040" w:type="dxa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3" w:hRule="atLeast"/>
        </w:trPr>
        <w:tc>
          <w:tcPr>
            <w:tcW w:w="9040" w:type="dxa"/>
            <w:noWrap w:val="0"/>
            <w:vAlign w:val="center"/>
          </w:tcPr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pStyle w:val="2"/>
              <w:rPr>
                <w:rFonts w:hint="eastAsia" w:ascii="仿宋_GB2312" w:hAnsi="宋体" w:eastAsia="仿宋_GB2312"/>
                <w:color w:val="FF0000"/>
                <w:szCs w:val="21"/>
              </w:rPr>
            </w:pPr>
          </w:p>
          <w:p>
            <w:pPr>
              <w:rPr>
                <w:rFonts w:hint="eastAsia" w:ascii="仿宋_GB2312" w:eastAsia="仿宋_GB2312"/>
                <w:color w:val="FF0000"/>
                <w:sz w:val="24"/>
                <w:szCs w:val="28"/>
              </w:rPr>
            </w:pP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（盖章）</w:t>
            </w:r>
          </w:p>
          <w:p>
            <w:pPr>
              <w:ind w:firstLine="5400" w:firstLineChars="2250"/>
              <w:rPr>
                <w:rFonts w:hint="eastAsia" w:ascii="仿宋_GB2312" w:eastAsia="仿宋_GB2312"/>
                <w:sz w:val="24"/>
                <w:szCs w:val="28"/>
              </w:rPr>
            </w:pPr>
          </w:p>
          <w:p>
            <w:pPr>
              <w:ind w:firstLine="6600" w:firstLineChars="2750"/>
              <w:rPr>
                <w:rFonts w:hint="eastAsia" w:ascii="仿宋_GB2312" w:eastAsia="仿宋_GB2312"/>
                <w:color w:val="FF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六、个人承诺事项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22" w:rightChars="296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622" w:rightChars="296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本人承诺表中所填内容真实有效。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签名：</w:t>
      </w: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/>
          <w:sz w:val="32"/>
          <w:szCs w:val="32"/>
        </w:rPr>
        <w:t>请附相关证明材料扫描件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或</w:t>
      </w:r>
      <w:r>
        <w:rPr>
          <w:rFonts w:hint="eastAsia" w:ascii="黑体" w:hAnsi="黑体" w:eastAsia="黑体"/>
          <w:sz w:val="32"/>
          <w:szCs w:val="32"/>
        </w:rPr>
        <w:t>复印件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3518" w:leftChars="304" w:hanging="2880" w:hangingChars="9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MzgxYTFmOWM1M2M1MTQ4ZTNiNTNlODM4MGE2YzYifQ=="/>
  </w:docVars>
  <w:rsids>
    <w:rsidRoot w:val="00000000"/>
    <w:rsid w:val="01842735"/>
    <w:rsid w:val="03343ACC"/>
    <w:rsid w:val="065B58EC"/>
    <w:rsid w:val="09D743B4"/>
    <w:rsid w:val="0BDC6991"/>
    <w:rsid w:val="0CC55F9A"/>
    <w:rsid w:val="10113A16"/>
    <w:rsid w:val="11AE6335"/>
    <w:rsid w:val="11BB0A86"/>
    <w:rsid w:val="11EA0BAE"/>
    <w:rsid w:val="174D2C49"/>
    <w:rsid w:val="1A5B3FA1"/>
    <w:rsid w:val="1B205698"/>
    <w:rsid w:val="1D1E2EE0"/>
    <w:rsid w:val="1DAA49FF"/>
    <w:rsid w:val="201B3E9A"/>
    <w:rsid w:val="223C6E65"/>
    <w:rsid w:val="22992EF8"/>
    <w:rsid w:val="24437868"/>
    <w:rsid w:val="26704B5B"/>
    <w:rsid w:val="2B654589"/>
    <w:rsid w:val="2D1E4D41"/>
    <w:rsid w:val="2EF85275"/>
    <w:rsid w:val="2F925E46"/>
    <w:rsid w:val="30BF7885"/>
    <w:rsid w:val="31963ADC"/>
    <w:rsid w:val="31A01ACB"/>
    <w:rsid w:val="31A04A78"/>
    <w:rsid w:val="321132DA"/>
    <w:rsid w:val="3226385C"/>
    <w:rsid w:val="32C956CE"/>
    <w:rsid w:val="33EA52C3"/>
    <w:rsid w:val="366229D9"/>
    <w:rsid w:val="38805B89"/>
    <w:rsid w:val="3AAE4C3B"/>
    <w:rsid w:val="3B06189C"/>
    <w:rsid w:val="3D9111BE"/>
    <w:rsid w:val="416332AC"/>
    <w:rsid w:val="41AE77A0"/>
    <w:rsid w:val="42810DDA"/>
    <w:rsid w:val="42F55509"/>
    <w:rsid w:val="46597195"/>
    <w:rsid w:val="48E41FB0"/>
    <w:rsid w:val="48FF2DDA"/>
    <w:rsid w:val="4FCA052B"/>
    <w:rsid w:val="514614C5"/>
    <w:rsid w:val="51F5031D"/>
    <w:rsid w:val="52B417C7"/>
    <w:rsid w:val="5302532A"/>
    <w:rsid w:val="54371D6A"/>
    <w:rsid w:val="54D34F7E"/>
    <w:rsid w:val="55656516"/>
    <w:rsid w:val="568C0176"/>
    <w:rsid w:val="571C57F3"/>
    <w:rsid w:val="5BE25939"/>
    <w:rsid w:val="5D0C2014"/>
    <w:rsid w:val="5E866D0B"/>
    <w:rsid w:val="5F5E34D8"/>
    <w:rsid w:val="5F737850"/>
    <w:rsid w:val="62983C9D"/>
    <w:rsid w:val="63D14C7C"/>
    <w:rsid w:val="65DB2BFF"/>
    <w:rsid w:val="678F67E8"/>
    <w:rsid w:val="67944795"/>
    <w:rsid w:val="688E0054"/>
    <w:rsid w:val="6D034BE6"/>
    <w:rsid w:val="71A04EEC"/>
    <w:rsid w:val="71A36C40"/>
    <w:rsid w:val="790C25A7"/>
    <w:rsid w:val="7D7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2022-02-17T05:11:00Z</dcterms:created>
  <dc:creator>admin</dc:creator>
  <cp:lastModifiedBy>admin</cp:lastModifiedBy>
  <cp:lastPrinted>2022-03-24T04:52:00Z</cp:lastPrinted>
  <dcterms:modified xsi:type="dcterms:W3CDTF">2024-04-12T01:52:45Z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FBD8C4E160354289BBBDFFC055F95198_13</vt:lpwstr>
  </property>
</Properties>
</file>