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4CFF" w:rsidRDefault="00C47A9E">
      <w:pPr>
        <w:spacing w:line="594" w:lineRule="exact"/>
        <w:rPr>
          <w:rFonts w:ascii="黑体" w:eastAsia="黑体" w:hAnsi="黑体"/>
          <w:color w:val="000000"/>
        </w:rPr>
      </w:pPr>
      <w:bookmarkStart w:id="0" w:name="_GoBack"/>
      <w:bookmarkEnd w:id="0"/>
      <w:r>
        <w:rPr>
          <w:rFonts w:ascii="黑体" w:eastAsia="黑体" w:hAnsi="黑体" w:hint="eastAsia"/>
          <w:color w:val="000000"/>
        </w:rPr>
        <w:t>附件3</w:t>
      </w:r>
    </w:p>
    <w:p w:rsidR="003D4CFF" w:rsidRDefault="003D4CFF">
      <w:pPr>
        <w:autoSpaceDE w:val="0"/>
        <w:autoSpaceDN w:val="0"/>
        <w:adjustRightInd w:val="0"/>
        <w:spacing w:line="594" w:lineRule="exact"/>
        <w:jc w:val="center"/>
        <w:rPr>
          <w:rFonts w:ascii="方正小标宋_GBK" w:eastAsia="方正小标宋_GBK" w:hAnsi="宋体" w:cs="宋体"/>
          <w:bCs/>
          <w:color w:val="000000"/>
          <w:sz w:val="44"/>
          <w:szCs w:val="44"/>
        </w:rPr>
      </w:pPr>
    </w:p>
    <w:p w:rsidR="003D4CFF" w:rsidRDefault="00C47A9E">
      <w:pPr>
        <w:autoSpaceDE w:val="0"/>
        <w:autoSpaceDN w:val="0"/>
        <w:adjustRightInd w:val="0"/>
        <w:spacing w:line="594" w:lineRule="exact"/>
        <w:jc w:val="center"/>
        <w:rPr>
          <w:rFonts w:ascii="方正小标宋_GBK" w:eastAsia="方正小标宋_GBK" w:hAnsi="宋体" w:cs="宋体"/>
          <w:bCs/>
          <w:color w:val="000000"/>
          <w:sz w:val="44"/>
          <w:szCs w:val="44"/>
        </w:rPr>
      </w:pPr>
      <w:r>
        <w:rPr>
          <w:rFonts w:ascii="方正小标宋_GBK" w:eastAsia="方正小标宋_GBK" w:hAnsi="宋体" w:cs="宋体" w:hint="eastAsia"/>
          <w:bCs/>
          <w:color w:val="000000"/>
          <w:sz w:val="44"/>
          <w:szCs w:val="44"/>
        </w:rPr>
        <w:t>继续教育网络课件制作规范</w:t>
      </w:r>
    </w:p>
    <w:p w:rsidR="003D4CFF" w:rsidRDefault="003D4CFF">
      <w:pPr>
        <w:autoSpaceDE w:val="0"/>
        <w:autoSpaceDN w:val="0"/>
        <w:adjustRightInd w:val="0"/>
        <w:spacing w:line="594" w:lineRule="exact"/>
        <w:jc w:val="center"/>
        <w:rPr>
          <w:rFonts w:ascii="方正小标宋_GBK" w:eastAsia="方正小标宋_GBK" w:hAnsi="宋体" w:cs="宋体"/>
          <w:bCs/>
          <w:color w:val="000000"/>
          <w:sz w:val="44"/>
          <w:szCs w:val="44"/>
        </w:rPr>
      </w:pP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根据专业技术人员继续教育平台建设的需要，特制定本标准。本标准主要包括网络课件的音视频录制、后期制作和文件交付等基本技术规范。</w:t>
      </w:r>
    </w:p>
    <w:p w:rsidR="003D4CFF" w:rsidRDefault="00C47A9E">
      <w:pPr>
        <w:spacing w:line="594" w:lineRule="exact"/>
        <w:ind w:firstLineChars="200" w:firstLine="624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>一、前期录制要求</w:t>
      </w:r>
    </w:p>
    <w:p w:rsidR="003D4CFF" w:rsidRDefault="00C47A9E">
      <w:pPr>
        <w:spacing w:line="594" w:lineRule="exact"/>
        <w:ind w:firstLineChars="200" w:firstLine="626"/>
        <w:rPr>
          <w:rFonts w:ascii="楷体_GB2312" w:eastAsia="楷体_GB2312" w:hAnsi="黑体"/>
          <w:b/>
          <w:color w:val="000000"/>
        </w:rPr>
      </w:pPr>
      <w:r>
        <w:rPr>
          <w:rFonts w:ascii="楷体_GB2312" w:eastAsia="楷体_GB2312" w:hAnsi="黑体" w:hint="eastAsia"/>
          <w:b/>
          <w:color w:val="000000"/>
        </w:rPr>
        <w:t>（一）课程时长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1.</w:t>
      </w:r>
      <w:proofErr w:type="gramStart"/>
      <w:r>
        <w:rPr>
          <w:rFonts w:eastAsia="仿宋_GB2312" w:hAnsi="黑体" w:hint="eastAsia"/>
          <w:color w:val="000000"/>
        </w:rPr>
        <w:t>公需课</w:t>
      </w:r>
      <w:proofErr w:type="gramEnd"/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每门课程共12小时，分为12讲，每讲时长应在60分钟左右。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2.专业课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每门课程分8小时、16小时、24小时、32小时、56小时等五类，根据情况将课程分为若干讲，每讲时长应在60分钟左右。</w:t>
      </w:r>
    </w:p>
    <w:p w:rsidR="003D4CFF" w:rsidRDefault="00C47A9E">
      <w:pPr>
        <w:spacing w:line="594" w:lineRule="exact"/>
        <w:ind w:firstLineChars="200" w:firstLine="626"/>
        <w:rPr>
          <w:rFonts w:ascii="楷体_GB2312" w:eastAsia="楷体_GB2312" w:hAnsi="黑体"/>
          <w:b/>
          <w:color w:val="000000"/>
        </w:rPr>
      </w:pPr>
      <w:r>
        <w:rPr>
          <w:rFonts w:ascii="楷体_GB2312" w:eastAsia="楷体_GB2312" w:hAnsi="黑体" w:hint="eastAsia"/>
          <w:b/>
          <w:color w:val="000000"/>
        </w:rPr>
        <w:t>（二）录制场地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录制场地应选择授课现场，可以是课堂、演播室或礼堂等场地。要求录制现场光线充足、环境安静、整洁，避免在镜头中出现有广告嫌疑或与课程无关的标识等内容。</w:t>
      </w:r>
    </w:p>
    <w:p w:rsidR="003D4CFF" w:rsidRDefault="00C47A9E">
      <w:pPr>
        <w:spacing w:line="594" w:lineRule="exact"/>
        <w:ind w:firstLineChars="200" w:firstLine="626"/>
        <w:rPr>
          <w:rFonts w:ascii="楷体_GB2312" w:eastAsia="楷体_GB2312" w:hAnsi="黑体"/>
          <w:b/>
          <w:color w:val="000000"/>
        </w:rPr>
      </w:pPr>
      <w:r>
        <w:rPr>
          <w:rFonts w:ascii="楷体_GB2312" w:eastAsia="楷体_GB2312" w:hAnsi="黑体" w:hint="eastAsia"/>
          <w:b/>
          <w:color w:val="000000"/>
        </w:rPr>
        <w:t>（三）课程形式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成片统一采用单一视频形式。</w:t>
      </w:r>
    </w:p>
    <w:p w:rsidR="003D4CFF" w:rsidRDefault="00C47A9E">
      <w:pPr>
        <w:spacing w:line="594" w:lineRule="exact"/>
        <w:ind w:firstLineChars="200" w:firstLine="626"/>
        <w:rPr>
          <w:rFonts w:ascii="楷体_GB2312" w:eastAsia="楷体_GB2312" w:hAnsi="黑体"/>
          <w:color w:val="000000"/>
        </w:rPr>
      </w:pPr>
      <w:r>
        <w:rPr>
          <w:rFonts w:ascii="楷体_GB2312" w:eastAsia="楷体_GB2312" w:hAnsi="黑体" w:hint="eastAsia"/>
          <w:b/>
          <w:color w:val="000000"/>
        </w:rPr>
        <w:t>（四）录制方式及设备</w:t>
      </w:r>
      <w:r>
        <w:rPr>
          <w:rFonts w:ascii="楷体_GB2312" w:eastAsia="楷体_GB2312" w:hAnsi="黑体" w:hint="eastAsia"/>
          <w:color w:val="000000"/>
        </w:rPr>
        <w:t xml:space="preserve">  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1.拍摄方式：根据课程内容，采用多机位拍摄（2机位以上，</w:t>
      </w:r>
      <w:r>
        <w:rPr>
          <w:rFonts w:eastAsia="仿宋_GB2312" w:hAnsi="黑体" w:hint="eastAsia"/>
          <w:color w:val="000000"/>
        </w:rPr>
        <w:lastRenderedPageBreak/>
        <w:t>至少包含PPT视频流、教师视频</w:t>
      </w:r>
      <w:proofErr w:type="gramStart"/>
      <w:r>
        <w:rPr>
          <w:rFonts w:eastAsia="仿宋_GB2312" w:hAnsi="黑体" w:hint="eastAsia"/>
          <w:color w:val="000000"/>
        </w:rPr>
        <w:t>流或者</w:t>
      </w:r>
      <w:proofErr w:type="gramEnd"/>
      <w:r>
        <w:rPr>
          <w:rFonts w:eastAsia="仿宋_GB2312" w:hAnsi="黑体" w:hint="eastAsia"/>
          <w:color w:val="000000"/>
        </w:rPr>
        <w:t xml:space="preserve">PPT与教师的合成视频流），机位设置应满足完整记录全部教学活动的要求。 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2.录像设备：摄像机要求不低于专业级数字设备，推荐使用高</w:t>
      </w:r>
      <w:proofErr w:type="gramStart"/>
      <w:r>
        <w:rPr>
          <w:rFonts w:eastAsia="仿宋_GB2312" w:hAnsi="黑体" w:hint="eastAsia"/>
          <w:color w:val="000000"/>
        </w:rPr>
        <w:t>清数字</w:t>
      </w:r>
      <w:proofErr w:type="gramEnd"/>
      <w:r>
        <w:rPr>
          <w:rFonts w:eastAsia="仿宋_GB2312" w:hAnsi="黑体" w:hint="eastAsia"/>
          <w:color w:val="000000"/>
        </w:rPr>
        <w:t>设备。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3.录音设备：使用若干个专业级话筒，保证教师授课录音质量。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4.后期制作设备：使用相应的非线性编辑系统。</w:t>
      </w:r>
    </w:p>
    <w:p w:rsidR="003D4CFF" w:rsidRDefault="00C47A9E">
      <w:pPr>
        <w:spacing w:line="594" w:lineRule="exact"/>
        <w:ind w:firstLineChars="200" w:firstLine="626"/>
        <w:rPr>
          <w:rFonts w:ascii="楷体_GB2312" w:eastAsia="楷体_GB2312" w:hAnsi="黑体"/>
          <w:b/>
          <w:color w:val="000000"/>
        </w:rPr>
      </w:pPr>
      <w:r>
        <w:rPr>
          <w:rFonts w:ascii="楷体_GB2312" w:eastAsia="楷体_GB2312" w:hAnsi="黑体" w:hint="eastAsia"/>
          <w:b/>
          <w:color w:val="000000"/>
        </w:rPr>
        <w:t>（五）课件的制作及录制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教师在录制前应对授课过程中使用的多媒体课件（PPT、音视频、动画等）认真检查，确保其文字、格式规范，没有错误，符合拍摄要求。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在拍摄时应针对实际情况选择适当的拍摄方式，确保成片中的多媒体演示及板书完整、清晰。</w:t>
      </w:r>
    </w:p>
    <w:p w:rsidR="003D4CFF" w:rsidRDefault="00C47A9E">
      <w:pPr>
        <w:spacing w:line="594" w:lineRule="exact"/>
        <w:ind w:firstLineChars="200" w:firstLine="624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>二、后期制作要求</w:t>
      </w:r>
    </w:p>
    <w:p w:rsidR="003D4CFF" w:rsidRDefault="00C47A9E">
      <w:pPr>
        <w:spacing w:line="594" w:lineRule="exact"/>
        <w:ind w:firstLineChars="200" w:firstLine="626"/>
        <w:rPr>
          <w:rFonts w:ascii="楷体_GB2312" w:eastAsia="楷体_GB2312" w:hAnsi="黑体"/>
          <w:b/>
          <w:color w:val="000000"/>
        </w:rPr>
      </w:pPr>
      <w:r>
        <w:rPr>
          <w:rFonts w:ascii="楷体_GB2312" w:eastAsia="楷体_GB2312" w:hAnsi="黑体" w:hint="eastAsia"/>
          <w:b/>
          <w:color w:val="000000"/>
        </w:rPr>
        <w:t>（一）片头与片尾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每门课程第一讲前放置全省专业技术人员继续教育统一片头（片头在陕西省专业技术人员继续教育网首页下载）。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每讲片头不超过5秒，应包括:课程名称、讲次、主讲教师姓名、专业技术职务、单位等信息。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 xml:space="preserve">每门课程片尾包括制作单位、录制时间等信息。 </w:t>
      </w:r>
    </w:p>
    <w:p w:rsidR="003D4CFF" w:rsidRDefault="00C47A9E">
      <w:pPr>
        <w:spacing w:line="594" w:lineRule="exact"/>
        <w:ind w:firstLineChars="200" w:firstLine="626"/>
        <w:rPr>
          <w:rFonts w:ascii="楷体_GB2312" w:eastAsia="楷体_GB2312" w:hAnsi="黑体"/>
          <w:b/>
          <w:color w:val="000000"/>
        </w:rPr>
      </w:pPr>
      <w:r>
        <w:rPr>
          <w:rFonts w:ascii="楷体_GB2312" w:eastAsia="楷体_GB2312" w:hAnsi="黑体" w:hint="eastAsia"/>
          <w:b/>
          <w:color w:val="000000"/>
        </w:rPr>
        <w:t>（二）课程视频预览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每门课程专门制作一个预览小视频，时长3分钟以内，主要介绍课程内容、体系、教师等情况，不得出现与教学无关的内容。</w:t>
      </w:r>
    </w:p>
    <w:p w:rsidR="003D4CFF" w:rsidRDefault="00C47A9E">
      <w:pPr>
        <w:spacing w:line="594" w:lineRule="exact"/>
        <w:ind w:firstLineChars="200" w:firstLine="626"/>
        <w:rPr>
          <w:rFonts w:ascii="楷体_GB2312" w:eastAsia="楷体_GB2312" w:hAnsi="黑体"/>
          <w:b/>
          <w:color w:val="000000"/>
        </w:rPr>
      </w:pPr>
      <w:r>
        <w:rPr>
          <w:rFonts w:ascii="楷体_GB2312" w:eastAsia="楷体_GB2312" w:hAnsi="黑体" w:hint="eastAsia"/>
          <w:b/>
          <w:color w:val="000000"/>
        </w:rPr>
        <w:lastRenderedPageBreak/>
        <w:t>（三）技术指标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1.视频信号源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（1）稳定性：全片图像同步性能稳定，无失步现象，同步控制信号必须连续，图像无抖动跳跃，色彩无突变，编辑点处图像稳定。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（2）信噪比：图像信噪比不低于55dB，无明显杂波。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（3）色调：白平衡正确，无明显偏色，多机拍摄的镜头衔接处无明显色差。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（4）视频电平：视频全讯号幅度为1Ⅴp-p，最大不超过1.1Ⅴ p-p。其中，消隐电平为0V时，白电平幅度0.7Ⅴp-p，同步信号-0.3V，色同步信号幅度0.3V p-p (以消隐线上下对称)，全片一致。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2.音频信号源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（1）电平指标：-2db—-8db声音应无明显失真、放音过冲、过弱。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（2）音频信噪比不低于48db。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（3）声音和画面要求同步，</w:t>
      </w:r>
      <w:proofErr w:type="gramStart"/>
      <w:r>
        <w:rPr>
          <w:rFonts w:eastAsia="仿宋_GB2312" w:hAnsi="黑体" w:hint="eastAsia"/>
          <w:color w:val="000000"/>
        </w:rPr>
        <w:t>无交流</w:t>
      </w:r>
      <w:proofErr w:type="gramEnd"/>
      <w:r>
        <w:rPr>
          <w:rFonts w:eastAsia="仿宋_GB2312" w:hAnsi="黑体" w:hint="eastAsia"/>
          <w:color w:val="000000"/>
        </w:rPr>
        <w:t>声或其他杂音等缺陷。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（4）伴音清晰、饱满、圆润，无失真、噪声杂音干扰、音量忽大忽小现象。解说声与现场声无明显比例失调，解说声与背景音乐无明显比例失调。</w:t>
      </w:r>
    </w:p>
    <w:p w:rsidR="003D4CFF" w:rsidRDefault="00C47A9E">
      <w:pPr>
        <w:spacing w:line="594" w:lineRule="exact"/>
        <w:ind w:firstLineChars="200" w:firstLine="626"/>
        <w:rPr>
          <w:rFonts w:ascii="楷体_GB2312" w:eastAsia="楷体_GB2312" w:hAnsi="黑体"/>
          <w:b/>
          <w:color w:val="000000"/>
        </w:rPr>
      </w:pPr>
      <w:r>
        <w:rPr>
          <w:rFonts w:ascii="楷体_GB2312" w:eastAsia="楷体_GB2312" w:hAnsi="黑体" w:hint="eastAsia"/>
          <w:b/>
          <w:color w:val="000000"/>
        </w:rPr>
        <w:t>（四）课程题库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根据课程内容进行题库的制作，网络课程考核试卷按照“30个</w:t>
      </w:r>
      <w:r>
        <w:rPr>
          <w:rFonts w:eastAsia="仿宋_GB2312" w:hAnsi="黑体" w:hint="eastAsia"/>
          <w:color w:val="000000"/>
        </w:rPr>
        <w:lastRenderedPageBreak/>
        <w:t>单选题、10个多选题、10个判断题”的标准组卷，试题与题库的比例按1:3的标准，即题库题量不少于“90个单选题、30个多选题、30个判断题”，并将题库置入学习平台统一题库模板后上传平台。</w:t>
      </w:r>
    </w:p>
    <w:p w:rsidR="003D4CFF" w:rsidRDefault="00C47A9E">
      <w:pPr>
        <w:spacing w:line="594" w:lineRule="exact"/>
        <w:ind w:firstLineChars="200" w:firstLine="624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>三、课件资源交付文件</w:t>
      </w:r>
    </w:p>
    <w:p w:rsidR="003D4CFF" w:rsidRDefault="00C47A9E">
      <w:pPr>
        <w:spacing w:line="594" w:lineRule="exact"/>
        <w:ind w:firstLineChars="200" w:firstLine="626"/>
        <w:rPr>
          <w:rFonts w:ascii="楷体_GB2312" w:eastAsia="楷体_GB2312" w:hAnsi="黑体"/>
          <w:b/>
          <w:color w:val="000000"/>
        </w:rPr>
      </w:pPr>
      <w:r>
        <w:rPr>
          <w:rFonts w:ascii="楷体_GB2312" w:eastAsia="楷体_GB2312" w:hAnsi="黑体" w:hint="eastAsia"/>
          <w:b/>
          <w:color w:val="000000"/>
        </w:rPr>
        <w:t>（一）交付载体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1.所有视频文件及相关文件请拷贝到U盘上。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2.多门课程可以拷贝到同一个U盘上，必须用课程名称命名不同文件夹，U盘根目录下另附文本文件，注明U盘中全部课程的课程名、</w:t>
      </w:r>
      <w:proofErr w:type="gramStart"/>
      <w:r>
        <w:rPr>
          <w:rFonts w:eastAsia="仿宋_GB2312" w:hAnsi="黑体" w:hint="eastAsia"/>
          <w:color w:val="000000"/>
        </w:rPr>
        <w:t>讲次及时</w:t>
      </w:r>
      <w:proofErr w:type="gramEnd"/>
      <w:r>
        <w:rPr>
          <w:rFonts w:eastAsia="仿宋_GB2312" w:hAnsi="黑体" w:hint="eastAsia"/>
          <w:color w:val="000000"/>
        </w:rPr>
        <w:t>长等信息。</w:t>
      </w:r>
    </w:p>
    <w:p w:rsidR="003D4CFF" w:rsidRDefault="00C47A9E">
      <w:pPr>
        <w:spacing w:line="594" w:lineRule="exact"/>
        <w:ind w:firstLineChars="200" w:firstLine="626"/>
        <w:rPr>
          <w:rFonts w:ascii="楷体_GB2312" w:eastAsia="楷体_GB2312" w:hAnsi="黑体"/>
          <w:b/>
          <w:color w:val="000000"/>
        </w:rPr>
      </w:pPr>
      <w:r>
        <w:rPr>
          <w:rFonts w:ascii="楷体_GB2312" w:eastAsia="楷体_GB2312" w:hAnsi="黑体" w:hint="eastAsia"/>
          <w:b/>
          <w:color w:val="000000"/>
        </w:rPr>
        <w:t>（二）视频压缩格式及技术参数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1.视频压缩采用H.264编码的MP4格式。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2.视频码流率：动态码流的最高码率不高于1024kbps,最低码率不得低于码率800kbps。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3.视频分辨率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前期采用高清16:9拍摄，分辨率不低于1280*720。在同一课程中，各讲的视频分辨率统一。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4.视频画幅宽高比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推荐采用16:9。在同一课程中，各讲画幅的宽高比统一。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5.</w:t>
      </w:r>
      <w:proofErr w:type="gramStart"/>
      <w:r>
        <w:rPr>
          <w:rFonts w:eastAsia="仿宋_GB2312" w:hAnsi="黑体" w:hint="eastAsia"/>
          <w:color w:val="000000"/>
        </w:rPr>
        <w:t>视频帧率为</w:t>
      </w:r>
      <w:proofErr w:type="gramEnd"/>
      <w:r>
        <w:rPr>
          <w:rFonts w:eastAsia="仿宋_GB2312" w:hAnsi="黑体" w:hint="eastAsia"/>
          <w:color w:val="000000"/>
        </w:rPr>
        <w:t>25帧/秒。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Cambria" w:cs="Cambria"/>
          <w:color w:val="000000"/>
        </w:rPr>
      </w:pPr>
      <w:r>
        <w:rPr>
          <w:rFonts w:eastAsia="仿宋_GB2312" w:hAnsi="黑体" w:hint="eastAsia"/>
          <w:color w:val="000000"/>
        </w:rPr>
        <w:t>6.</w:t>
      </w:r>
      <w:r>
        <w:rPr>
          <w:rFonts w:eastAsia="仿宋_GB2312" w:hAnsi="Cambria" w:cs="Cambria" w:hint="eastAsia"/>
          <w:color w:val="000000"/>
        </w:rPr>
        <w:t>扫描方式采用逐行扫描。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Cambria" w:cs="Cambria"/>
          <w:color w:val="000000"/>
        </w:rPr>
      </w:pPr>
      <w:r>
        <w:rPr>
          <w:rFonts w:eastAsia="仿宋_GB2312" w:hAnsi="Cambria" w:cs="Cambria" w:hint="eastAsia"/>
          <w:color w:val="000000"/>
        </w:rPr>
        <w:t>7.鼓励包含字幕。</w:t>
      </w:r>
    </w:p>
    <w:p w:rsidR="003D4CFF" w:rsidRDefault="00C47A9E">
      <w:pPr>
        <w:spacing w:line="594" w:lineRule="exact"/>
        <w:ind w:firstLineChars="200" w:firstLine="626"/>
        <w:rPr>
          <w:rFonts w:ascii="楷体_GB2312" w:eastAsia="楷体_GB2312" w:hAnsi="黑体"/>
          <w:b/>
          <w:color w:val="000000"/>
        </w:rPr>
      </w:pPr>
      <w:r>
        <w:rPr>
          <w:rFonts w:ascii="楷体_GB2312" w:eastAsia="楷体_GB2312" w:hAnsi="黑体" w:hint="eastAsia"/>
          <w:b/>
          <w:color w:val="000000"/>
        </w:rPr>
        <w:lastRenderedPageBreak/>
        <w:t>（三）音频压缩格式及技术参数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音频压缩采用AAC（MPEG Part3）格式，采样率48KHz,音频码流率128kbps（恒定），必须是双声道，</w:t>
      </w:r>
      <w:proofErr w:type="gramStart"/>
      <w:r>
        <w:rPr>
          <w:rFonts w:eastAsia="仿宋_GB2312" w:hAnsi="黑体" w:hint="eastAsia"/>
          <w:color w:val="000000"/>
        </w:rPr>
        <w:t>必须做混音</w:t>
      </w:r>
      <w:proofErr w:type="gramEnd"/>
      <w:r>
        <w:rPr>
          <w:rFonts w:eastAsia="仿宋_GB2312" w:hAnsi="黑体" w:hint="eastAsia"/>
          <w:color w:val="000000"/>
        </w:rPr>
        <w:t>处理。</w:t>
      </w:r>
    </w:p>
    <w:p w:rsidR="003D4CFF" w:rsidRDefault="00C47A9E">
      <w:pPr>
        <w:spacing w:line="594" w:lineRule="exact"/>
        <w:ind w:firstLineChars="200" w:firstLine="626"/>
        <w:rPr>
          <w:rFonts w:ascii="楷体_GB2312" w:eastAsia="楷体_GB2312" w:hAnsi="黑体"/>
          <w:b/>
          <w:color w:val="000000"/>
        </w:rPr>
      </w:pPr>
      <w:r>
        <w:rPr>
          <w:rFonts w:ascii="楷体_GB2312" w:eastAsia="楷体_GB2312" w:hAnsi="黑体" w:hint="eastAsia"/>
          <w:b/>
          <w:color w:val="000000"/>
        </w:rPr>
        <w:t>（四）封装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采用MP4封装。</w:t>
      </w:r>
    </w:p>
    <w:p w:rsidR="003D4CFF" w:rsidRDefault="00C47A9E">
      <w:pPr>
        <w:spacing w:line="594" w:lineRule="exact"/>
        <w:ind w:firstLineChars="200" w:firstLine="626"/>
        <w:rPr>
          <w:rFonts w:ascii="楷体_GB2312" w:eastAsia="楷体_GB2312" w:hAnsi="黑体"/>
          <w:b/>
          <w:color w:val="000000"/>
        </w:rPr>
      </w:pPr>
      <w:r>
        <w:rPr>
          <w:rFonts w:ascii="楷体_GB2312" w:eastAsia="楷体_GB2312" w:hAnsi="黑体" w:hint="eastAsia"/>
          <w:b/>
          <w:color w:val="000000"/>
        </w:rPr>
        <w:t>（五）提交方式</w:t>
      </w:r>
    </w:p>
    <w:p w:rsidR="003D4CFF" w:rsidRDefault="00C47A9E">
      <w:pPr>
        <w:spacing w:line="594" w:lineRule="exact"/>
        <w:ind w:firstLineChars="200" w:firstLine="624"/>
        <w:rPr>
          <w:rFonts w:eastAsia="仿宋_GB2312" w:hAnsi="黑体"/>
          <w:color w:val="000000"/>
        </w:rPr>
      </w:pPr>
      <w:r>
        <w:rPr>
          <w:rFonts w:eastAsia="仿宋_GB2312" w:hAnsi="黑体" w:hint="eastAsia"/>
          <w:color w:val="000000"/>
        </w:rPr>
        <w:t>基地将课程题库、附件中的网络课程申请表电子版同视频文件一同保存到U盘中，同时将网络课程申请表批复件纸质版一并报送。</w:t>
      </w:r>
    </w:p>
    <w:p w:rsidR="003D4CFF" w:rsidRDefault="003D4CFF">
      <w:pPr>
        <w:spacing w:line="594" w:lineRule="exact"/>
        <w:rPr>
          <w:rFonts w:ascii="黑体" w:eastAsia="黑体" w:hAnsi="黑体"/>
          <w:color w:val="000000"/>
        </w:rPr>
      </w:pPr>
    </w:p>
    <w:sectPr w:rsidR="003D4CFF">
      <w:headerReference w:type="default" r:id="rId7"/>
      <w:footerReference w:type="even" r:id="rId8"/>
      <w:footerReference w:type="default" r:id="rId9"/>
      <w:pgSz w:w="11907" w:h="16840"/>
      <w:pgMar w:top="1701" w:right="1531" w:bottom="1985" w:left="1531" w:header="851" w:footer="1701" w:gutter="0"/>
      <w:pgNumType w:start="1"/>
      <w:cols w:space="720"/>
      <w:docGrid w:type="linesAndChars" w:linePitch="579" w:charSpace="-16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7B60" w:rsidRDefault="00147B60">
      <w:r>
        <w:separator/>
      </w:r>
    </w:p>
  </w:endnote>
  <w:endnote w:type="continuationSeparator" w:id="0">
    <w:p w:rsidR="00147B60" w:rsidRDefault="00147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4CFF" w:rsidRDefault="00C47A9E">
    <w:pPr>
      <w:pStyle w:val="a7"/>
      <w:framePr w:wrap="around" w:vAnchor="text" w:hAnchor="margin" w:xAlign="outside" w:y="1"/>
      <w:rPr>
        <w:rStyle w:val="ad"/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ad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ad"/>
        <w:rFonts w:ascii="宋体" w:hAnsi="宋体"/>
        <w:sz w:val="28"/>
        <w:szCs w:val="28"/>
      </w:rPr>
      <w:t>- 4 -</w:t>
    </w:r>
    <w:r>
      <w:rPr>
        <w:rFonts w:ascii="宋体" w:hAnsi="宋体"/>
        <w:sz w:val="28"/>
        <w:szCs w:val="28"/>
      </w:rPr>
      <w:fldChar w:fldCharType="end"/>
    </w:r>
  </w:p>
  <w:p w:rsidR="003D4CFF" w:rsidRDefault="003D4CFF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4CFF" w:rsidRDefault="003D4CFF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7B60" w:rsidRDefault="00147B60">
      <w:r>
        <w:separator/>
      </w:r>
    </w:p>
  </w:footnote>
  <w:footnote w:type="continuationSeparator" w:id="0">
    <w:p w:rsidR="00147B60" w:rsidRDefault="00147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4CFF" w:rsidRDefault="003D4CFF">
    <w:pPr>
      <w:pStyle w:val="a9"/>
      <w:pBdr>
        <w:bottom w:val="none" w:sz="0" w:space="0" w:color="auto"/>
      </w:pBdr>
      <w:tabs>
        <w:tab w:val="left" w:pos="115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817"/>
    <w:rsid w:val="0000108E"/>
    <w:rsid w:val="00002986"/>
    <w:rsid w:val="0000426E"/>
    <w:rsid w:val="00004439"/>
    <w:rsid w:val="000127E1"/>
    <w:rsid w:val="00013A8B"/>
    <w:rsid w:val="0001437A"/>
    <w:rsid w:val="000156A5"/>
    <w:rsid w:val="00021497"/>
    <w:rsid w:val="00022D6C"/>
    <w:rsid w:val="00023C2E"/>
    <w:rsid w:val="0002658A"/>
    <w:rsid w:val="00031F0B"/>
    <w:rsid w:val="000430C7"/>
    <w:rsid w:val="00050549"/>
    <w:rsid w:val="0005233D"/>
    <w:rsid w:val="0005384F"/>
    <w:rsid w:val="00056167"/>
    <w:rsid w:val="00056F26"/>
    <w:rsid w:val="00060905"/>
    <w:rsid w:val="0006096A"/>
    <w:rsid w:val="00061416"/>
    <w:rsid w:val="0007179B"/>
    <w:rsid w:val="00071958"/>
    <w:rsid w:val="00073CEA"/>
    <w:rsid w:val="00077372"/>
    <w:rsid w:val="00086DD3"/>
    <w:rsid w:val="000875B8"/>
    <w:rsid w:val="0009004D"/>
    <w:rsid w:val="0009128D"/>
    <w:rsid w:val="0009453C"/>
    <w:rsid w:val="000A13AD"/>
    <w:rsid w:val="000A5D5E"/>
    <w:rsid w:val="000A6722"/>
    <w:rsid w:val="000A7C52"/>
    <w:rsid w:val="000B60A5"/>
    <w:rsid w:val="000B7774"/>
    <w:rsid w:val="000C0B44"/>
    <w:rsid w:val="000C238D"/>
    <w:rsid w:val="000C5385"/>
    <w:rsid w:val="000C5BC0"/>
    <w:rsid w:val="000C6153"/>
    <w:rsid w:val="000C6361"/>
    <w:rsid w:val="000C662C"/>
    <w:rsid w:val="000C6975"/>
    <w:rsid w:val="000D1639"/>
    <w:rsid w:val="000D2548"/>
    <w:rsid w:val="000D5D6F"/>
    <w:rsid w:val="000D5E5A"/>
    <w:rsid w:val="000D6B11"/>
    <w:rsid w:val="000E0157"/>
    <w:rsid w:val="000E39B4"/>
    <w:rsid w:val="000E68E1"/>
    <w:rsid w:val="000E77A5"/>
    <w:rsid w:val="000F2018"/>
    <w:rsid w:val="000F258C"/>
    <w:rsid w:val="000F2FBD"/>
    <w:rsid w:val="000F5316"/>
    <w:rsid w:val="000F7B0A"/>
    <w:rsid w:val="00100515"/>
    <w:rsid w:val="001020FF"/>
    <w:rsid w:val="00104D05"/>
    <w:rsid w:val="00105B90"/>
    <w:rsid w:val="00106243"/>
    <w:rsid w:val="00106AFD"/>
    <w:rsid w:val="00122171"/>
    <w:rsid w:val="001257FF"/>
    <w:rsid w:val="001263F6"/>
    <w:rsid w:val="00132871"/>
    <w:rsid w:val="00132F16"/>
    <w:rsid w:val="001356F5"/>
    <w:rsid w:val="00147B60"/>
    <w:rsid w:val="00151C25"/>
    <w:rsid w:val="00156300"/>
    <w:rsid w:val="00163A1B"/>
    <w:rsid w:val="001644FB"/>
    <w:rsid w:val="00164BF1"/>
    <w:rsid w:val="001671D7"/>
    <w:rsid w:val="001761F6"/>
    <w:rsid w:val="0017626E"/>
    <w:rsid w:val="00180984"/>
    <w:rsid w:val="0018347B"/>
    <w:rsid w:val="00183FA3"/>
    <w:rsid w:val="00185092"/>
    <w:rsid w:val="001879E9"/>
    <w:rsid w:val="00193FA1"/>
    <w:rsid w:val="0019456B"/>
    <w:rsid w:val="00194C7B"/>
    <w:rsid w:val="001A07B1"/>
    <w:rsid w:val="001A0D53"/>
    <w:rsid w:val="001A198D"/>
    <w:rsid w:val="001A520F"/>
    <w:rsid w:val="001A6AE7"/>
    <w:rsid w:val="001C22B3"/>
    <w:rsid w:val="001C24E6"/>
    <w:rsid w:val="001C3B5D"/>
    <w:rsid w:val="001C56BE"/>
    <w:rsid w:val="001C76B3"/>
    <w:rsid w:val="001D2C57"/>
    <w:rsid w:val="001D773D"/>
    <w:rsid w:val="001E17B4"/>
    <w:rsid w:val="001E34E5"/>
    <w:rsid w:val="001F04DC"/>
    <w:rsid w:val="00200636"/>
    <w:rsid w:val="00201625"/>
    <w:rsid w:val="00210099"/>
    <w:rsid w:val="00211C58"/>
    <w:rsid w:val="00211EC4"/>
    <w:rsid w:val="00214824"/>
    <w:rsid w:val="002156E5"/>
    <w:rsid w:val="002158AD"/>
    <w:rsid w:val="002164F2"/>
    <w:rsid w:val="00220AEC"/>
    <w:rsid w:val="00221423"/>
    <w:rsid w:val="00226B2D"/>
    <w:rsid w:val="00227608"/>
    <w:rsid w:val="00232288"/>
    <w:rsid w:val="00245A76"/>
    <w:rsid w:val="002503AF"/>
    <w:rsid w:val="00253401"/>
    <w:rsid w:val="00254FA9"/>
    <w:rsid w:val="00261B68"/>
    <w:rsid w:val="0026260D"/>
    <w:rsid w:val="002657FD"/>
    <w:rsid w:val="00270932"/>
    <w:rsid w:val="00272CD9"/>
    <w:rsid w:val="0027505C"/>
    <w:rsid w:val="00277DBD"/>
    <w:rsid w:val="002844C6"/>
    <w:rsid w:val="00285B0B"/>
    <w:rsid w:val="00285D65"/>
    <w:rsid w:val="00287E1B"/>
    <w:rsid w:val="00295488"/>
    <w:rsid w:val="002A268A"/>
    <w:rsid w:val="002A5BA8"/>
    <w:rsid w:val="002A5BF9"/>
    <w:rsid w:val="002A7DE4"/>
    <w:rsid w:val="002B17CD"/>
    <w:rsid w:val="002B27FA"/>
    <w:rsid w:val="002B5D74"/>
    <w:rsid w:val="002B5F5E"/>
    <w:rsid w:val="002B6B42"/>
    <w:rsid w:val="002C4182"/>
    <w:rsid w:val="002C67D0"/>
    <w:rsid w:val="002D3CA5"/>
    <w:rsid w:val="002E26AD"/>
    <w:rsid w:val="002E346A"/>
    <w:rsid w:val="002E530D"/>
    <w:rsid w:val="002E574E"/>
    <w:rsid w:val="002E5974"/>
    <w:rsid w:val="002E7045"/>
    <w:rsid w:val="002E7802"/>
    <w:rsid w:val="002F0473"/>
    <w:rsid w:val="002F730D"/>
    <w:rsid w:val="002F7408"/>
    <w:rsid w:val="0030193B"/>
    <w:rsid w:val="00303AE2"/>
    <w:rsid w:val="00303F08"/>
    <w:rsid w:val="00307A5D"/>
    <w:rsid w:val="00311130"/>
    <w:rsid w:val="003124B7"/>
    <w:rsid w:val="00312682"/>
    <w:rsid w:val="00313452"/>
    <w:rsid w:val="00313746"/>
    <w:rsid w:val="003160C5"/>
    <w:rsid w:val="003160F8"/>
    <w:rsid w:val="00316F4D"/>
    <w:rsid w:val="00322B63"/>
    <w:rsid w:val="00326FD7"/>
    <w:rsid w:val="00330B2A"/>
    <w:rsid w:val="00330CA0"/>
    <w:rsid w:val="00331103"/>
    <w:rsid w:val="0033243F"/>
    <w:rsid w:val="00333F59"/>
    <w:rsid w:val="00335319"/>
    <w:rsid w:val="00351922"/>
    <w:rsid w:val="0035195C"/>
    <w:rsid w:val="003529EE"/>
    <w:rsid w:val="00357B8A"/>
    <w:rsid w:val="00364105"/>
    <w:rsid w:val="00366803"/>
    <w:rsid w:val="0037383D"/>
    <w:rsid w:val="00374739"/>
    <w:rsid w:val="003764AD"/>
    <w:rsid w:val="00382081"/>
    <w:rsid w:val="00386B16"/>
    <w:rsid w:val="00390445"/>
    <w:rsid w:val="00395C9C"/>
    <w:rsid w:val="003A067E"/>
    <w:rsid w:val="003A0847"/>
    <w:rsid w:val="003A0C77"/>
    <w:rsid w:val="003A2341"/>
    <w:rsid w:val="003A5372"/>
    <w:rsid w:val="003A5543"/>
    <w:rsid w:val="003A58FD"/>
    <w:rsid w:val="003B1611"/>
    <w:rsid w:val="003B3DB9"/>
    <w:rsid w:val="003B704B"/>
    <w:rsid w:val="003B72CA"/>
    <w:rsid w:val="003C11E9"/>
    <w:rsid w:val="003C3798"/>
    <w:rsid w:val="003C498A"/>
    <w:rsid w:val="003C6AAF"/>
    <w:rsid w:val="003C7199"/>
    <w:rsid w:val="003C7A0C"/>
    <w:rsid w:val="003D02EB"/>
    <w:rsid w:val="003D42EA"/>
    <w:rsid w:val="003D4CFF"/>
    <w:rsid w:val="003D5313"/>
    <w:rsid w:val="003D63B5"/>
    <w:rsid w:val="003D73E7"/>
    <w:rsid w:val="003E02F9"/>
    <w:rsid w:val="003E36D6"/>
    <w:rsid w:val="003E43B4"/>
    <w:rsid w:val="003E63BF"/>
    <w:rsid w:val="003E669E"/>
    <w:rsid w:val="003F1864"/>
    <w:rsid w:val="003F547A"/>
    <w:rsid w:val="003F63CD"/>
    <w:rsid w:val="003F641E"/>
    <w:rsid w:val="004022F0"/>
    <w:rsid w:val="00402F73"/>
    <w:rsid w:val="00411222"/>
    <w:rsid w:val="004160E5"/>
    <w:rsid w:val="00416414"/>
    <w:rsid w:val="004208BC"/>
    <w:rsid w:val="004218AB"/>
    <w:rsid w:val="0042385B"/>
    <w:rsid w:val="00424DBC"/>
    <w:rsid w:val="004258C4"/>
    <w:rsid w:val="00426FD2"/>
    <w:rsid w:val="004272ED"/>
    <w:rsid w:val="00430AEC"/>
    <w:rsid w:val="00435075"/>
    <w:rsid w:val="00437F7A"/>
    <w:rsid w:val="00440197"/>
    <w:rsid w:val="00446B8F"/>
    <w:rsid w:val="00451147"/>
    <w:rsid w:val="00452216"/>
    <w:rsid w:val="004549A5"/>
    <w:rsid w:val="00456E27"/>
    <w:rsid w:val="0045740C"/>
    <w:rsid w:val="00460380"/>
    <w:rsid w:val="004603CE"/>
    <w:rsid w:val="00461AF5"/>
    <w:rsid w:val="00464FF6"/>
    <w:rsid w:val="00471606"/>
    <w:rsid w:val="00473B31"/>
    <w:rsid w:val="00473C39"/>
    <w:rsid w:val="0047459E"/>
    <w:rsid w:val="00474FA6"/>
    <w:rsid w:val="00475A62"/>
    <w:rsid w:val="00475EE2"/>
    <w:rsid w:val="004768FA"/>
    <w:rsid w:val="004820A9"/>
    <w:rsid w:val="00484322"/>
    <w:rsid w:val="004848A3"/>
    <w:rsid w:val="00487DD1"/>
    <w:rsid w:val="004916D1"/>
    <w:rsid w:val="004973F1"/>
    <w:rsid w:val="004A1164"/>
    <w:rsid w:val="004A1F3C"/>
    <w:rsid w:val="004A3093"/>
    <w:rsid w:val="004A742A"/>
    <w:rsid w:val="004B4A87"/>
    <w:rsid w:val="004B5587"/>
    <w:rsid w:val="004B7F75"/>
    <w:rsid w:val="004C020E"/>
    <w:rsid w:val="004C7636"/>
    <w:rsid w:val="004D0F6C"/>
    <w:rsid w:val="004D2276"/>
    <w:rsid w:val="004D4F23"/>
    <w:rsid w:val="004D6097"/>
    <w:rsid w:val="004D6B9F"/>
    <w:rsid w:val="004D6D1C"/>
    <w:rsid w:val="004E09E7"/>
    <w:rsid w:val="004E29E7"/>
    <w:rsid w:val="004F0774"/>
    <w:rsid w:val="004F3C45"/>
    <w:rsid w:val="004F7DB5"/>
    <w:rsid w:val="0050224F"/>
    <w:rsid w:val="00502342"/>
    <w:rsid w:val="0051015F"/>
    <w:rsid w:val="00515554"/>
    <w:rsid w:val="00515DAC"/>
    <w:rsid w:val="00517817"/>
    <w:rsid w:val="00517A84"/>
    <w:rsid w:val="00517CA8"/>
    <w:rsid w:val="00522B7F"/>
    <w:rsid w:val="005235A2"/>
    <w:rsid w:val="00527453"/>
    <w:rsid w:val="00533F43"/>
    <w:rsid w:val="00535641"/>
    <w:rsid w:val="00536281"/>
    <w:rsid w:val="00537DA4"/>
    <w:rsid w:val="00541EBD"/>
    <w:rsid w:val="00542F14"/>
    <w:rsid w:val="005449C0"/>
    <w:rsid w:val="00547A9D"/>
    <w:rsid w:val="0055095E"/>
    <w:rsid w:val="0055141C"/>
    <w:rsid w:val="00552D34"/>
    <w:rsid w:val="00553B2C"/>
    <w:rsid w:val="00553D24"/>
    <w:rsid w:val="00554BCA"/>
    <w:rsid w:val="00560F1D"/>
    <w:rsid w:val="00562224"/>
    <w:rsid w:val="00570B68"/>
    <w:rsid w:val="005755D9"/>
    <w:rsid w:val="0057565F"/>
    <w:rsid w:val="00576571"/>
    <w:rsid w:val="005777CC"/>
    <w:rsid w:val="00580C66"/>
    <w:rsid w:val="00581A39"/>
    <w:rsid w:val="005823E6"/>
    <w:rsid w:val="00582BF1"/>
    <w:rsid w:val="0058400D"/>
    <w:rsid w:val="005845F0"/>
    <w:rsid w:val="005854BD"/>
    <w:rsid w:val="0058727E"/>
    <w:rsid w:val="00587AB2"/>
    <w:rsid w:val="00590EA6"/>
    <w:rsid w:val="005916CC"/>
    <w:rsid w:val="00592166"/>
    <w:rsid w:val="00592787"/>
    <w:rsid w:val="00593FA3"/>
    <w:rsid w:val="00597515"/>
    <w:rsid w:val="0059773C"/>
    <w:rsid w:val="005A1116"/>
    <w:rsid w:val="005A2144"/>
    <w:rsid w:val="005A3441"/>
    <w:rsid w:val="005A46A2"/>
    <w:rsid w:val="005B1109"/>
    <w:rsid w:val="005B1433"/>
    <w:rsid w:val="005B1CB7"/>
    <w:rsid w:val="005B4179"/>
    <w:rsid w:val="005B700E"/>
    <w:rsid w:val="005C0C51"/>
    <w:rsid w:val="005C39CC"/>
    <w:rsid w:val="005D291C"/>
    <w:rsid w:val="005D4608"/>
    <w:rsid w:val="005E0152"/>
    <w:rsid w:val="005E356F"/>
    <w:rsid w:val="005E74D9"/>
    <w:rsid w:val="005F463F"/>
    <w:rsid w:val="005F7010"/>
    <w:rsid w:val="006017D5"/>
    <w:rsid w:val="00602ED6"/>
    <w:rsid w:val="00607FEB"/>
    <w:rsid w:val="00613C8B"/>
    <w:rsid w:val="0061433F"/>
    <w:rsid w:val="006162EC"/>
    <w:rsid w:val="006176C2"/>
    <w:rsid w:val="0062236F"/>
    <w:rsid w:val="0062249F"/>
    <w:rsid w:val="006238CF"/>
    <w:rsid w:val="0062406C"/>
    <w:rsid w:val="006314D6"/>
    <w:rsid w:val="0063204C"/>
    <w:rsid w:val="00632224"/>
    <w:rsid w:val="0063369A"/>
    <w:rsid w:val="00634893"/>
    <w:rsid w:val="00635C63"/>
    <w:rsid w:val="00637F9D"/>
    <w:rsid w:val="00640CC0"/>
    <w:rsid w:val="00641BE2"/>
    <w:rsid w:val="00643EEC"/>
    <w:rsid w:val="00644342"/>
    <w:rsid w:val="00644859"/>
    <w:rsid w:val="00645473"/>
    <w:rsid w:val="006521C5"/>
    <w:rsid w:val="006545BB"/>
    <w:rsid w:val="00661057"/>
    <w:rsid w:val="00661E94"/>
    <w:rsid w:val="00662ABE"/>
    <w:rsid w:val="006638DB"/>
    <w:rsid w:val="0067038A"/>
    <w:rsid w:val="006703F9"/>
    <w:rsid w:val="00670B06"/>
    <w:rsid w:val="006733F1"/>
    <w:rsid w:val="0067473C"/>
    <w:rsid w:val="00676BAC"/>
    <w:rsid w:val="00677864"/>
    <w:rsid w:val="00681D3A"/>
    <w:rsid w:val="006876AE"/>
    <w:rsid w:val="00692152"/>
    <w:rsid w:val="006943C9"/>
    <w:rsid w:val="006A11DF"/>
    <w:rsid w:val="006A2E68"/>
    <w:rsid w:val="006A4371"/>
    <w:rsid w:val="006A6F32"/>
    <w:rsid w:val="006A7BA3"/>
    <w:rsid w:val="006B4CB0"/>
    <w:rsid w:val="006B5AAF"/>
    <w:rsid w:val="006C49F1"/>
    <w:rsid w:val="006D0D19"/>
    <w:rsid w:val="006D4BC7"/>
    <w:rsid w:val="006E2C54"/>
    <w:rsid w:val="006E6F0E"/>
    <w:rsid w:val="006E7926"/>
    <w:rsid w:val="006E7F72"/>
    <w:rsid w:val="006F1172"/>
    <w:rsid w:val="006F19DB"/>
    <w:rsid w:val="006F5F05"/>
    <w:rsid w:val="00700234"/>
    <w:rsid w:val="00700D8D"/>
    <w:rsid w:val="00701B66"/>
    <w:rsid w:val="00702E21"/>
    <w:rsid w:val="00704652"/>
    <w:rsid w:val="00704FEB"/>
    <w:rsid w:val="00705209"/>
    <w:rsid w:val="00707D8A"/>
    <w:rsid w:val="00710559"/>
    <w:rsid w:val="00715EC4"/>
    <w:rsid w:val="00721416"/>
    <w:rsid w:val="00721D80"/>
    <w:rsid w:val="00722536"/>
    <w:rsid w:val="0072301D"/>
    <w:rsid w:val="00724681"/>
    <w:rsid w:val="00725A26"/>
    <w:rsid w:val="007273A9"/>
    <w:rsid w:val="0073123C"/>
    <w:rsid w:val="00740656"/>
    <w:rsid w:val="0074070D"/>
    <w:rsid w:val="00744A60"/>
    <w:rsid w:val="007506FB"/>
    <w:rsid w:val="007533EE"/>
    <w:rsid w:val="00765FDA"/>
    <w:rsid w:val="00766DE8"/>
    <w:rsid w:val="00767171"/>
    <w:rsid w:val="007678C6"/>
    <w:rsid w:val="00771D94"/>
    <w:rsid w:val="00772103"/>
    <w:rsid w:val="00772770"/>
    <w:rsid w:val="00775731"/>
    <w:rsid w:val="00784E85"/>
    <w:rsid w:val="00784EBA"/>
    <w:rsid w:val="00787750"/>
    <w:rsid w:val="00791B9F"/>
    <w:rsid w:val="00792FAC"/>
    <w:rsid w:val="007956CC"/>
    <w:rsid w:val="00796922"/>
    <w:rsid w:val="007A1B0D"/>
    <w:rsid w:val="007A2199"/>
    <w:rsid w:val="007A7865"/>
    <w:rsid w:val="007B277F"/>
    <w:rsid w:val="007B7874"/>
    <w:rsid w:val="007D03B3"/>
    <w:rsid w:val="007D0E7F"/>
    <w:rsid w:val="007D1E95"/>
    <w:rsid w:val="007E08C7"/>
    <w:rsid w:val="007E23ED"/>
    <w:rsid w:val="007E26F7"/>
    <w:rsid w:val="007E4974"/>
    <w:rsid w:val="007E73D6"/>
    <w:rsid w:val="007F1B2E"/>
    <w:rsid w:val="007F2C3A"/>
    <w:rsid w:val="007F56A9"/>
    <w:rsid w:val="00800E03"/>
    <w:rsid w:val="00802B10"/>
    <w:rsid w:val="00804A20"/>
    <w:rsid w:val="0081175E"/>
    <w:rsid w:val="0081638E"/>
    <w:rsid w:val="00820A04"/>
    <w:rsid w:val="00822019"/>
    <w:rsid w:val="00824C4F"/>
    <w:rsid w:val="00824ECB"/>
    <w:rsid w:val="00833A45"/>
    <w:rsid w:val="0083545B"/>
    <w:rsid w:val="00837F24"/>
    <w:rsid w:val="008405E9"/>
    <w:rsid w:val="008467DB"/>
    <w:rsid w:val="0085357D"/>
    <w:rsid w:val="0085602F"/>
    <w:rsid w:val="0085741B"/>
    <w:rsid w:val="00857441"/>
    <w:rsid w:val="00865187"/>
    <w:rsid w:val="00867EE2"/>
    <w:rsid w:val="00873F76"/>
    <w:rsid w:val="00875BBF"/>
    <w:rsid w:val="008772D9"/>
    <w:rsid w:val="008777F6"/>
    <w:rsid w:val="00877E6F"/>
    <w:rsid w:val="008848B5"/>
    <w:rsid w:val="00894B30"/>
    <w:rsid w:val="00894BAC"/>
    <w:rsid w:val="008A248B"/>
    <w:rsid w:val="008A6AFD"/>
    <w:rsid w:val="008A79C4"/>
    <w:rsid w:val="008B266F"/>
    <w:rsid w:val="008B2E67"/>
    <w:rsid w:val="008B3042"/>
    <w:rsid w:val="008B4FEF"/>
    <w:rsid w:val="008C10AC"/>
    <w:rsid w:val="008C1189"/>
    <w:rsid w:val="008C2E21"/>
    <w:rsid w:val="008C489B"/>
    <w:rsid w:val="008D20B5"/>
    <w:rsid w:val="008D6825"/>
    <w:rsid w:val="008E15D5"/>
    <w:rsid w:val="008E64ED"/>
    <w:rsid w:val="008F23CC"/>
    <w:rsid w:val="008F48E3"/>
    <w:rsid w:val="008F5963"/>
    <w:rsid w:val="00900C87"/>
    <w:rsid w:val="009021CC"/>
    <w:rsid w:val="00903222"/>
    <w:rsid w:val="00906E49"/>
    <w:rsid w:val="00912361"/>
    <w:rsid w:val="00912C09"/>
    <w:rsid w:val="0091577B"/>
    <w:rsid w:val="00915D9F"/>
    <w:rsid w:val="009215BF"/>
    <w:rsid w:val="0093318A"/>
    <w:rsid w:val="009348AB"/>
    <w:rsid w:val="00936C0C"/>
    <w:rsid w:val="00946D71"/>
    <w:rsid w:val="009515EA"/>
    <w:rsid w:val="00952D5E"/>
    <w:rsid w:val="00955E2D"/>
    <w:rsid w:val="00961DFA"/>
    <w:rsid w:val="009627CC"/>
    <w:rsid w:val="00965C0C"/>
    <w:rsid w:val="009660E4"/>
    <w:rsid w:val="009719BF"/>
    <w:rsid w:val="009861ED"/>
    <w:rsid w:val="0098719C"/>
    <w:rsid w:val="00987DA1"/>
    <w:rsid w:val="00992FE6"/>
    <w:rsid w:val="0099563B"/>
    <w:rsid w:val="00995D21"/>
    <w:rsid w:val="00997C7B"/>
    <w:rsid w:val="009A07C8"/>
    <w:rsid w:val="009A265C"/>
    <w:rsid w:val="009A3926"/>
    <w:rsid w:val="009A4646"/>
    <w:rsid w:val="009B01EE"/>
    <w:rsid w:val="009B0940"/>
    <w:rsid w:val="009B1DE3"/>
    <w:rsid w:val="009B46F4"/>
    <w:rsid w:val="009B6E17"/>
    <w:rsid w:val="009C3B21"/>
    <w:rsid w:val="009C563A"/>
    <w:rsid w:val="009C5716"/>
    <w:rsid w:val="009C5AA3"/>
    <w:rsid w:val="009C7818"/>
    <w:rsid w:val="009D0B22"/>
    <w:rsid w:val="009D186E"/>
    <w:rsid w:val="009D4095"/>
    <w:rsid w:val="009D5F3E"/>
    <w:rsid w:val="009D61AF"/>
    <w:rsid w:val="009D66B9"/>
    <w:rsid w:val="009E1742"/>
    <w:rsid w:val="009E36D4"/>
    <w:rsid w:val="009E4FD6"/>
    <w:rsid w:val="009E75AB"/>
    <w:rsid w:val="00A00CE4"/>
    <w:rsid w:val="00A018EC"/>
    <w:rsid w:val="00A03F3A"/>
    <w:rsid w:val="00A05707"/>
    <w:rsid w:val="00A13C92"/>
    <w:rsid w:val="00A14298"/>
    <w:rsid w:val="00A162B0"/>
    <w:rsid w:val="00A16559"/>
    <w:rsid w:val="00A169A2"/>
    <w:rsid w:val="00A16C58"/>
    <w:rsid w:val="00A16E2A"/>
    <w:rsid w:val="00A17EB5"/>
    <w:rsid w:val="00A21D09"/>
    <w:rsid w:val="00A22983"/>
    <w:rsid w:val="00A23AE9"/>
    <w:rsid w:val="00A27080"/>
    <w:rsid w:val="00A27B21"/>
    <w:rsid w:val="00A32FCB"/>
    <w:rsid w:val="00A40156"/>
    <w:rsid w:val="00A42356"/>
    <w:rsid w:val="00A43017"/>
    <w:rsid w:val="00A444DA"/>
    <w:rsid w:val="00A4479D"/>
    <w:rsid w:val="00A47DCC"/>
    <w:rsid w:val="00A5158C"/>
    <w:rsid w:val="00A54250"/>
    <w:rsid w:val="00A5659D"/>
    <w:rsid w:val="00A5698F"/>
    <w:rsid w:val="00A61B8B"/>
    <w:rsid w:val="00A6594E"/>
    <w:rsid w:val="00A676CF"/>
    <w:rsid w:val="00A70CD5"/>
    <w:rsid w:val="00A71F0F"/>
    <w:rsid w:val="00A72AAE"/>
    <w:rsid w:val="00A73BAA"/>
    <w:rsid w:val="00A774A2"/>
    <w:rsid w:val="00A80B95"/>
    <w:rsid w:val="00A81140"/>
    <w:rsid w:val="00A83006"/>
    <w:rsid w:val="00A8750A"/>
    <w:rsid w:val="00A908A9"/>
    <w:rsid w:val="00A939D5"/>
    <w:rsid w:val="00A94273"/>
    <w:rsid w:val="00A96461"/>
    <w:rsid w:val="00A97273"/>
    <w:rsid w:val="00AA0640"/>
    <w:rsid w:val="00AA082B"/>
    <w:rsid w:val="00AA54F5"/>
    <w:rsid w:val="00AA5703"/>
    <w:rsid w:val="00AC2B29"/>
    <w:rsid w:val="00AC61F8"/>
    <w:rsid w:val="00AC6F35"/>
    <w:rsid w:val="00AC79B7"/>
    <w:rsid w:val="00AD062A"/>
    <w:rsid w:val="00AD0B3A"/>
    <w:rsid w:val="00AE195E"/>
    <w:rsid w:val="00AE370F"/>
    <w:rsid w:val="00AE72C7"/>
    <w:rsid w:val="00AE76B0"/>
    <w:rsid w:val="00AE78DE"/>
    <w:rsid w:val="00AF06D9"/>
    <w:rsid w:val="00AF4306"/>
    <w:rsid w:val="00B00486"/>
    <w:rsid w:val="00B112A6"/>
    <w:rsid w:val="00B12BB8"/>
    <w:rsid w:val="00B13037"/>
    <w:rsid w:val="00B13EE8"/>
    <w:rsid w:val="00B140F8"/>
    <w:rsid w:val="00B15452"/>
    <w:rsid w:val="00B157BE"/>
    <w:rsid w:val="00B20AC3"/>
    <w:rsid w:val="00B211CE"/>
    <w:rsid w:val="00B22DC0"/>
    <w:rsid w:val="00B2363A"/>
    <w:rsid w:val="00B2395E"/>
    <w:rsid w:val="00B2683F"/>
    <w:rsid w:val="00B3165A"/>
    <w:rsid w:val="00B32BA4"/>
    <w:rsid w:val="00B34EE7"/>
    <w:rsid w:val="00B369A6"/>
    <w:rsid w:val="00B4032B"/>
    <w:rsid w:val="00B42D35"/>
    <w:rsid w:val="00B43B02"/>
    <w:rsid w:val="00B461D1"/>
    <w:rsid w:val="00B54ED6"/>
    <w:rsid w:val="00B607D7"/>
    <w:rsid w:val="00B60B2E"/>
    <w:rsid w:val="00B61552"/>
    <w:rsid w:val="00B630F6"/>
    <w:rsid w:val="00B65080"/>
    <w:rsid w:val="00B67CDD"/>
    <w:rsid w:val="00B70714"/>
    <w:rsid w:val="00B74581"/>
    <w:rsid w:val="00B74B5F"/>
    <w:rsid w:val="00B75D63"/>
    <w:rsid w:val="00B77498"/>
    <w:rsid w:val="00B7772D"/>
    <w:rsid w:val="00B84733"/>
    <w:rsid w:val="00B852C2"/>
    <w:rsid w:val="00B85320"/>
    <w:rsid w:val="00B85FE8"/>
    <w:rsid w:val="00B877A3"/>
    <w:rsid w:val="00B90B9C"/>
    <w:rsid w:val="00B91420"/>
    <w:rsid w:val="00B951FD"/>
    <w:rsid w:val="00B9613F"/>
    <w:rsid w:val="00B97C0C"/>
    <w:rsid w:val="00BA0129"/>
    <w:rsid w:val="00BA5757"/>
    <w:rsid w:val="00BA76A9"/>
    <w:rsid w:val="00BB5F71"/>
    <w:rsid w:val="00BB64D9"/>
    <w:rsid w:val="00BB7F8F"/>
    <w:rsid w:val="00BC18FC"/>
    <w:rsid w:val="00BC46E6"/>
    <w:rsid w:val="00BC5FD6"/>
    <w:rsid w:val="00BD10C4"/>
    <w:rsid w:val="00BE097B"/>
    <w:rsid w:val="00BE18BF"/>
    <w:rsid w:val="00BE58A7"/>
    <w:rsid w:val="00BE693A"/>
    <w:rsid w:val="00BE7035"/>
    <w:rsid w:val="00BF118E"/>
    <w:rsid w:val="00BF1D44"/>
    <w:rsid w:val="00BF2ACD"/>
    <w:rsid w:val="00BF472E"/>
    <w:rsid w:val="00BF4BE9"/>
    <w:rsid w:val="00BF7C0B"/>
    <w:rsid w:val="00C020C0"/>
    <w:rsid w:val="00C10970"/>
    <w:rsid w:val="00C14CFF"/>
    <w:rsid w:val="00C1698C"/>
    <w:rsid w:val="00C27F71"/>
    <w:rsid w:val="00C30059"/>
    <w:rsid w:val="00C305CB"/>
    <w:rsid w:val="00C309CC"/>
    <w:rsid w:val="00C311DB"/>
    <w:rsid w:val="00C3137A"/>
    <w:rsid w:val="00C326C1"/>
    <w:rsid w:val="00C4392A"/>
    <w:rsid w:val="00C4437D"/>
    <w:rsid w:val="00C44A3F"/>
    <w:rsid w:val="00C458E1"/>
    <w:rsid w:val="00C47A9E"/>
    <w:rsid w:val="00C5072B"/>
    <w:rsid w:val="00C5154B"/>
    <w:rsid w:val="00C53745"/>
    <w:rsid w:val="00C54139"/>
    <w:rsid w:val="00C5566F"/>
    <w:rsid w:val="00C56C43"/>
    <w:rsid w:val="00C604A1"/>
    <w:rsid w:val="00C61B46"/>
    <w:rsid w:val="00C6635D"/>
    <w:rsid w:val="00C677B9"/>
    <w:rsid w:val="00C70112"/>
    <w:rsid w:val="00C7340C"/>
    <w:rsid w:val="00C73631"/>
    <w:rsid w:val="00C808FF"/>
    <w:rsid w:val="00C822A4"/>
    <w:rsid w:val="00C830AF"/>
    <w:rsid w:val="00C85715"/>
    <w:rsid w:val="00C918E2"/>
    <w:rsid w:val="00C927B6"/>
    <w:rsid w:val="00C956D5"/>
    <w:rsid w:val="00C97F1A"/>
    <w:rsid w:val="00CA25BE"/>
    <w:rsid w:val="00CA4397"/>
    <w:rsid w:val="00CA5EAF"/>
    <w:rsid w:val="00CB5521"/>
    <w:rsid w:val="00CC2469"/>
    <w:rsid w:val="00CC6C78"/>
    <w:rsid w:val="00CD0F98"/>
    <w:rsid w:val="00CD397C"/>
    <w:rsid w:val="00CD4570"/>
    <w:rsid w:val="00CD6EE1"/>
    <w:rsid w:val="00CE04B6"/>
    <w:rsid w:val="00CE0D25"/>
    <w:rsid w:val="00CE241A"/>
    <w:rsid w:val="00CE5B3D"/>
    <w:rsid w:val="00CE6069"/>
    <w:rsid w:val="00CE6EF9"/>
    <w:rsid w:val="00CE71C8"/>
    <w:rsid w:val="00CF0F68"/>
    <w:rsid w:val="00CF12E0"/>
    <w:rsid w:val="00CF27E6"/>
    <w:rsid w:val="00D00783"/>
    <w:rsid w:val="00D02904"/>
    <w:rsid w:val="00D05865"/>
    <w:rsid w:val="00D10B85"/>
    <w:rsid w:val="00D12E72"/>
    <w:rsid w:val="00D154D6"/>
    <w:rsid w:val="00D16009"/>
    <w:rsid w:val="00D2637F"/>
    <w:rsid w:val="00D302EB"/>
    <w:rsid w:val="00D3644B"/>
    <w:rsid w:val="00D45844"/>
    <w:rsid w:val="00D5312C"/>
    <w:rsid w:val="00D56716"/>
    <w:rsid w:val="00D60667"/>
    <w:rsid w:val="00D727F0"/>
    <w:rsid w:val="00D770F2"/>
    <w:rsid w:val="00D77E4F"/>
    <w:rsid w:val="00D800F2"/>
    <w:rsid w:val="00D8430D"/>
    <w:rsid w:val="00D85BD4"/>
    <w:rsid w:val="00D8606C"/>
    <w:rsid w:val="00D97EF2"/>
    <w:rsid w:val="00DA06D6"/>
    <w:rsid w:val="00DA25F1"/>
    <w:rsid w:val="00DA36BD"/>
    <w:rsid w:val="00DA5219"/>
    <w:rsid w:val="00DA56C8"/>
    <w:rsid w:val="00DA6DE5"/>
    <w:rsid w:val="00DA7210"/>
    <w:rsid w:val="00DB1F92"/>
    <w:rsid w:val="00DB260F"/>
    <w:rsid w:val="00DB3F8E"/>
    <w:rsid w:val="00DB5EC3"/>
    <w:rsid w:val="00DB6BD2"/>
    <w:rsid w:val="00DC0FBA"/>
    <w:rsid w:val="00DC26B9"/>
    <w:rsid w:val="00DC30D4"/>
    <w:rsid w:val="00DC4B60"/>
    <w:rsid w:val="00DD27EF"/>
    <w:rsid w:val="00DD2D17"/>
    <w:rsid w:val="00DD45FC"/>
    <w:rsid w:val="00DD5061"/>
    <w:rsid w:val="00DD705A"/>
    <w:rsid w:val="00DE1DF7"/>
    <w:rsid w:val="00DE3CCC"/>
    <w:rsid w:val="00DE6FF2"/>
    <w:rsid w:val="00DE73C6"/>
    <w:rsid w:val="00DF0BA3"/>
    <w:rsid w:val="00DF5664"/>
    <w:rsid w:val="00DF7263"/>
    <w:rsid w:val="00E012E1"/>
    <w:rsid w:val="00E01A07"/>
    <w:rsid w:val="00E01EF7"/>
    <w:rsid w:val="00E02D40"/>
    <w:rsid w:val="00E03776"/>
    <w:rsid w:val="00E0420B"/>
    <w:rsid w:val="00E07145"/>
    <w:rsid w:val="00E13CBF"/>
    <w:rsid w:val="00E14EA3"/>
    <w:rsid w:val="00E153BF"/>
    <w:rsid w:val="00E17C9D"/>
    <w:rsid w:val="00E209B6"/>
    <w:rsid w:val="00E269EC"/>
    <w:rsid w:val="00E26BC7"/>
    <w:rsid w:val="00E27155"/>
    <w:rsid w:val="00E278FA"/>
    <w:rsid w:val="00E331F6"/>
    <w:rsid w:val="00E333F2"/>
    <w:rsid w:val="00E3361D"/>
    <w:rsid w:val="00E33B84"/>
    <w:rsid w:val="00E36739"/>
    <w:rsid w:val="00E41B2E"/>
    <w:rsid w:val="00E420FF"/>
    <w:rsid w:val="00E45D03"/>
    <w:rsid w:val="00E45E6D"/>
    <w:rsid w:val="00E51FEA"/>
    <w:rsid w:val="00E521FC"/>
    <w:rsid w:val="00E545DF"/>
    <w:rsid w:val="00E554BD"/>
    <w:rsid w:val="00E568E9"/>
    <w:rsid w:val="00E621AE"/>
    <w:rsid w:val="00E630FB"/>
    <w:rsid w:val="00E6323D"/>
    <w:rsid w:val="00E6564C"/>
    <w:rsid w:val="00E67548"/>
    <w:rsid w:val="00E71DA7"/>
    <w:rsid w:val="00E73B1B"/>
    <w:rsid w:val="00E74F1D"/>
    <w:rsid w:val="00E76308"/>
    <w:rsid w:val="00E817F7"/>
    <w:rsid w:val="00E82A76"/>
    <w:rsid w:val="00E84A2B"/>
    <w:rsid w:val="00E84E2E"/>
    <w:rsid w:val="00E9047E"/>
    <w:rsid w:val="00E905F4"/>
    <w:rsid w:val="00E91505"/>
    <w:rsid w:val="00E94EF4"/>
    <w:rsid w:val="00EA1FBD"/>
    <w:rsid w:val="00EA5089"/>
    <w:rsid w:val="00EB1ABB"/>
    <w:rsid w:val="00EB2D0B"/>
    <w:rsid w:val="00EB451A"/>
    <w:rsid w:val="00EC0CF7"/>
    <w:rsid w:val="00EC36E9"/>
    <w:rsid w:val="00EC59B9"/>
    <w:rsid w:val="00EC65CF"/>
    <w:rsid w:val="00ED0F86"/>
    <w:rsid w:val="00ED1128"/>
    <w:rsid w:val="00ED13ED"/>
    <w:rsid w:val="00ED22F5"/>
    <w:rsid w:val="00ED52F0"/>
    <w:rsid w:val="00ED6DDC"/>
    <w:rsid w:val="00EE553C"/>
    <w:rsid w:val="00EE5D12"/>
    <w:rsid w:val="00EE6236"/>
    <w:rsid w:val="00EE751E"/>
    <w:rsid w:val="00EF02DC"/>
    <w:rsid w:val="00EF0E6F"/>
    <w:rsid w:val="00EF45E2"/>
    <w:rsid w:val="00EF5C16"/>
    <w:rsid w:val="00EF78B3"/>
    <w:rsid w:val="00F000F6"/>
    <w:rsid w:val="00F02CA9"/>
    <w:rsid w:val="00F06CD5"/>
    <w:rsid w:val="00F109AA"/>
    <w:rsid w:val="00F1200B"/>
    <w:rsid w:val="00F14812"/>
    <w:rsid w:val="00F15422"/>
    <w:rsid w:val="00F15B1C"/>
    <w:rsid w:val="00F17B17"/>
    <w:rsid w:val="00F21F05"/>
    <w:rsid w:val="00F2336F"/>
    <w:rsid w:val="00F2380A"/>
    <w:rsid w:val="00F24926"/>
    <w:rsid w:val="00F35247"/>
    <w:rsid w:val="00F35412"/>
    <w:rsid w:val="00F356BB"/>
    <w:rsid w:val="00F36B9D"/>
    <w:rsid w:val="00F51F94"/>
    <w:rsid w:val="00F5268C"/>
    <w:rsid w:val="00F56851"/>
    <w:rsid w:val="00F56A01"/>
    <w:rsid w:val="00F610BB"/>
    <w:rsid w:val="00F6583B"/>
    <w:rsid w:val="00F66789"/>
    <w:rsid w:val="00F71CA8"/>
    <w:rsid w:val="00F76005"/>
    <w:rsid w:val="00F80CA0"/>
    <w:rsid w:val="00F83D9F"/>
    <w:rsid w:val="00F84EAD"/>
    <w:rsid w:val="00F92AC9"/>
    <w:rsid w:val="00F92FB0"/>
    <w:rsid w:val="00F9473F"/>
    <w:rsid w:val="00F961F6"/>
    <w:rsid w:val="00FA4152"/>
    <w:rsid w:val="00FA77AF"/>
    <w:rsid w:val="00FA787F"/>
    <w:rsid w:val="00FB00B7"/>
    <w:rsid w:val="00FB08DF"/>
    <w:rsid w:val="00FB0D61"/>
    <w:rsid w:val="00FB54AC"/>
    <w:rsid w:val="00FC50B4"/>
    <w:rsid w:val="00FC527C"/>
    <w:rsid w:val="00FC568E"/>
    <w:rsid w:val="00FC5A1D"/>
    <w:rsid w:val="00FC78F3"/>
    <w:rsid w:val="00FD1DD0"/>
    <w:rsid w:val="00FD72BE"/>
    <w:rsid w:val="00FE0106"/>
    <w:rsid w:val="00FE04FA"/>
    <w:rsid w:val="00FE06B2"/>
    <w:rsid w:val="00FE408F"/>
    <w:rsid w:val="00FE743F"/>
    <w:rsid w:val="00FF1BBB"/>
    <w:rsid w:val="00FF3959"/>
    <w:rsid w:val="00FF75E6"/>
    <w:rsid w:val="00FF7CC6"/>
    <w:rsid w:val="00FF7EE9"/>
    <w:rsid w:val="010F00B6"/>
    <w:rsid w:val="01395805"/>
    <w:rsid w:val="01E14338"/>
    <w:rsid w:val="01FE5F41"/>
    <w:rsid w:val="025F6CCA"/>
    <w:rsid w:val="02AA2566"/>
    <w:rsid w:val="02C964ED"/>
    <w:rsid w:val="03E404C2"/>
    <w:rsid w:val="05E55169"/>
    <w:rsid w:val="06561082"/>
    <w:rsid w:val="06694615"/>
    <w:rsid w:val="06AC6C39"/>
    <w:rsid w:val="070E5C18"/>
    <w:rsid w:val="076E1A25"/>
    <w:rsid w:val="077F0FA7"/>
    <w:rsid w:val="08A1369D"/>
    <w:rsid w:val="08D84284"/>
    <w:rsid w:val="09231A4D"/>
    <w:rsid w:val="0997628A"/>
    <w:rsid w:val="09D21BBD"/>
    <w:rsid w:val="0A721228"/>
    <w:rsid w:val="0A886733"/>
    <w:rsid w:val="0A8B0B06"/>
    <w:rsid w:val="0AC626A7"/>
    <w:rsid w:val="0AD76E48"/>
    <w:rsid w:val="0BCA02AE"/>
    <w:rsid w:val="0C0D43E7"/>
    <w:rsid w:val="0C340723"/>
    <w:rsid w:val="0C693305"/>
    <w:rsid w:val="0D631151"/>
    <w:rsid w:val="0DC84134"/>
    <w:rsid w:val="0DF42E46"/>
    <w:rsid w:val="0E7B021C"/>
    <w:rsid w:val="0E873FAB"/>
    <w:rsid w:val="0F3D57AB"/>
    <w:rsid w:val="0FE54B4B"/>
    <w:rsid w:val="101C7DEE"/>
    <w:rsid w:val="118F6855"/>
    <w:rsid w:val="12C4388D"/>
    <w:rsid w:val="13836350"/>
    <w:rsid w:val="13DF019A"/>
    <w:rsid w:val="152B3760"/>
    <w:rsid w:val="1536734E"/>
    <w:rsid w:val="15F33064"/>
    <w:rsid w:val="15F42325"/>
    <w:rsid w:val="168441B2"/>
    <w:rsid w:val="16D31083"/>
    <w:rsid w:val="16F05233"/>
    <w:rsid w:val="17D80AC8"/>
    <w:rsid w:val="190751A2"/>
    <w:rsid w:val="199344FF"/>
    <w:rsid w:val="1AAF7DBD"/>
    <w:rsid w:val="1B2676B1"/>
    <w:rsid w:val="1B4C6997"/>
    <w:rsid w:val="1CBF22D1"/>
    <w:rsid w:val="1DA92BC5"/>
    <w:rsid w:val="1EFA5A08"/>
    <w:rsid w:val="1F495B9E"/>
    <w:rsid w:val="201A787B"/>
    <w:rsid w:val="204C7D7A"/>
    <w:rsid w:val="20873B6D"/>
    <w:rsid w:val="20970500"/>
    <w:rsid w:val="20D84712"/>
    <w:rsid w:val="22513634"/>
    <w:rsid w:val="226E2849"/>
    <w:rsid w:val="229B4B85"/>
    <w:rsid w:val="231846E4"/>
    <w:rsid w:val="23C7537D"/>
    <w:rsid w:val="23D61A5F"/>
    <w:rsid w:val="24557450"/>
    <w:rsid w:val="24852478"/>
    <w:rsid w:val="24F71741"/>
    <w:rsid w:val="251C1B91"/>
    <w:rsid w:val="26E60362"/>
    <w:rsid w:val="287B26D5"/>
    <w:rsid w:val="28E05F28"/>
    <w:rsid w:val="291B5E5C"/>
    <w:rsid w:val="29934A2C"/>
    <w:rsid w:val="29F32465"/>
    <w:rsid w:val="2AB16505"/>
    <w:rsid w:val="2B925006"/>
    <w:rsid w:val="2B9F5C79"/>
    <w:rsid w:val="2BD84535"/>
    <w:rsid w:val="2C2220CF"/>
    <w:rsid w:val="2CD623F0"/>
    <w:rsid w:val="2DA46E5A"/>
    <w:rsid w:val="2DC81C8C"/>
    <w:rsid w:val="2DDD0DD0"/>
    <w:rsid w:val="2E0B42C7"/>
    <w:rsid w:val="2EB2037D"/>
    <w:rsid w:val="2F8F1C84"/>
    <w:rsid w:val="2FE154EB"/>
    <w:rsid w:val="30511922"/>
    <w:rsid w:val="307E397F"/>
    <w:rsid w:val="331712F6"/>
    <w:rsid w:val="333F35CE"/>
    <w:rsid w:val="341E16FD"/>
    <w:rsid w:val="345C5093"/>
    <w:rsid w:val="357D3176"/>
    <w:rsid w:val="35EF2B6D"/>
    <w:rsid w:val="36564C2D"/>
    <w:rsid w:val="36891DF1"/>
    <w:rsid w:val="36CF2FA1"/>
    <w:rsid w:val="373D4BB8"/>
    <w:rsid w:val="38192221"/>
    <w:rsid w:val="38EA6250"/>
    <w:rsid w:val="3B0852C1"/>
    <w:rsid w:val="3B9E4A51"/>
    <w:rsid w:val="3BEB3BE2"/>
    <w:rsid w:val="3C214498"/>
    <w:rsid w:val="3CD10202"/>
    <w:rsid w:val="3E291E23"/>
    <w:rsid w:val="3E397667"/>
    <w:rsid w:val="3F3F3F4F"/>
    <w:rsid w:val="3F653667"/>
    <w:rsid w:val="3F9C261F"/>
    <w:rsid w:val="3F9C4F28"/>
    <w:rsid w:val="404852C0"/>
    <w:rsid w:val="40501088"/>
    <w:rsid w:val="407B5A78"/>
    <w:rsid w:val="40B5404C"/>
    <w:rsid w:val="42B050DD"/>
    <w:rsid w:val="42E601ED"/>
    <w:rsid w:val="430814FF"/>
    <w:rsid w:val="43256DBB"/>
    <w:rsid w:val="436E5391"/>
    <w:rsid w:val="442B5E5A"/>
    <w:rsid w:val="44E044ED"/>
    <w:rsid w:val="4570092B"/>
    <w:rsid w:val="457757D4"/>
    <w:rsid w:val="45B868FD"/>
    <w:rsid w:val="45B911ED"/>
    <w:rsid w:val="47003C32"/>
    <w:rsid w:val="48293F72"/>
    <w:rsid w:val="489303DA"/>
    <w:rsid w:val="48A15369"/>
    <w:rsid w:val="48DC0586"/>
    <w:rsid w:val="48F84633"/>
    <w:rsid w:val="491A2E52"/>
    <w:rsid w:val="495B5F96"/>
    <w:rsid w:val="49B120D6"/>
    <w:rsid w:val="4A8E1443"/>
    <w:rsid w:val="4B11669F"/>
    <w:rsid w:val="4B1D3B85"/>
    <w:rsid w:val="4C0016BD"/>
    <w:rsid w:val="4C474E20"/>
    <w:rsid w:val="4C4E2886"/>
    <w:rsid w:val="4C9202F1"/>
    <w:rsid w:val="4E0920BB"/>
    <w:rsid w:val="4F191337"/>
    <w:rsid w:val="4F6F3C91"/>
    <w:rsid w:val="4F79515D"/>
    <w:rsid w:val="4FED7DEB"/>
    <w:rsid w:val="512F19DC"/>
    <w:rsid w:val="51594DC9"/>
    <w:rsid w:val="526F3B48"/>
    <w:rsid w:val="53BF796E"/>
    <w:rsid w:val="53C61901"/>
    <w:rsid w:val="54E437ED"/>
    <w:rsid w:val="562D38EC"/>
    <w:rsid w:val="586D4DB0"/>
    <w:rsid w:val="58A86C43"/>
    <w:rsid w:val="59846741"/>
    <w:rsid w:val="5A0C2EBF"/>
    <w:rsid w:val="5A964305"/>
    <w:rsid w:val="5A9E240A"/>
    <w:rsid w:val="5B295290"/>
    <w:rsid w:val="5B845DB5"/>
    <w:rsid w:val="5C121A54"/>
    <w:rsid w:val="5C4048B8"/>
    <w:rsid w:val="5D856739"/>
    <w:rsid w:val="5FAB5EFA"/>
    <w:rsid w:val="5FBB7DE8"/>
    <w:rsid w:val="60012ED2"/>
    <w:rsid w:val="602C77E2"/>
    <w:rsid w:val="603D0CD6"/>
    <w:rsid w:val="60C84A10"/>
    <w:rsid w:val="60CE01E8"/>
    <w:rsid w:val="61391B4A"/>
    <w:rsid w:val="624D4EBD"/>
    <w:rsid w:val="626F3789"/>
    <w:rsid w:val="63C466BA"/>
    <w:rsid w:val="64066BB3"/>
    <w:rsid w:val="646B0B89"/>
    <w:rsid w:val="65523BF8"/>
    <w:rsid w:val="667108E5"/>
    <w:rsid w:val="66B00D13"/>
    <w:rsid w:val="66CC254E"/>
    <w:rsid w:val="671F3489"/>
    <w:rsid w:val="67776D76"/>
    <w:rsid w:val="677C230C"/>
    <w:rsid w:val="685E6E2D"/>
    <w:rsid w:val="686F62F0"/>
    <w:rsid w:val="688854AB"/>
    <w:rsid w:val="68AD39C7"/>
    <w:rsid w:val="691D3625"/>
    <w:rsid w:val="69892889"/>
    <w:rsid w:val="6A0C2A1B"/>
    <w:rsid w:val="6A3A0986"/>
    <w:rsid w:val="6ADE2704"/>
    <w:rsid w:val="6C507158"/>
    <w:rsid w:val="6DFD19BE"/>
    <w:rsid w:val="6E2F6EAC"/>
    <w:rsid w:val="6FC50130"/>
    <w:rsid w:val="70E756D6"/>
    <w:rsid w:val="70F31A9E"/>
    <w:rsid w:val="71277A11"/>
    <w:rsid w:val="718A4E56"/>
    <w:rsid w:val="723279A4"/>
    <w:rsid w:val="72EF0E43"/>
    <w:rsid w:val="731D15FE"/>
    <w:rsid w:val="737527CF"/>
    <w:rsid w:val="750E3EDD"/>
    <w:rsid w:val="75D36838"/>
    <w:rsid w:val="766A58B4"/>
    <w:rsid w:val="76E81940"/>
    <w:rsid w:val="771A1949"/>
    <w:rsid w:val="77FA4A2F"/>
    <w:rsid w:val="78F6789A"/>
    <w:rsid w:val="79557EFE"/>
    <w:rsid w:val="7A6916AA"/>
    <w:rsid w:val="7B676D47"/>
    <w:rsid w:val="7B6D156A"/>
    <w:rsid w:val="7BF8610C"/>
    <w:rsid w:val="7C204E3C"/>
    <w:rsid w:val="7C2C152E"/>
    <w:rsid w:val="7E0572DA"/>
    <w:rsid w:val="7E99551B"/>
    <w:rsid w:val="7EF63BE8"/>
    <w:rsid w:val="7F327369"/>
    <w:rsid w:val="7F4F47E4"/>
    <w:rsid w:val="7F64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53EC4EB"/>
  <w15:docId w15:val="{AD9AD384-679C-410F-8DFA-005FCA2B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unhideWhenUsed="1"/>
    <w:lsdException w:name="HTML Address" w:semiHidden="1" w:unhideWhenUsed="1"/>
    <w:lsdException w:name="HTML Cite" w:unhideWhenUsed="1"/>
    <w:lsdException w:name="HTML Code" w:unhideWhenUsed="1"/>
    <w:lsdException w:name="HTML Definition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方正小标宋简体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Arial Unicode MS" w:eastAsia="Arial Unicode MS" w:hAnsi="Arial Unicode MS" w:cs="Arial Unicode MS"/>
      <w:sz w:val="24"/>
      <w:szCs w:val="24"/>
      <w:lang w:val="zh-CN" w:bidi="zh-CN"/>
    </w:rPr>
  </w:style>
  <w:style w:type="paragraph" w:styleId="a4">
    <w:name w:val="Date"/>
    <w:basedOn w:val="a"/>
    <w:next w:val="a"/>
    <w:pPr>
      <w:ind w:leftChars="2500" w:left="100"/>
    </w:pPr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eastAsia="宋体"/>
      <w:kern w:val="0"/>
      <w:sz w:val="18"/>
      <w:szCs w:val="18"/>
    </w:rPr>
  </w:style>
  <w:style w:type="paragraph" w:styleId="a9">
    <w:name w:val="header"/>
    <w:basedOn w:val="a"/>
    <w:link w:val="aa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/>
      <w:kern w:val="0"/>
      <w:sz w:val="18"/>
      <w:szCs w:val="18"/>
    </w:rPr>
  </w:style>
  <w:style w:type="paragraph" w:styleId="ab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styleId="ac">
    <w:name w:val="Strong"/>
    <w:qFormat/>
    <w:locked/>
    <w:rPr>
      <w:b/>
    </w:rPr>
  </w:style>
  <w:style w:type="character" w:styleId="ad">
    <w:name w:val="page number"/>
    <w:uiPriority w:val="99"/>
    <w:qFormat/>
    <w:rPr>
      <w:rFonts w:cs="Times New Roman"/>
    </w:rPr>
  </w:style>
  <w:style w:type="character" w:styleId="ae">
    <w:name w:val="FollowedHyperlink"/>
    <w:basedOn w:val="a0"/>
    <w:uiPriority w:val="99"/>
    <w:unhideWhenUsed/>
    <w:rPr>
      <w:rFonts w:ascii="微软雅黑" w:eastAsia="微软雅黑" w:hAnsi="微软雅黑" w:cs="微软雅黑" w:hint="eastAsia"/>
      <w:color w:val="333333"/>
      <w:u w:val="none"/>
    </w:rPr>
  </w:style>
  <w:style w:type="character" w:styleId="af">
    <w:name w:val="Emphasis"/>
    <w:basedOn w:val="a0"/>
    <w:qFormat/>
    <w:locked/>
  </w:style>
  <w:style w:type="character" w:styleId="HTML">
    <w:name w:val="HTML Definition"/>
    <w:basedOn w:val="a0"/>
    <w:uiPriority w:val="99"/>
    <w:unhideWhenUsed/>
  </w:style>
  <w:style w:type="character" w:styleId="HTML0">
    <w:name w:val="HTML Acronym"/>
    <w:basedOn w:val="a0"/>
    <w:uiPriority w:val="99"/>
    <w:unhideWhenUsed/>
  </w:style>
  <w:style w:type="character" w:styleId="HTML1">
    <w:name w:val="HTML Variable"/>
    <w:basedOn w:val="a0"/>
    <w:uiPriority w:val="99"/>
    <w:unhideWhenUsed/>
  </w:style>
  <w:style w:type="character" w:styleId="af0">
    <w:name w:val="Hyperlink"/>
    <w:semiHidden/>
    <w:rPr>
      <w:rFonts w:cs="Times New Roman"/>
      <w:color w:val="0000FF"/>
      <w:u w:val="single"/>
    </w:rPr>
  </w:style>
  <w:style w:type="character" w:styleId="HTML2">
    <w:name w:val="HTML Code"/>
    <w:basedOn w:val="a0"/>
    <w:uiPriority w:val="99"/>
    <w:unhideWhenUsed/>
    <w:rPr>
      <w:rFonts w:ascii="Courier New" w:hAnsi="Courier New"/>
      <w:sz w:val="20"/>
    </w:rPr>
  </w:style>
  <w:style w:type="character" w:styleId="HTML3">
    <w:name w:val="HTML Cite"/>
    <w:basedOn w:val="a0"/>
    <w:uiPriority w:val="99"/>
    <w:unhideWhenUsed/>
  </w:style>
  <w:style w:type="character" w:customStyle="1" w:styleId="a6">
    <w:name w:val="批注框文本 字符"/>
    <w:link w:val="a5"/>
    <w:uiPriority w:val="99"/>
    <w:semiHidden/>
    <w:rPr>
      <w:rFonts w:ascii="仿宋_GB2312" w:eastAsia="方正小标宋简体"/>
      <w:kern w:val="2"/>
      <w:sz w:val="18"/>
      <w:szCs w:val="18"/>
    </w:rPr>
  </w:style>
  <w:style w:type="character" w:customStyle="1" w:styleId="a8">
    <w:name w:val="页脚 字符"/>
    <w:link w:val="a7"/>
    <w:uiPriority w:val="99"/>
    <w:qFormat/>
    <w:locked/>
    <w:rPr>
      <w:rFonts w:cs="Times New Roman"/>
      <w:sz w:val="18"/>
      <w:szCs w:val="18"/>
    </w:rPr>
  </w:style>
  <w:style w:type="character" w:customStyle="1" w:styleId="aa">
    <w:name w:val="页眉 字符"/>
    <w:link w:val="a9"/>
    <w:uiPriority w:val="99"/>
    <w:qFormat/>
    <w:locked/>
    <w:rPr>
      <w:rFonts w:cs="Times New Roman"/>
      <w:sz w:val="18"/>
      <w:szCs w:val="18"/>
    </w:rPr>
  </w:style>
  <w:style w:type="character" w:customStyle="1" w:styleId="hover20">
    <w:name w:val="hover20"/>
    <w:basedOn w:val="a0"/>
    <w:rPr>
      <w:color w:val="FFFFFF"/>
    </w:rPr>
  </w:style>
  <w:style w:type="character" w:customStyle="1" w:styleId="layui-laydate-preview">
    <w:name w:val="layui-laydate-preview"/>
    <w:basedOn w:val="a0"/>
  </w:style>
  <w:style w:type="character" w:customStyle="1" w:styleId="layui-this4">
    <w:name w:val="layui-this4"/>
    <w:basedOn w:val="a0"/>
    <w:rPr>
      <w:bdr w:val="single" w:sz="6" w:space="0" w:color="EEEEEE"/>
      <w:shd w:val="clear" w:color="auto" w:fill="FFFFFF"/>
    </w:rPr>
  </w:style>
  <w:style w:type="character" w:customStyle="1" w:styleId="hover18">
    <w:name w:val="hover18"/>
    <w:basedOn w:val="a0"/>
    <w:rPr>
      <w:color w:val="5FB878"/>
    </w:rPr>
  </w:style>
  <w:style w:type="character" w:customStyle="1" w:styleId="hover19">
    <w:name w:val="hover19"/>
    <w:basedOn w:val="a0"/>
    <w:rPr>
      <w:color w:val="5FB878"/>
    </w:rPr>
  </w:style>
  <w:style w:type="character" w:customStyle="1" w:styleId="layui-laypage-curr">
    <w:name w:val="layui-laypage-curr"/>
    <w:basedOn w:val="a0"/>
  </w:style>
  <w:style w:type="character" w:customStyle="1" w:styleId="first-child2">
    <w:name w:val="first-child2"/>
    <w:basedOn w:val="a0"/>
  </w:style>
  <w:style w:type="paragraph" w:customStyle="1" w:styleId="1">
    <w:name w:val="列出段落1"/>
    <w:basedOn w:val="a"/>
    <w:uiPriority w:val="99"/>
    <w:pPr>
      <w:ind w:firstLineChars="200" w:firstLine="420"/>
    </w:pPr>
    <w:rPr>
      <w:rFonts w:ascii="Times New Roman" w:eastAsia="宋体"/>
    </w:rPr>
  </w:style>
  <w:style w:type="paragraph" w:customStyle="1" w:styleId="10">
    <w:name w:val="无间隔1"/>
    <w:uiPriority w:val="1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271</Words>
  <Characters>1550</Characters>
  <Application>Microsoft Office Word</Application>
  <DocSecurity>0</DocSecurity>
  <Lines>12</Lines>
  <Paragraphs>3</Paragraphs>
  <ScaleCrop>false</ScaleCrop>
  <Company>China</Company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袁婧</dc:creator>
  <cp:lastModifiedBy>EACH</cp:lastModifiedBy>
  <cp:revision>4</cp:revision>
  <cp:lastPrinted>2023-05-22T09:27:00Z</cp:lastPrinted>
  <dcterms:created xsi:type="dcterms:W3CDTF">2023-05-25T07:32:00Z</dcterms:created>
  <dcterms:modified xsi:type="dcterms:W3CDTF">2023-05-25T07:39:00Z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1E037A1E11D444F0A0F508A0E44A727D</vt:lpwstr>
  </property>
</Properties>
</file>