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79D18" w14:textId="77777777" w:rsidR="007821D5" w:rsidRPr="00955225" w:rsidRDefault="008C0414">
      <w:pPr>
        <w:jc w:val="left"/>
        <w:rPr>
          <w:rFonts w:ascii="仿宋" w:eastAsia="仿宋" w:hAnsi="仿宋" w:cs="仿宋_GB2312"/>
          <w:bCs/>
          <w:color w:val="000000" w:themeColor="text1"/>
          <w:sz w:val="32"/>
          <w:szCs w:val="32"/>
        </w:rPr>
      </w:pPr>
      <w:r w:rsidRPr="00955225">
        <w:rPr>
          <w:rFonts w:ascii="仿宋" w:eastAsia="仿宋" w:hAnsi="仿宋" w:cs="仿宋_GB2312" w:hint="eastAsia"/>
          <w:bCs/>
          <w:color w:val="000000" w:themeColor="text1"/>
          <w:sz w:val="32"/>
          <w:szCs w:val="32"/>
        </w:rPr>
        <w:t>附件6</w:t>
      </w:r>
    </w:p>
    <w:p w14:paraId="6BC279E8" w14:textId="77777777" w:rsidR="007821D5" w:rsidRDefault="008C0414" w:rsidP="00955225">
      <w:pPr>
        <w:ind w:firstLineChars="200" w:firstLine="720"/>
        <w:jc w:val="center"/>
        <w:rPr>
          <w:rFonts w:ascii="黑体" w:eastAsia="黑体" w:hAnsi="黑体"/>
          <w:bCs/>
          <w:color w:val="000000" w:themeColor="text1"/>
          <w:sz w:val="36"/>
          <w:szCs w:val="36"/>
        </w:rPr>
      </w:pPr>
      <w:r w:rsidRPr="00955225">
        <w:rPr>
          <w:rFonts w:ascii="黑体" w:eastAsia="黑体" w:hAnsi="黑体" w:hint="eastAsia"/>
          <w:bCs/>
          <w:color w:val="000000" w:themeColor="text1"/>
          <w:sz w:val="36"/>
          <w:szCs w:val="36"/>
        </w:rPr>
        <w:t>特约</w:t>
      </w:r>
      <w:r w:rsidRPr="00955225">
        <w:rPr>
          <w:rFonts w:ascii="黑体" w:eastAsia="黑体" w:hAnsi="黑体"/>
          <w:bCs/>
          <w:color w:val="000000" w:themeColor="text1"/>
          <w:sz w:val="36"/>
          <w:szCs w:val="36"/>
        </w:rPr>
        <w:t>服务机构考核标准</w:t>
      </w:r>
    </w:p>
    <w:p w14:paraId="1ECBB178" w14:textId="77777777" w:rsidR="00005955" w:rsidRPr="00955225" w:rsidRDefault="00005955" w:rsidP="00955225">
      <w:pPr>
        <w:ind w:firstLineChars="200" w:firstLine="720"/>
        <w:jc w:val="center"/>
        <w:rPr>
          <w:rFonts w:ascii="黑体" w:eastAsia="黑体" w:hAnsi="黑体"/>
          <w:bCs/>
          <w:color w:val="000000" w:themeColor="text1"/>
          <w:sz w:val="36"/>
          <w:szCs w:val="36"/>
        </w:rPr>
      </w:pPr>
    </w:p>
    <w:p w14:paraId="0764098F" w14:textId="77777777" w:rsidR="007821D5" w:rsidRDefault="008C0414">
      <w:pPr>
        <w:ind w:firstLineChars="200" w:firstLine="420"/>
        <w:jc w:val="right"/>
        <w:rPr>
          <w:rFonts w:ascii="仿宋" w:eastAsia="仿宋" w:hAnsi="仿宋"/>
          <w:bCs/>
          <w:color w:val="000000" w:themeColor="text1"/>
          <w:szCs w:val="21"/>
        </w:rPr>
      </w:pPr>
      <w:r>
        <w:rPr>
          <w:rFonts w:ascii="仿宋" w:eastAsia="仿宋" w:hAnsi="仿宋" w:hint="eastAsia"/>
          <w:bCs/>
          <w:color w:val="000000" w:themeColor="text1"/>
          <w:szCs w:val="21"/>
        </w:rPr>
        <w:t>单位</w:t>
      </w:r>
      <w:r>
        <w:rPr>
          <w:rFonts w:ascii="仿宋" w:eastAsia="仿宋" w:hAnsi="仿宋"/>
          <w:bCs/>
          <w:color w:val="000000" w:themeColor="text1"/>
          <w:szCs w:val="21"/>
        </w:rPr>
        <w:t>：万元</w:t>
      </w:r>
    </w:p>
    <w:tbl>
      <w:tblPr>
        <w:tblStyle w:val="a3"/>
        <w:tblW w:w="8654" w:type="dxa"/>
        <w:tblLayout w:type="fixed"/>
        <w:tblLook w:val="04A0" w:firstRow="1" w:lastRow="0" w:firstColumn="1" w:lastColumn="0" w:noHBand="0" w:noVBand="1"/>
      </w:tblPr>
      <w:tblGrid>
        <w:gridCol w:w="1122"/>
        <w:gridCol w:w="2807"/>
        <w:gridCol w:w="3192"/>
        <w:gridCol w:w="1533"/>
      </w:tblGrid>
      <w:tr w:rsidR="007821D5" w14:paraId="702C94D3" w14:textId="77777777">
        <w:trPr>
          <w:trHeight w:val="586"/>
        </w:trPr>
        <w:tc>
          <w:tcPr>
            <w:tcW w:w="1122" w:type="dxa"/>
          </w:tcPr>
          <w:p w14:paraId="23CF78EF" w14:textId="77777777" w:rsidR="007821D5" w:rsidRDefault="008C0414">
            <w:pPr>
              <w:spacing w:line="56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考核内容</w:t>
            </w:r>
          </w:p>
        </w:tc>
        <w:tc>
          <w:tcPr>
            <w:tcW w:w="2807" w:type="dxa"/>
          </w:tcPr>
          <w:p w14:paraId="695F3553" w14:textId="77777777" w:rsidR="007821D5" w:rsidRDefault="008C0414">
            <w:pPr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具体</w:t>
            </w:r>
            <w:r>
              <w:rPr>
                <w:rFonts w:ascii="仿宋" w:eastAsia="仿宋" w:hAnsi="仿宋"/>
                <w:b/>
                <w:color w:val="000000" w:themeColor="text1"/>
                <w:szCs w:val="21"/>
              </w:rPr>
              <w:t>指标</w:t>
            </w:r>
          </w:p>
        </w:tc>
        <w:tc>
          <w:tcPr>
            <w:tcW w:w="3192" w:type="dxa"/>
          </w:tcPr>
          <w:p w14:paraId="048D9C74" w14:textId="77777777" w:rsidR="007821D5" w:rsidRDefault="008C0414">
            <w:pPr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打分</w:t>
            </w:r>
            <w:r>
              <w:rPr>
                <w:rFonts w:ascii="仿宋" w:eastAsia="仿宋" w:hAnsi="仿宋"/>
                <w:b/>
                <w:color w:val="000000" w:themeColor="text1"/>
                <w:szCs w:val="21"/>
              </w:rPr>
              <w:t>标准</w:t>
            </w:r>
          </w:p>
        </w:tc>
        <w:tc>
          <w:tcPr>
            <w:tcW w:w="1533" w:type="dxa"/>
          </w:tcPr>
          <w:p w14:paraId="47B7C5D0" w14:textId="77777777" w:rsidR="007821D5" w:rsidRDefault="008C0414">
            <w:pPr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基础分</w:t>
            </w:r>
          </w:p>
        </w:tc>
      </w:tr>
      <w:tr w:rsidR="007821D5" w14:paraId="57482A6C" w14:textId="77777777">
        <w:trPr>
          <w:trHeight w:val="414"/>
        </w:trPr>
        <w:tc>
          <w:tcPr>
            <w:tcW w:w="1122" w:type="dxa"/>
            <w:vMerge w:val="restart"/>
          </w:tcPr>
          <w:p w14:paraId="795661CD" w14:textId="77777777" w:rsidR="007821D5" w:rsidRDefault="008C0414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一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、服务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能力</w:t>
            </w:r>
          </w:p>
        </w:tc>
        <w:tc>
          <w:tcPr>
            <w:tcW w:w="2807" w:type="dxa"/>
          </w:tcPr>
          <w:p w14:paraId="01F2FF1F" w14:textId="77777777" w:rsidR="007821D5" w:rsidRDefault="008C0414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1.资产总额</w:t>
            </w:r>
          </w:p>
        </w:tc>
        <w:tc>
          <w:tcPr>
            <w:tcW w:w="3192" w:type="dxa"/>
          </w:tcPr>
          <w:p w14:paraId="6231EF4C" w14:textId="6DA037B0" w:rsidR="007821D5" w:rsidRDefault="007E478D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/>
                <w:color w:val="000000" w:themeColor="text1"/>
                <w:szCs w:val="21"/>
              </w:rPr>
              <w:t>30</w:t>
            </w:r>
            <w:r w:rsidR="008C0414">
              <w:rPr>
                <w:rFonts w:ascii="仿宋" w:eastAsia="仿宋" w:hAnsi="仿宋" w:hint="eastAsia"/>
                <w:color w:val="000000" w:themeColor="text1"/>
                <w:szCs w:val="21"/>
              </w:rPr>
              <w:t>（含）万</w:t>
            </w:r>
            <w:r w:rsidR="008C0414">
              <w:rPr>
                <w:rFonts w:ascii="仿宋" w:eastAsia="仿宋" w:hAnsi="仿宋"/>
                <w:color w:val="000000" w:themeColor="text1"/>
                <w:szCs w:val="21"/>
              </w:rPr>
              <w:t>以上</w:t>
            </w:r>
          </w:p>
        </w:tc>
        <w:tc>
          <w:tcPr>
            <w:tcW w:w="1533" w:type="dxa"/>
          </w:tcPr>
          <w:p w14:paraId="30B628CE" w14:textId="77777777" w:rsidR="007821D5" w:rsidRDefault="008C0414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5分</w:t>
            </w:r>
          </w:p>
        </w:tc>
      </w:tr>
      <w:tr w:rsidR="007821D5" w14:paraId="1EB141F4" w14:textId="77777777">
        <w:trPr>
          <w:trHeight w:val="397"/>
        </w:trPr>
        <w:tc>
          <w:tcPr>
            <w:tcW w:w="1122" w:type="dxa"/>
            <w:vMerge/>
          </w:tcPr>
          <w:p w14:paraId="069044EF" w14:textId="77777777" w:rsidR="007821D5" w:rsidRDefault="007821D5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2807" w:type="dxa"/>
            <w:vMerge w:val="restart"/>
          </w:tcPr>
          <w:p w14:paraId="67B1342D" w14:textId="77777777" w:rsidR="007821D5" w:rsidRDefault="008C0414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2.专业的服务队伍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（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以资质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证书为准）</w:t>
            </w:r>
          </w:p>
        </w:tc>
        <w:tc>
          <w:tcPr>
            <w:tcW w:w="3192" w:type="dxa"/>
          </w:tcPr>
          <w:p w14:paraId="142B9AC3" w14:textId="77777777" w:rsidR="007821D5" w:rsidRDefault="008C0414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拥有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专业人员30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（含）人以上</w:t>
            </w:r>
          </w:p>
        </w:tc>
        <w:tc>
          <w:tcPr>
            <w:tcW w:w="1533" w:type="dxa"/>
          </w:tcPr>
          <w:p w14:paraId="67DCDA58" w14:textId="77777777" w:rsidR="007821D5" w:rsidRDefault="008C0414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/>
                <w:color w:val="000000" w:themeColor="text1"/>
                <w:szCs w:val="21"/>
              </w:rPr>
              <w:t>10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分</w:t>
            </w:r>
          </w:p>
        </w:tc>
      </w:tr>
      <w:tr w:rsidR="007821D5" w14:paraId="55CFC60B" w14:textId="77777777">
        <w:trPr>
          <w:trHeight w:val="397"/>
        </w:trPr>
        <w:tc>
          <w:tcPr>
            <w:tcW w:w="1122" w:type="dxa"/>
            <w:vMerge/>
          </w:tcPr>
          <w:p w14:paraId="113BFB45" w14:textId="77777777" w:rsidR="007821D5" w:rsidRDefault="007821D5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2807" w:type="dxa"/>
            <w:vMerge/>
          </w:tcPr>
          <w:p w14:paraId="45234070" w14:textId="77777777" w:rsidR="007821D5" w:rsidRDefault="007821D5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192" w:type="dxa"/>
          </w:tcPr>
          <w:p w14:paraId="746BCF44" w14:textId="77777777" w:rsidR="007821D5" w:rsidRDefault="008C0414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拥有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专业人员20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（含）人</w:t>
            </w:r>
          </w:p>
        </w:tc>
        <w:tc>
          <w:tcPr>
            <w:tcW w:w="1533" w:type="dxa"/>
          </w:tcPr>
          <w:p w14:paraId="66FB67F3" w14:textId="77777777" w:rsidR="007821D5" w:rsidRDefault="008C0414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8分</w:t>
            </w:r>
          </w:p>
        </w:tc>
      </w:tr>
      <w:tr w:rsidR="007821D5" w14:paraId="01DB153A" w14:textId="77777777">
        <w:trPr>
          <w:trHeight w:val="431"/>
        </w:trPr>
        <w:tc>
          <w:tcPr>
            <w:tcW w:w="1122" w:type="dxa"/>
            <w:vMerge/>
          </w:tcPr>
          <w:p w14:paraId="1EED7C00" w14:textId="77777777" w:rsidR="007821D5" w:rsidRDefault="007821D5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2807" w:type="dxa"/>
            <w:vMerge/>
          </w:tcPr>
          <w:p w14:paraId="17BAC3F9" w14:textId="77777777" w:rsidR="007821D5" w:rsidRDefault="007821D5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192" w:type="dxa"/>
          </w:tcPr>
          <w:p w14:paraId="72FCF53B" w14:textId="77777777" w:rsidR="007821D5" w:rsidRDefault="008C0414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拥有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专业人员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10（含）人</w:t>
            </w:r>
          </w:p>
        </w:tc>
        <w:tc>
          <w:tcPr>
            <w:tcW w:w="1533" w:type="dxa"/>
          </w:tcPr>
          <w:p w14:paraId="6D58C71A" w14:textId="77777777" w:rsidR="007821D5" w:rsidRDefault="008C0414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5分</w:t>
            </w:r>
          </w:p>
        </w:tc>
      </w:tr>
      <w:tr w:rsidR="007821D5" w14:paraId="21CC34DD" w14:textId="77777777">
        <w:trPr>
          <w:trHeight w:val="447"/>
        </w:trPr>
        <w:tc>
          <w:tcPr>
            <w:tcW w:w="1122" w:type="dxa"/>
            <w:vMerge/>
          </w:tcPr>
          <w:p w14:paraId="4CCA1162" w14:textId="77777777" w:rsidR="007821D5" w:rsidRDefault="007821D5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2807" w:type="dxa"/>
            <w:vMerge w:val="restart"/>
          </w:tcPr>
          <w:p w14:paraId="7F09C919" w14:textId="77777777" w:rsidR="007821D5" w:rsidRDefault="007821D5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</w:p>
          <w:p w14:paraId="3574B586" w14:textId="77777777" w:rsidR="007821D5" w:rsidRDefault="008C0414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3.有固定的经营、服务场所</w:t>
            </w:r>
          </w:p>
        </w:tc>
        <w:tc>
          <w:tcPr>
            <w:tcW w:w="3192" w:type="dxa"/>
          </w:tcPr>
          <w:p w14:paraId="5964AFD1" w14:textId="77777777" w:rsidR="007821D5" w:rsidRDefault="008C0414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/>
                <w:color w:val="000000" w:themeColor="text1"/>
                <w:szCs w:val="21"/>
              </w:rPr>
              <w:t>80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㎡（含）</w:t>
            </w:r>
          </w:p>
        </w:tc>
        <w:tc>
          <w:tcPr>
            <w:tcW w:w="1533" w:type="dxa"/>
          </w:tcPr>
          <w:p w14:paraId="06B9D27A" w14:textId="77777777" w:rsidR="007821D5" w:rsidRDefault="008C0414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5分</w:t>
            </w:r>
          </w:p>
        </w:tc>
      </w:tr>
      <w:tr w:rsidR="007821D5" w14:paraId="7D1B5201" w14:textId="77777777">
        <w:trPr>
          <w:trHeight w:val="260"/>
        </w:trPr>
        <w:tc>
          <w:tcPr>
            <w:tcW w:w="1122" w:type="dxa"/>
            <w:vMerge/>
          </w:tcPr>
          <w:p w14:paraId="3214D203" w14:textId="77777777" w:rsidR="007821D5" w:rsidRDefault="007821D5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2807" w:type="dxa"/>
            <w:vMerge/>
          </w:tcPr>
          <w:p w14:paraId="63C97AC1" w14:textId="77777777" w:rsidR="007821D5" w:rsidRDefault="007821D5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192" w:type="dxa"/>
          </w:tcPr>
          <w:p w14:paraId="43772AC2" w14:textId="77777777" w:rsidR="007821D5" w:rsidRDefault="008C0414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/>
                <w:color w:val="000000" w:themeColor="text1"/>
                <w:szCs w:val="21"/>
              </w:rPr>
              <w:t>80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㎡（含）以下</w:t>
            </w:r>
          </w:p>
        </w:tc>
        <w:tc>
          <w:tcPr>
            <w:tcW w:w="1533" w:type="dxa"/>
          </w:tcPr>
          <w:p w14:paraId="4DB03CDA" w14:textId="77777777" w:rsidR="007821D5" w:rsidRDefault="008C0414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2分</w:t>
            </w:r>
          </w:p>
        </w:tc>
      </w:tr>
      <w:tr w:rsidR="007821D5" w14:paraId="7E3DBDA7" w14:textId="77777777">
        <w:trPr>
          <w:trHeight w:val="260"/>
        </w:trPr>
        <w:tc>
          <w:tcPr>
            <w:tcW w:w="1122" w:type="dxa"/>
            <w:vMerge w:val="restart"/>
          </w:tcPr>
          <w:p w14:paraId="1C25F643" w14:textId="77777777" w:rsidR="007821D5" w:rsidRDefault="008C0414" w:rsidP="00955225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二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、服务业绩</w:t>
            </w:r>
          </w:p>
        </w:tc>
        <w:tc>
          <w:tcPr>
            <w:tcW w:w="2807" w:type="dxa"/>
            <w:vMerge w:val="restart"/>
          </w:tcPr>
          <w:p w14:paraId="77653297" w14:textId="77777777" w:rsidR="007821D5" w:rsidRDefault="007821D5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</w:p>
          <w:p w14:paraId="0052CB49" w14:textId="77777777" w:rsidR="007821D5" w:rsidRDefault="008C0414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4.营业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收入</w:t>
            </w:r>
          </w:p>
        </w:tc>
        <w:tc>
          <w:tcPr>
            <w:tcW w:w="3192" w:type="dxa"/>
          </w:tcPr>
          <w:p w14:paraId="034D6FE3" w14:textId="0E20FCED" w:rsidR="007821D5" w:rsidRDefault="007E478D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/>
                <w:color w:val="000000" w:themeColor="text1"/>
                <w:szCs w:val="21"/>
              </w:rPr>
              <w:t>100</w:t>
            </w:r>
            <w:r w:rsidR="008C0414">
              <w:rPr>
                <w:rFonts w:ascii="仿宋" w:eastAsia="仿宋" w:hAnsi="仿宋" w:hint="eastAsia"/>
                <w:color w:val="000000" w:themeColor="text1"/>
                <w:szCs w:val="21"/>
              </w:rPr>
              <w:t>万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及</w:t>
            </w:r>
            <w:r w:rsidR="008C0414">
              <w:rPr>
                <w:rFonts w:ascii="仿宋" w:eastAsia="仿宋" w:hAnsi="仿宋"/>
                <w:color w:val="000000" w:themeColor="text1"/>
                <w:szCs w:val="21"/>
              </w:rPr>
              <w:t>以上</w:t>
            </w:r>
          </w:p>
        </w:tc>
        <w:tc>
          <w:tcPr>
            <w:tcW w:w="1533" w:type="dxa"/>
          </w:tcPr>
          <w:p w14:paraId="4CCA0C11" w14:textId="77777777" w:rsidR="007821D5" w:rsidRDefault="008C0414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20分</w:t>
            </w:r>
          </w:p>
        </w:tc>
      </w:tr>
      <w:tr w:rsidR="007821D5" w14:paraId="57714AED" w14:textId="77777777">
        <w:trPr>
          <w:trHeight w:val="260"/>
        </w:trPr>
        <w:tc>
          <w:tcPr>
            <w:tcW w:w="1122" w:type="dxa"/>
            <w:vMerge/>
          </w:tcPr>
          <w:p w14:paraId="21A1B99D" w14:textId="77777777" w:rsidR="007821D5" w:rsidRDefault="007821D5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2807" w:type="dxa"/>
            <w:vMerge/>
          </w:tcPr>
          <w:p w14:paraId="545A7EF2" w14:textId="77777777" w:rsidR="007821D5" w:rsidRDefault="007821D5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192" w:type="dxa"/>
          </w:tcPr>
          <w:p w14:paraId="2EC4EB9F" w14:textId="6E6B9903" w:rsidR="007821D5" w:rsidRDefault="007E478D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/>
                <w:color w:val="000000" w:themeColor="text1"/>
                <w:szCs w:val="21"/>
              </w:rPr>
              <w:t>50</w:t>
            </w:r>
            <w:r w:rsidR="008C0414">
              <w:rPr>
                <w:rFonts w:ascii="仿宋" w:eastAsia="仿宋" w:hAnsi="仿宋"/>
                <w:color w:val="000000" w:themeColor="text1"/>
                <w:szCs w:val="21"/>
              </w:rPr>
              <w:t>-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100</w:t>
            </w:r>
            <w:r w:rsidR="008C0414">
              <w:rPr>
                <w:rFonts w:ascii="仿宋" w:eastAsia="仿宋" w:hAnsi="仿宋" w:hint="eastAsia"/>
                <w:color w:val="000000" w:themeColor="text1"/>
                <w:szCs w:val="21"/>
              </w:rPr>
              <w:t>万</w:t>
            </w:r>
          </w:p>
        </w:tc>
        <w:tc>
          <w:tcPr>
            <w:tcW w:w="1533" w:type="dxa"/>
          </w:tcPr>
          <w:p w14:paraId="53900734" w14:textId="77777777" w:rsidR="007821D5" w:rsidRDefault="008C0414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15分</w:t>
            </w:r>
          </w:p>
        </w:tc>
      </w:tr>
      <w:tr w:rsidR="007821D5" w14:paraId="054D582B" w14:textId="77777777">
        <w:trPr>
          <w:trHeight w:val="464"/>
        </w:trPr>
        <w:tc>
          <w:tcPr>
            <w:tcW w:w="1122" w:type="dxa"/>
            <w:vMerge/>
          </w:tcPr>
          <w:p w14:paraId="30545BA9" w14:textId="77777777" w:rsidR="007821D5" w:rsidRDefault="007821D5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2807" w:type="dxa"/>
            <w:vMerge/>
          </w:tcPr>
          <w:p w14:paraId="2F4D3C03" w14:textId="77777777" w:rsidR="007821D5" w:rsidRDefault="007821D5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192" w:type="dxa"/>
          </w:tcPr>
          <w:p w14:paraId="4103FBDB" w14:textId="562B7246" w:rsidR="007821D5" w:rsidRDefault="008C0414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20-</w:t>
            </w:r>
            <w:r w:rsidR="007E478D">
              <w:rPr>
                <w:rFonts w:ascii="仿宋" w:eastAsia="仿宋" w:hAnsi="仿宋"/>
                <w:color w:val="000000" w:themeColor="text1"/>
                <w:szCs w:val="21"/>
              </w:rPr>
              <w:t>50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万</w:t>
            </w:r>
          </w:p>
        </w:tc>
        <w:tc>
          <w:tcPr>
            <w:tcW w:w="1533" w:type="dxa"/>
          </w:tcPr>
          <w:p w14:paraId="50E1E64F" w14:textId="77777777" w:rsidR="007821D5" w:rsidRDefault="008C0414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8分</w:t>
            </w:r>
          </w:p>
        </w:tc>
      </w:tr>
      <w:tr w:rsidR="007821D5" w14:paraId="47A80D10" w14:textId="77777777">
        <w:trPr>
          <w:trHeight w:val="530"/>
        </w:trPr>
        <w:tc>
          <w:tcPr>
            <w:tcW w:w="1122" w:type="dxa"/>
            <w:vMerge/>
          </w:tcPr>
          <w:p w14:paraId="033C1994" w14:textId="77777777" w:rsidR="007821D5" w:rsidRDefault="007821D5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2807" w:type="dxa"/>
            <w:vMerge/>
          </w:tcPr>
          <w:p w14:paraId="33ADFFD5" w14:textId="77777777" w:rsidR="007821D5" w:rsidRDefault="007821D5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192" w:type="dxa"/>
          </w:tcPr>
          <w:p w14:paraId="353C69A5" w14:textId="77777777" w:rsidR="007821D5" w:rsidRDefault="008C0414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20万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以下</w:t>
            </w:r>
          </w:p>
        </w:tc>
        <w:tc>
          <w:tcPr>
            <w:tcW w:w="1533" w:type="dxa"/>
          </w:tcPr>
          <w:p w14:paraId="69ADB28F" w14:textId="77777777" w:rsidR="007821D5" w:rsidRDefault="008C0414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0分</w:t>
            </w:r>
          </w:p>
        </w:tc>
      </w:tr>
      <w:tr w:rsidR="007821D5" w14:paraId="079E38FD" w14:textId="77777777">
        <w:trPr>
          <w:trHeight w:val="1005"/>
        </w:trPr>
        <w:tc>
          <w:tcPr>
            <w:tcW w:w="1122" w:type="dxa"/>
            <w:vMerge/>
          </w:tcPr>
          <w:p w14:paraId="1509F4FC" w14:textId="77777777" w:rsidR="007821D5" w:rsidRDefault="007821D5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2807" w:type="dxa"/>
            <w:vMerge w:val="restart"/>
          </w:tcPr>
          <w:p w14:paraId="3A0816AD" w14:textId="77777777" w:rsidR="007821D5" w:rsidRDefault="007821D5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</w:p>
          <w:p w14:paraId="635ACE5A" w14:textId="77777777" w:rsidR="007821D5" w:rsidRDefault="007821D5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</w:p>
          <w:p w14:paraId="2DAB34EE" w14:textId="77777777" w:rsidR="007821D5" w:rsidRDefault="008C0414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5.服务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企业数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（合同、发票）</w:t>
            </w:r>
          </w:p>
        </w:tc>
        <w:tc>
          <w:tcPr>
            <w:tcW w:w="3192" w:type="dxa"/>
          </w:tcPr>
          <w:p w14:paraId="1C1A46F6" w14:textId="0F3CBCC5" w:rsidR="007821D5" w:rsidRDefault="008C0414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年服务企业数</w:t>
            </w:r>
            <w:r w:rsidR="007E478D">
              <w:rPr>
                <w:rFonts w:ascii="仿宋" w:eastAsia="仿宋" w:hAnsi="仿宋"/>
                <w:color w:val="000000" w:themeColor="text1"/>
                <w:szCs w:val="21"/>
              </w:rPr>
              <w:t>100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家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以上（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财税、工商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代理除外）</w:t>
            </w:r>
          </w:p>
        </w:tc>
        <w:tc>
          <w:tcPr>
            <w:tcW w:w="1533" w:type="dxa"/>
          </w:tcPr>
          <w:p w14:paraId="3720FD32" w14:textId="77777777" w:rsidR="007821D5" w:rsidRDefault="008C0414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/>
                <w:color w:val="000000" w:themeColor="text1"/>
                <w:szCs w:val="21"/>
              </w:rPr>
              <w:t>20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分</w:t>
            </w:r>
          </w:p>
        </w:tc>
      </w:tr>
      <w:tr w:rsidR="007821D5" w14:paraId="4F8AE7F1" w14:textId="77777777">
        <w:trPr>
          <w:trHeight w:val="448"/>
        </w:trPr>
        <w:tc>
          <w:tcPr>
            <w:tcW w:w="1122" w:type="dxa"/>
            <w:vMerge/>
          </w:tcPr>
          <w:p w14:paraId="5BFD02DF" w14:textId="77777777" w:rsidR="007821D5" w:rsidRDefault="007821D5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2807" w:type="dxa"/>
            <w:vMerge/>
          </w:tcPr>
          <w:p w14:paraId="1464115C" w14:textId="77777777" w:rsidR="007821D5" w:rsidRDefault="007821D5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192" w:type="dxa"/>
          </w:tcPr>
          <w:p w14:paraId="5DFAC2EC" w14:textId="3DE9C149" w:rsidR="007821D5" w:rsidRDefault="008C0414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年服务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企业数</w:t>
            </w:r>
            <w:r w:rsidR="007E478D">
              <w:rPr>
                <w:rFonts w:ascii="仿宋" w:eastAsia="仿宋" w:hAnsi="仿宋"/>
                <w:color w:val="000000" w:themeColor="text1"/>
                <w:szCs w:val="21"/>
              </w:rPr>
              <w:t>80</w:t>
            </w:r>
            <w:r w:rsidR="007E478D">
              <w:rPr>
                <w:rFonts w:ascii="仿宋" w:eastAsia="仿宋" w:hAnsi="仿宋" w:hint="eastAsia"/>
                <w:color w:val="000000" w:themeColor="text1"/>
                <w:szCs w:val="21"/>
              </w:rPr>
              <w:t>-</w:t>
            </w:r>
            <w:r w:rsidR="007E478D">
              <w:rPr>
                <w:rFonts w:ascii="仿宋" w:eastAsia="仿宋" w:hAnsi="仿宋"/>
                <w:color w:val="000000" w:themeColor="text1"/>
                <w:szCs w:val="21"/>
              </w:rPr>
              <w:t>100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家</w:t>
            </w:r>
          </w:p>
        </w:tc>
        <w:tc>
          <w:tcPr>
            <w:tcW w:w="1533" w:type="dxa"/>
          </w:tcPr>
          <w:p w14:paraId="7814C307" w14:textId="77777777" w:rsidR="007821D5" w:rsidRDefault="008C0414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/>
                <w:color w:val="000000" w:themeColor="text1"/>
                <w:szCs w:val="21"/>
              </w:rPr>
              <w:t>15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分</w:t>
            </w:r>
          </w:p>
        </w:tc>
      </w:tr>
      <w:tr w:rsidR="007821D5" w14:paraId="28028AF6" w14:textId="77777777">
        <w:trPr>
          <w:trHeight w:val="481"/>
        </w:trPr>
        <w:tc>
          <w:tcPr>
            <w:tcW w:w="1122" w:type="dxa"/>
            <w:vMerge/>
          </w:tcPr>
          <w:p w14:paraId="1EF0E0E5" w14:textId="77777777" w:rsidR="007821D5" w:rsidRDefault="007821D5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2807" w:type="dxa"/>
            <w:vMerge/>
          </w:tcPr>
          <w:p w14:paraId="19F06A97" w14:textId="77777777" w:rsidR="007821D5" w:rsidRDefault="007821D5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192" w:type="dxa"/>
          </w:tcPr>
          <w:p w14:paraId="3735DB94" w14:textId="448CEB49" w:rsidR="007821D5" w:rsidRDefault="008C0414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年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服务企业数</w:t>
            </w:r>
            <w:r w:rsidR="007E478D">
              <w:rPr>
                <w:rFonts w:ascii="仿宋" w:eastAsia="仿宋" w:hAnsi="仿宋"/>
                <w:color w:val="000000" w:themeColor="text1"/>
                <w:szCs w:val="21"/>
              </w:rPr>
              <w:t>50</w:t>
            </w:r>
            <w:r w:rsidR="007E478D">
              <w:rPr>
                <w:rFonts w:ascii="仿宋" w:eastAsia="仿宋" w:hAnsi="仿宋" w:hint="eastAsia"/>
                <w:color w:val="000000" w:themeColor="text1"/>
                <w:szCs w:val="21"/>
              </w:rPr>
              <w:t>-</w:t>
            </w:r>
            <w:r w:rsidR="007E478D">
              <w:rPr>
                <w:rFonts w:ascii="仿宋" w:eastAsia="仿宋" w:hAnsi="仿宋"/>
                <w:color w:val="000000" w:themeColor="text1"/>
                <w:szCs w:val="21"/>
              </w:rPr>
              <w:t>80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家</w:t>
            </w:r>
          </w:p>
        </w:tc>
        <w:tc>
          <w:tcPr>
            <w:tcW w:w="1533" w:type="dxa"/>
          </w:tcPr>
          <w:p w14:paraId="28358380" w14:textId="77777777" w:rsidR="007821D5" w:rsidRDefault="008C0414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/>
                <w:color w:val="000000" w:themeColor="text1"/>
                <w:szCs w:val="21"/>
              </w:rPr>
              <w:t>10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分</w:t>
            </w:r>
          </w:p>
        </w:tc>
      </w:tr>
      <w:tr w:rsidR="007821D5" w14:paraId="4C4845FF" w14:textId="77777777">
        <w:trPr>
          <w:trHeight w:val="464"/>
        </w:trPr>
        <w:tc>
          <w:tcPr>
            <w:tcW w:w="1122" w:type="dxa"/>
            <w:vMerge/>
          </w:tcPr>
          <w:p w14:paraId="0499C175" w14:textId="77777777" w:rsidR="007821D5" w:rsidRDefault="007821D5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2807" w:type="dxa"/>
            <w:vMerge/>
          </w:tcPr>
          <w:p w14:paraId="199F60ED" w14:textId="77777777" w:rsidR="007821D5" w:rsidRDefault="007821D5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192" w:type="dxa"/>
          </w:tcPr>
          <w:p w14:paraId="12561926" w14:textId="33F08497" w:rsidR="007821D5" w:rsidRDefault="008C0414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年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服务企业数</w:t>
            </w:r>
            <w:r w:rsidR="007E478D">
              <w:rPr>
                <w:rFonts w:ascii="仿宋" w:eastAsia="仿宋" w:hAnsi="仿宋" w:hint="eastAsia"/>
                <w:color w:val="000000" w:themeColor="text1"/>
                <w:szCs w:val="21"/>
              </w:rPr>
              <w:t>3</w:t>
            </w:r>
            <w:r w:rsidR="007E478D">
              <w:rPr>
                <w:rFonts w:ascii="仿宋" w:eastAsia="仿宋" w:hAnsi="仿宋"/>
                <w:color w:val="000000" w:themeColor="text1"/>
                <w:szCs w:val="21"/>
              </w:rPr>
              <w:t>0</w:t>
            </w:r>
            <w:r w:rsidR="007E478D">
              <w:rPr>
                <w:rFonts w:ascii="仿宋" w:eastAsia="仿宋" w:hAnsi="仿宋" w:hint="eastAsia"/>
                <w:color w:val="000000" w:themeColor="text1"/>
                <w:szCs w:val="21"/>
              </w:rPr>
              <w:t>-</w:t>
            </w:r>
            <w:r w:rsidR="007E478D">
              <w:rPr>
                <w:rFonts w:ascii="仿宋" w:eastAsia="仿宋" w:hAnsi="仿宋"/>
                <w:color w:val="000000" w:themeColor="text1"/>
                <w:szCs w:val="21"/>
              </w:rPr>
              <w:t>50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家</w:t>
            </w:r>
          </w:p>
        </w:tc>
        <w:tc>
          <w:tcPr>
            <w:tcW w:w="1533" w:type="dxa"/>
          </w:tcPr>
          <w:p w14:paraId="0C0F915D" w14:textId="77777777" w:rsidR="007821D5" w:rsidRDefault="008C0414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8分</w:t>
            </w:r>
          </w:p>
        </w:tc>
      </w:tr>
      <w:tr w:rsidR="007821D5" w14:paraId="690FA8D9" w14:textId="77777777">
        <w:trPr>
          <w:trHeight w:val="431"/>
        </w:trPr>
        <w:tc>
          <w:tcPr>
            <w:tcW w:w="1122" w:type="dxa"/>
            <w:vMerge/>
          </w:tcPr>
          <w:p w14:paraId="0BB21DBC" w14:textId="77777777" w:rsidR="007821D5" w:rsidRDefault="007821D5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2807" w:type="dxa"/>
            <w:vMerge/>
          </w:tcPr>
          <w:p w14:paraId="4B2B5D75" w14:textId="77777777" w:rsidR="007821D5" w:rsidRDefault="007821D5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192" w:type="dxa"/>
          </w:tcPr>
          <w:p w14:paraId="59AD3921" w14:textId="4885F994" w:rsidR="007821D5" w:rsidRDefault="008C0414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年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服务</w:t>
            </w:r>
            <w:r w:rsidR="007E478D">
              <w:rPr>
                <w:rFonts w:ascii="仿宋" w:eastAsia="仿宋" w:hAnsi="仿宋"/>
                <w:color w:val="000000" w:themeColor="text1"/>
                <w:szCs w:val="21"/>
              </w:rPr>
              <w:t>30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家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以下</w:t>
            </w:r>
          </w:p>
        </w:tc>
        <w:tc>
          <w:tcPr>
            <w:tcW w:w="1533" w:type="dxa"/>
          </w:tcPr>
          <w:p w14:paraId="657588D8" w14:textId="77777777" w:rsidR="007821D5" w:rsidRDefault="008C0414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0分</w:t>
            </w:r>
          </w:p>
        </w:tc>
      </w:tr>
      <w:tr w:rsidR="007821D5" w14:paraId="5CC92D79" w14:textId="77777777">
        <w:trPr>
          <w:trHeight w:val="464"/>
        </w:trPr>
        <w:tc>
          <w:tcPr>
            <w:tcW w:w="1122" w:type="dxa"/>
            <w:vMerge/>
          </w:tcPr>
          <w:p w14:paraId="18CD79A1" w14:textId="77777777" w:rsidR="007821D5" w:rsidRDefault="007821D5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2807" w:type="dxa"/>
            <w:vMerge w:val="restart"/>
          </w:tcPr>
          <w:p w14:paraId="1DBFE570" w14:textId="77777777" w:rsidR="007821D5" w:rsidRDefault="008C0414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6.用户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满意度</w:t>
            </w:r>
          </w:p>
        </w:tc>
        <w:tc>
          <w:tcPr>
            <w:tcW w:w="3192" w:type="dxa"/>
          </w:tcPr>
          <w:p w14:paraId="65D1CC42" w14:textId="220A29A7" w:rsidR="007821D5" w:rsidRDefault="008C0414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用户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满意度</w:t>
            </w:r>
            <w:r w:rsidR="007E478D">
              <w:rPr>
                <w:rFonts w:ascii="仿宋" w:eastAsia="仿宋" w:hAnsi="仿宋"/>
                <w:color w:val="000000" w:themeColor="text1"/>
                <w:szCs w:val="21"/>
              </w:rPr>
              <w:t>95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%以上</w:t>
            </w:r>
          </w:p>
        </w:tc>
        <w:tc>
          <w:tcPr>
            <w:tcW w:w="1533" w:type="dxa"/>
          </w:tcPr>
          <w:p w14:paraId="3C95E043" w14:textId="77777777" w:rsidR="007821D5" w:rsidRDefault="008C0414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8分</w:t>
            </w:r>
          </w:p>
        </w:tc>
      </w:tr>
      <w:tr w:rsidR="007821D5" w14:paraId="65FCAAF0" w14:textId="77777777">
        <w:trPr>
          <w:trHeight w:val="447"/>
        </w:trPr>
        <w:tc>
          <w:tcPr>
            <w:tcW w:w="1122" w:type="dxa"/>
            <w:vMerge/>
          </w:tcPr>
          <w:p w14:paraId="2CE27192" w14:textId="77777777" w:rsidR="007821D5" w:rsidRDefault="007821D5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2807" w:type="dxa"/>
            <w:vMerge/>
          </w:tcPr>
          <w:p w14:paraId="062BB620" w14:textId="77777777" w:rsidR="007821D5" w:rsidRDefault="007821D5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192" w:type="dxa"/>
          </w:tcPr>
          <w:p w14:paraId="55F6930F" w14:textId="6649A599" w:rsidR="007821D5" w:rsidRDefault="008C0414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用户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满意度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70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%-</w:t>
            </w:r>
            <w:r w:rsidR="007E478D">
              <w:rPr>
                <w:rFonts w:ascii="仿宋" w:eastAsia="仿宋" w:hAnsi="仿宋"/>
                <w:color w:val="000000" w:themeColor="text1"/>
                <w:szCs w:val="21"/>
              </w:rPr>
              <w:t>95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%</w:t>
            </w:r>
          </w:p>
        </w:tc>
        <w:tc>
          <w:tcPr>
            <w:tcW w:w="1533" w:type="dxa"/>
          </w:tcPr>
          <w:p w14:paraId="6F749172" w14:textId="77777777" w:rsidR="007821D5" w:rsidRDefault="008C0414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/>
                <w:color w:val="000000" w:themeColor="text1"/>
                <w:szCs w:val="21"/>
              </w:rPr>
              <w:t>6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分</w:t>
            </w:r>
          </w:p>
        </w:tc>
      </w:tr>
      <w:tr w:rsidR="007821D5" w14:paraId="75126A35" w14:textId="77777777">
        <w:trPr>
          <w:trHeight w:val="514"/>
        </w:trPr>
        <w:tc>
          <w:tcPr>
            <w:tcW w:w="1122" w:type="dxa"/>
            <w:vMerge/>
          </w:tcPr>
          <w:p w14:paraId="2936A204" w14:textId="77777777" w:rsidR="007821D5" w:rsidRDefault="007821D5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2807" w:type="dxa"/>
            <w:vMerge/>
          </w:tcPr>
          <w:p w14:paraId="2FF22B5A" w14:textId="77777777" w:rsidR="007821D5" w:rsidRDefault="007821D5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192" w:type="dxa"/>
          </w:tcPr>
          <w:p w14:paraId="7875E280" w14:textId="77777777" w:rsidR="007821D5" w:rsidRDefault="008C0414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用户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满意度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70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%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以下</w:t>
            </w:r>
          </w:p>
        </w:tc>
        <w:tc>
          <w:tcPr>
            <w:tcW w:w="1533" w:type="dxa"/>
          </w:tcPr>
          <w:p w14:paraId="5D7F3B4A" w14:textId="77777777" w:rsidR="007821D5" w:rsidRDefault="008C0414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2分</w:t>
            </w:r>
          </w:p>
        </w:tc>
      </w:tr>
      <w:tr w:rsidR="007821D5" w14:paraId="64EDA694" w14:textId="77777777">
        <w:trPr>
          <w:trHeight w:val="492"/>
        </w:trPr>
        <w:tc>
          <w:tcPr>
            <w:tcW w:w="1122" w:type="dxa"/>
            <w:vMerge/>
          </w:tcPr>
          <w:p w14:paraId="5E817BC6" w14:textId="77777777" w:rsidR="007821D5" w:rsidRDefault="007821D5"/>
        </w:tc>
        <w:tc>
          <w:tcPr>
            <w:tcW w:w="2807" w:type="dxa"/>
            <w:vMerge w:val="restart"/>
          </w:tcPr>
          <w:p w14:paraId="287632F9" w14:textId="77777777" w:rsidR="007821D5" w:rsidRDefault="008C0414"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7.开展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活动数</w:t>
            </w:r>
          </w:p>
        </w:tc>
        <w:tc>
          <w:tcPr>
            <w:tcW w:w="3192" w:type="dxa"/>
          </w:tcPr>
          <w:p w14:paraId="598E3E57" w14:textId="77777777" w:rsidR="007821D5" w:rsidRDefault="008C0414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举办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活动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12场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以上（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含4场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公益性活动）</w:t>
            </w:r>
          </w:p>
        </w:tc>
        <w:tc>
          <w:tcPr>
            <w:tcW w:w="1533" w:type="dxa"/>
          </w:tcPr>
          <w:p w14:paraId="40FA7F2D" w14:textId="77777777" w:rsidR="007821D5" w:rsidRDefault="008C0414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/>
                <w:color w:val="000000" w:themeColor="text1"/>
                <w:szCs w:val="21"/>
              </w:rPr>
              <w:t>20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分</w:t>
            </w:r>
          </w:p>
        </w:tc>
      </w:tr>
      <w:tr w:rsidR="007821D5" w14:paraId="07AFA12D" w14:textId="77777777">
        <w:trPr>
          <w:trHeight w:val="492"/>
        </w:trPr>
        <w:tc>
          <w:tcPr>
            <w:tcW w:w="1122" w:type="dxa"/>
            <w:vMerge/>
          </w:tcPr>
          <w:p w14:paraId="0C1C75AD" w14:textId="77777777" w:rsidR="007821D5" w:rsidRDefault="007821D5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2807" w:type="dxa"/>
            <w:vMerge/>
          </w:tcPr>
          <w:p w14:paraId="3ADB35A1" w14:textId="77777777" w:rsidR="007821D5" w:rsidRDefault="007821D5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192" w:type="dxa"/>
          </w:tcPr>
          <w:p w14:paraId="06A53BC8" w14:textId="77777777" w:rsidR="007821D5" w:rsidRDefault="008C0414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举办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活动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8-12场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以上（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含4场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公益性活动）</w:t>
            </w:r>
          </w:p>
        </w:tc>
        <w:tc>
          <w:tcPr>
            <w:tcW w:w="1533" w:type="dxa"/>
          </w:tcPr>
          <w:p w14:paraId="0BF3166A" w14:textId="77777777" w:rsidR="007821D5" w:rsidRDefault="008C0414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/>
                <w:color w:val="000000" w:themeColor="text1"/>
                <w:szCs w:val="21"/>
              </w:rPr>
              <w:t>15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分</w:t>
            </w:r>
          </w:p>
        </w:tc>
      </w:tr>
      <w:tr w:rsidR="007821D5" w14:paraId="31716EBA" w14:textId="77777777">
        <w:trPr>
          <w:trHeight w:val="492"/>
        </w:trPr>
        <w:tc>
          <w:tcPr>
            <w:tcW w:w="1122" w:type="dxa"/>
            <w:vMerge/>
          </w:tcPr>
          <w:p w14:paraId="77C6E574" w14:textId="77777777" w:rsidR="007821D5" w:rsidRDefault="007821D5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2807" w:type="dxa"/>
            <w:vMerge/>
          </w:tcPr>
          <w:p w14:paraId="245D967E" w14:textId="77777777" w:rsidR="007821D5" w:rsidRDefault="007821D5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192" w:type="dxa"/>
          </w:tcPr>
          <w:p w14:paraId="35632349" w14:textId="77777777" w:rsidR="007821D5" w:rsidRDefault="008C0414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举办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活动4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-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8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场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以上（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含4场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公益性活动）</w:t>
            </w:r>
          </w:p>
        </w:tc>
        <w:tc>
          <w:tcPr>
            <w:tcW w:w="1533" w:type="dxa"/>
          </w:tcPr>
          <w:p w14:paraId="374D743F" w14:textId="77777777" w:rsidR="007821D5" w:rsidRDefault="008C0414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/>
                <w:color w:val="000000" w:themeColor="text1"/>
                <w:szCs w:val="21"/>
              </w:rPr>
              <w:t>10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分</w:t>
            </w:r>
          </w:p>
        </w:tc>
      </w:tr>
      <w:tr w:rsidR="007821D5" w14:paraId="6D1C0F33" w14:textId="77777777">
        <w:trPr>
          <w:trHeight w:val="492"/>
        </w:trPr>
        <w:tc>
          <w:tcPr>
            <w:tcW w:w="1122" w:type="dxa"/>
            <w:vMerge/>
          </w:tcPr>
          <w:p w14:paraId="67B1A73D" w14:textId="77777777" w:rsidR="007821D5" w:rsidRDefault="007821D5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2807" w:type="dxa"/>
            <w:vMerge/>
          </w:tcPr>
          <w:p w14:paraId="2569CEEA" w14:textId="77777777" w:rsidR="007821D5" w:rsidRDefault="007821D5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192" w:type="dxa"/>
          </w:tcPr>
          <w:p w14:paraId="6733B53B" w14:textId="77777777" w:rsidR="007821D5" w:rsidRDefault="008C0414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举办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活动4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场以下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（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未含4场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公益性活动）</w:t>
            </w:r>
          </w:p>
        </w:tc>
        <w:tc>
          <w:tcPr>
            <w:tcW w:w="1533" w:type="dxa"/>
          </w:tcPr>
          <w:p w14:paraId="45BC8A8D" w14:textId="77777777" w:rsidR="007821D5" w:rsidRDefault="008C0414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/>
                <w:color w:val="000000" w:themeColor="text1"/>
                <w:szCs w:val="21"/>
              </w:rPr>
              <w:t>5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分</w:t>
            </w:r>
          </w:p>
        </w:tc>
      </w:tr>
      <w:tr w:rsidR="007821D5" w14:paraId="08009355" w14:textId="77777777">
        <w:trPr>
          <w:trHeight w:val="492"/>
        </w:trPr>
        <w:tc>
          <w:tcPr>
            <w:tcW w:w="1122" w:type="dxa"/>
            <w:vMerge w:val="restart"/>
          </w:tcPr>
          <w:p w14:paraId="687FF868" w14:textId="77777777" w:rsidR="007821D5" w:rsidRDefault="00955225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lastRenderedPageBreak/>
              <w:br w:type="page"/>
            </w:r>
            <w:r w:rsidR="008C0414">
              <w:rPr>
                <w:rFonts w:ascii="仿宋" w:eastAsia="仿宋" w:hAnsi="仿宋" w:hint="eastAsia"/>
                <w:color w:val="000000" w:themeColor="text1"/>
                <w:szCs w:val="21"/>
              </w:rPr>
              <w:t>三</w:t>
            </w:r>
            <w:r w:rsidR="008C0414">
              <w:rPr>
                <w:rFonts w:ascii="仿宋" w:eastAsia="仿宋" w:hAnsi="仿宋"/>
                <w:color w:val="000000" w:themeColor="text1"/>
                <w:szCs w:val="21"/>
              </w:rPr>
              <w:t>、管理制度</w:t>
            </w:r>
          </w:p>
        </w:tc>
        <w:tc>
          <w:tcPr>
            <w:tcW w:w="2807" w:type="dxa"/>
            <w:vMerge w:val="restart"/>
          </w:tcPr>
          <w:p w14:paraId="1069A8BE" w14:textId="77777777" w:rsidR="007821D5" w:rsidRDefault="008C0414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8.统计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工作</w:t>
            </w:r>
          </w:p>
        </w:tc>
        <w:tc>
          <w:tcPr>
            <w:tcW w:w="3192" w:type="dxa"/>
          </w:tcPr>
          <w:p w14:paraId="407B3746" w14:textId="77777777" w:rsidR="007821D5" w:rsidRDefault="008C0414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准时准确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上报各种服务数据</w:t>
            </w:r>
          </w:p>
        </w:tc>
        <w:tc>
          <w:tcPr>
            <w:tcW w:w="1533" w:type="dxa"/>
          </w:tcPr>
          <w:p w14:paraId="52043F63" w14:textId="77777777" w:rsidR="007821D5" w:rsidRDefault="008C0414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/>
                <w:color w:val="000000" w:themeColor="text1"/>
                <w:szCs w:val="21"/>
              </w:rPr>
              <w:t>8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分</w:t>
            </w:r>
          </w:p>
        </w:tc>
      </w:tr>
      <w:tr w:rsidR="007821D5" w14:paraId="4282FA10" w14:textId="77777777">
        <w:trPr>
          <w:trHeight w:val="975"/>
        </w:trPr>
        <w:tc>
          <w:tcPr>
            <w:tcW w:w="1122" w:type="dxa"/>
            <w:vMerge/>
          </w:tcPr>
          <w:p w14:paraId="1920D99B" w14:textId="77777777" w:rsidR="007821D5" w:rsidRDefault="007821D5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2807" w:type="dxa"/>
            <w:vMerge/>
          </w:tcPr>
          <w:p w14:paraId="1C48CBDA" w14:textId="77777777" w:rsidR="007821D5" w:rsidRDefault="007821D5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192" w:type="dxa"/>
          </w:tcPr>
          <w:p w14:paraId="2FC13B0B" w14:textId="77777777" w:rsidR="007821D5" w:rsidRDefault="008C0414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/>
                <w:color w:val="000000" w:themeColor="text1"/>
                <w:szCs w:val="21"/>
              </w:rPr>
              <w:t>准时准确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上报服务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数据、准确率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80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%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（含）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以上</w:t>
            </w:r>
          </w:p>
        </w:tc>
        <w:tc>
          <w:tcPr>
            <w:tcW w:w="1533" w:type="dxa"/>
          </w:tcPr>
          <w:p w14:paraId="2302EE76" w14:textId="77777777" w:rsidR="007821D5" w:rsidRDefault="008C0414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/>
                <w:color w:val="000000" w:themeColor="text1"/>
                <w:szCs w:val="21"/>
              </w:rPr>
              <w:t>3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分</w:t>
            </w:r>
          </w:p>
        </w:tc>
      </w:tr>
      <w:tr w:rsidR="007821D5" w14:paraId="2EF07A60" w14:textId="77777777">
        <w:trPr>
          <w:trHeight w:val="492"/>
        </w:trPr>
        <w:tc>
          <w:tcPr>
            <w:tcW w:w="1122" w:type="dxa"/>
            <w:vMerge/>
          </w:tcPr>
          <w:p w14:paraId="35BFFF72" w14:textId="77777777" w:rsidR="007821D5" w:rsidRDefault="007821D5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2807" w:type="dxa"/>
            <w:vMerge/>
          </w:tcPr>
          <w:p w14:paraId="21B784C5" w14:textId="77777777" w:rsidR="007821D5" w:rsidRDefault="007821D5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192" w:type="dxa"/>
          </w:tcPr>
          <w:p w14:paraId="186D3091" w14:textId="77777777" w:rsidR="007821D5" w:rsidRDefault="008C0414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服务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数据准时准确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上报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、准确率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80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%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以下</w:t>
            </w:r>
          </w:p>
        </w:tc>
        <w:tc>
          <w:tcPr>
            <w:tcW w:w="1533" w:type="dxa"/>
          </w:tcPr>
          <w:p w14:paraId="2FECEA97" w14:textId="77777777" w:rsidR="007821D5" w:rsidRDefault="008C0414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/>
                <w:color w:val="000000" w:themeColor="text1"/>
                <w:szCs w:val="21"/>
              </w:rPr>
              <w:t>0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分</w:t>
            </w:r>
          </w:p>
        </w:tc>
      </w:tr>
      <w:tr w:rsidR="007821D5" w14:paraId="1C2C03B2" w14:textId="77777777">
        <w:trPr>
          <w:trHeight w:val="90"/>
        </w:trPr>
        <w:tc>
          <w:tcPr>
            <w:tcW w:w="1122" w:type="dxa"/>
            <w:vMerge/>
          </w:tcPr>
          <w:p w14:paraId="5A936E58" w14:textId="77777777" w:rsidR="007821D5" w:rsidRDefault="007821D5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2807" w:type="dxa"/>
            <w:vMerge w:val="restart"/>
          </w:tcPr>
          <w:p w14:paraId="64FD0C05" w14:textId="77777777" w:rsidR="007821D5" w:rsidRDefault="008C0414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9.会议与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学习</w:t>
            </w:r>
          </w:p>
        </w:tc>
        <w:tc>
          <w:tcPr>
            <w:tcW w:w="3192" w:type="dxa"/>
          </w:tcPr>
          <w:p w14:paraId="5AC304CA" w14:textId="77777777" w:rsidR="007821D5" w:rsidRDefault="008C0414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准时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参加中心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组织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的各种会议、讲座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（积极）</w:t>
            </w:r>
          </w:p>
        </w:tc>
        <w:tc>
          <w:tcPr>
            <w:tcW w:w="1533" w:type="dxa"/>
          </w:tcPr>
          <w:p w14:paraId="069BA595" w14:textId="77777777" w:rsidR="007821D5" w:rsidRDefault="008C0414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/>
                <w:color w:val="000000" w:themeColor="text1"/>
                <w:szCs w:val="21"/>
              </w:rPr>
              <w:t>4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分</w:t>
            </w:r>
          </w:p>
        </w:tc>
      </w:tr>
      <w:tr w:rsidR="007821D5" w14:paraId="6C1B9EA7" w14:textId="77777777">
        <w:trPr>
          <w:trHeight w:val="492"/>
        </w:trPr>
        <w:tc>
          <w:tcPr>
            <w:tcW w:w="1122" w:type="dxa"/>
            <w:vMerge/>
          </w:tcPr>
          <w:p w14:paraId="5F9690D7" w14:textId="77777777" w:rsidR="007821D5" w:rsidRDefault="007821D5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2807" w:type="dxa"/>
            <w:vMerge/>
          </w:tcPr>
          <w:p w14:paraId="2E3F6565" w14:textId="77777777" w:rsidR="007821D5" w:rsidRDefault="007821D5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192" w:type="dxa"/>
          </w:tcPr>
          <w:p w14:paraId="51218CA3" w14:textId="77777777" w:rsidR="007821D5" w:rsidRDefault="008C0414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准时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参加中心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组织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的各种会议、讲座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（一般）</w:t>
            </w:r>
          </w:p>
        </w:tc>
        <w:tc>
          <w:tcPr>
            <w:tcW w:w="1533" w:type="dxa"/>
          </w:tcPr>
          <w:p w14:paraId="0F1D24DB" w14:textId="77777777" w:rsidR="007821D5" w:rsidRDefault="008C0414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/>
                <w:color w:val="000000" w:themeColor="text1"/>
                <w:szCs w:val="21"/>
              </w:rPr>
              <w:t>3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分</w:t>
            </w:r>
          </w:p>
        </w:tc>
      </w:tr>
      <w:tr w:rsidR="007821D5" w14:paraId="2BF1926A" w14:textId="77777777">
        <w:trPr>
          <w:trHeight w:val="90"/>
        </w:trPr>
        <w:tc>
          <w:tcPr>
            <w:tcW w:w="1122" w:type="dxa"/>
            <w:vMerge/>
          </w:tcPr>
          <w:p w14:paraId="7AA2563D" w14:textId="77777777" w:rsidR="007821D5" w:rsidRDefault="007821D5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2807" w:type="dxa"/>
            <w:vMerge/>
          </w:tcPr>
          <w:p w14:paraId="40D35FD1" w14:textId="77777777" w:rsidR="007821D5" w:rsidRDefault="007821D5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192" w:type="dxa"/>
          </w:tcPr>
          <w:p w14:paraId="080F9FEF" w14:textId="77777777" w:rsidR="007821D5" w:rsidRDefault="008C0414">
            <w:pPr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准时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参加中心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组织</w:t>
            </w:r>
            <w:r>
              <w:rPr>
                <w:rFonts w:ascii="仿宋" w:eastAsia="仿宋" w:hAnsi="仿宋"/>
                <w:color w:val="000000" w:themeColor="text1"/>
                <w:szCs w:val="21"/>
              </w:rPr>
              <w:t>的各种会议、讲座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（不积极）</w:t>
            </w:r>
          </w:p>
        </w:tc>
        <w:tc>
          <w:tcPr>
            <w:tcW w:w="1533" w:type="dxa"/>
          </w:tcPr>
          <w:p w14:paraId="5A77407B" w14:textId="77777777" w:rsidR="007821D5" w:rsidRDefault="008C0414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/>
                <w:color w:val="000000" w:themeColor="text1"/>
                <w:szCs w:val="21"/>
              </w:rPr>
              <w:t>1</w:t>
            </w: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分</w:t>
            </w:r>
          </w:p>
        </w:tc>
      </w:tr>
    </w:tbl>
    <w:p w14:paraId="6D8ABD47" w14:textId="77777777" w:rsidR="007821D5" w:rsidRDefault="007821D5"/>
    <w:sectPr w:rsidR="007821D5" w:rsidSect="007821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BA254" w14:textId="77777777" w:rsidR="00064266" w:rsidRDefault="00064266" w:rsidP="00955225">
      <w:pPr>
        <w:ind w:firstLine="640"/>
      </w:pPr>
      <w:r>
        <w:separator/>
      </w:r>
    </w:p>
  </w:endnote>
  <w:endnote w:type="continuationSeparator" w:id="0">
    <w:p w14:paraId="37796882" w14:textId="77777777" w:rsidR="00064266" w:rsidRDefault="00064266" w:rsidP="00955225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275C3" w14:textId="77777777" w:rsidR="00064266" w:rsidRDefault="00064266" w:rsidP="00955225">
      <w:pPr>
        <w:ind w:firstLine="640"/>
      </w:pPr>
      <w:r>
        <w:separator/>
      </w:r>
    </w:p>
  </w:footnote>
  <w:footnote w:type="continuationSeparator" w:id="0">
    <w:p w14:paraId="4C73004D" w14:textId="77777777" w:rsidR="00064266" w:rsidRDefault="00064266" w:rsidP="00955225"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21D5"/>
    <w:rsid w:val="00005955"/>
    <w:rsid w:val="00064266"/>
    <w:rsid w:val="004D2316"/>
    <w:rsid w:val="007821D5"/>
    <w:rsid w:val="007E478D"/>
    <w:rsid w:val="008C0414"/>
    <w:rsid w:val="00955225"/>
    <w:rsid w:val="00C64E67"/>
    <w:rsid w:val="00E9607A"/>
    <w:rsid w:val="06A16B5A"/>
    <w:rsid w:val="0C0818CE"/>
    <w:rsid w:val="0EC45BEF"/>
    <w:rsid w:val="264A431A"/>
    <w:rsid w:val="2DCF05D2"/>
    <w:rsid w:val="37356820"/>
    <w:rsid w:val="3AFA34F5"/>
    <w:rsid w:val="423B133E"/>
    <w:rsid w:val="6633662A"/>
    <w:rsid w:val="66FE1D67"/>
    <w:rsid w:val="798F0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71CD0B"/>
  <w15:docId w15:val="{60AAD174-24AF-4338-9049-B0F679C9B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3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821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782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9552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955225"/>
    <w:rPr>
      <w:kern w:val="2"/>
      <w:sz w:val="18"/>
      <w:szCs w:val="18"/>
    </w:rPr>
  </w:style>
  <w:style w:type="paragraph" w:styleId="a6">
    <w:name w:val="footer"/>
    <w:basedOn w:val="a"/>
    <w:link w:val="a7"/>
    <w:rsid w:val="009552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95522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lx</cp:lastModifiedBy>
  <cp:revision>5</cp:revision>
  <cp:lastPrinted>2020-04-21T09:29:00Z</cp:lastPrinted>
  <dcterms:created xsi:type="dcterms:W3CDTF">2014-10-29T12:08:00Z</dcterms:created>
  <dcterms:modified xsi:type="dcterms:W3CDTF">2021-09-30T01:57:00Z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