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培训</w:t>
      </w:r>
      <w:r>
        <w:rPr>
          <w:rFonts w:hint="eastAsia" w:ascii="方正小标宋简体" w:eastAsia="方正小标宋简体"/>
          <w:sz w:val="44"/>
          <w:szCs w:val="44"/>
        </w:rPr>
        <w:t>报名回执</w:t>
      </w:r>
    </w:p>
    <w:tbl>
      <w:tblPr>
        <w:tblStyle w:val="4"/>
        <w:tblpPr w:leftFromText="180" w:rightFromText="180" w:vertAnchor="text" w:horzAnchor="page" w:tblpX="1226" w:tblpY="95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1712"/>
        <w:gridCol w:w="1787"/>
        <w:gridCol w:w="2167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所在市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　</w:t>
      </w:r>
      <w:r>
        <w:rPr>
          <w:rFonts w:hint="eastAsia" w:ascii="仿宋_GB2312" w:eastAsia="仿宋_GB2312"/>
          <w:sz w:val="28"/>
          <w:szCs w:val="28"/>
        </w:rPr>
        <w:t>注：1.报名回执发送到邮箱</w:t>
      </w:r>
      <w:r>
        <w:rPr>
          <w:rFonts w:ascii="仿宋_GB2312" w:eastAsia="仿宋_GB2312"/>
          <w:sz w:val="28"/>
          <w:szCs w:val="28"/>
        </w:rPr>
        <w:t>sxszscqbhxh@163.com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　　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联系人：龚展玉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王雨，电  话：</w:t>
      </w:r>
      <w:r>
        <w:rPr>
          <w:rFonts w:hint="eastAsia" w:ascii="仿宋_GB2312" w:eastAsia="仿宋_GB2312"/>
          <w:sz w:val="28"/>
          <w:szCs w:val="28"/>
        </w:rPr>
        <w:t>029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－</w:t>
      </w:r>
      <w:r>
        <w:rPr>
          <w:rFonts w:hint="eastAsia" w:ascii="仿宋_GB2312" w:eastAsia="仿宋_GB2312"/>
          <w:sz w:val="28"/>
          <w:szCs w:val="28"/>
        </w:rPr>
        <w:t>85719694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NumType w:fmt="decimal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77FD48CF"/>
    <w:rsid w:val="77FD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2023-09-25T06:52:00Z</dcterms:created>
  <dc:creator>余生相伴</dc:creator>
  <cp:lastModifiedBy>余生相伴</cp:lastModifiedBy>
  <dcterms:modified xsi:type="dcterms:W3CDTF">2023-09-25T06:52:18Z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A406240A720745AABBC2F9AA0B1DE760_11</vt:lpwstr>
  </property>
</Properties>
</file>