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hint="default" w:ascii="CESI黑体-GB2312" w:hAnsi="CESI黑体-GB2312" w:eastAsia="CESI黑体-GB2312" w:cs="CESI黑体-GB2312"/>
          <w:b w:val="0"/>
          <w:bCs/>
          <w:sz w:val="32"/>
          <w:szCs w:val="32"/>
          <w:lang w:val="en-US" w:eastAsia="zh-CN"/>
        </w:rPr>
      </w:pPr>
      <w:r>
        <w:rPr>
          <w:rFonts w:hint="eastAsia" w:ascii="CESI黑体-GB2312" w:hAnsi="CESI黑体-GB2312" w:eastAsia="CESI黑体-GB2312" w:cs="CESI黑体-GB2312"/>
          <w:b w:val="0"/>
          <w:bCs/>
          <w:sz w:val="32"/>
          <w:szCs w:val="32"/>
          <w:lang w:eastAsia="zh-CN"/>
        </w:rPr>
        <w:t>附件</w:t>
      </w:r>
      <w:r>
        <w:rPr>
          <w:rFonts w:hint="eastAsia" w:ascii="CESI黑体-GB2312" w:hAnsi="CESI黑体-GB2312" w:eastAsia="CESI黑体-GB2312" w:cs="CESI黑体-GB2312"/>
          <w:b w:val="0"/>
          <w:bCs/>
          <w:sz w:val="32"/>
          <w:szCs w:val="32"/>
        </w:rPr>
        <w:t>：</w:t>
      </w:r>
      <w:r>
        <w:rPr>
          <w:rFonts w:hint="eastAsia" w:ascii="CESI黑体-GB2312" w:hAnsi="CESI黑体-GB2312" w:eastAsia="CESI黑体-GB2312" w:cs="CESI黑体-GB2312"/>
          <w:b w:val="0"/>
          <w:bCs/>
          <w:sz w:val="32"/>
          <w:szCs w:val="32"/>
          <w:lang w:val="en-US" w:eastAsia="zh-CN"/>
        </w:rPr>
        <w:t>3</w:t>
      </w:r>
    </w:p>
    <w:p>
      <w:pPr>
        <w:spacing w:line="740" w:lineRule="exact"/>
        <w:jc w:val="center"/>
        <w:rPr>
          <w:rFonts w:hint="eastAsia" w:ascii="方正小标宋_GBK" w:hAnsi="方正小标宋_GBK" w:eastAsia="方正小标宋_GBK" w:cs="方正小标宋_GBK"/>
          <w:b w:val="0"/>
          <w:bCs/>
          <w:sz w:val="44"/>
          <w:szCs w:val="44"/>
          <w:lang w:eastAsia="zh-CN"/>
        </w:rPr>
      </w:pPr>
      <w:r>
        <w:rPr>
          <w:rFonts w:hint="eastAsia" w:ascii="方正小标宋简体" w:hAnsi="方正小标宋简体" w:eastAsia="方正小标宋简体" w:cs="方正小标宋简体"/>
          <w:b w:val="0"/>
          <w:bCs/>
          <w:sz w:val="44"/>
          <w:szCs w:val="44"/>
          <w:lang w:eastAsia="zh-CN"/>
        </w:rPr>
        <w:t>市</w:t>
      </w:r>
      <w:r>
        <w:rPr>
          <w:rFonts w:hint="eastAsia" w:ascii="方正小标宋简体" w:hAnsi="方正小标宋简体" w:eastAsia="方正小标宋简体" w:cs="方正小标宋简体"/>
          <w:b w:val="0"/>
          <w:bCs/>
          <w:sz w:val="44"/>
          <w:szCs w:val="44"/>
          <w:lang w:val="en-US" w:eastAsia="zh-CN"/>
        </w:rPr>
        <w:t>级</w:t>
      </w:r>
      <w:r>
        <w:rPr>
          <w:rFonts w:hint="eastAsia" w:ascii="方正小标宋简体" w:hAnsi="方正小标宋简体" w:eastAsia="方正小标宋简体" w:cs="方正小标宋简体"/>
          <w:b w:val="0"/>
          <w:bCs/>
          <w:sz w:val="44"/>
          <w:szCs w:val="44"/>
          <w:lang w:eastAsia="zh-CN"/>
        </w:rPr>
        <w:t>产业技术研究院功能定位及申报条件</w:t>
      </w:r>
    </w:p>
    <w:p>
      <w:pPr>
        <w:spacing w:line="600" w:lineRule="exact"/>
        <w:rPr>
          <w:rFonts w:hint="eastAsia" w:ascii="黑体" w:hAnsi="黑体" w:eastAsia="黑体" w:cs="黑体"/>
          <w:b w:val="0"/>
          <w:bCs/>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功能定位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延安市产业技术研究院是面向我市产业创新发展需求，</w:t>
      </w:r>
      <w:r>
        <w:rPr>
          <w:rFonts w:hint="eastAsia" w:ascii="仿宋" w:hAnsi="仿宋" w:eastAsia="仿宋" w:cs="仿宋"/>
          <w:sz w:val="32"/>
          <w:szCs w:val="32"/>
        </w:rPr>
        <w:t>以增强产业技术支撑能力和完善科技创新服务体系为目标，开展产业发展战略规划、共性关键技术研发与集成、科技成果转移转化、产业技术服务、人才引进培养等科技创新活动的具有独立法人的新型研发机构。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（一）市级产业技术研究院按照独立法人和非独立法人类两种类别予以分类建设：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独立法人组织的研究院：注册地及主要办公和科研场所设在延安辖区，具有一定的资产规模和相对稳定的资金来源，注册成立1年以上，行业龙头企业或其他具有科技创新能力的机构，具有较好的发展优势和竞争优势，具有较强创新能力和较高创新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独立法人组织的研究院：依托在延的行业龙头企业（拥有市级及以上的科技创新平台）、高校或科研机构建设的研究院，主要办公和科研场所设在延安辖区，申请单位须以独立法人主体进行申请，可以是企业、事业单位等独立法人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（二）申请认定市级产业技术研究院需具备以下基本条件：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1.</w:t>
      </w:r>
      <w:r>
        <w:rPr>
          <w:rFonts w:hint="eastAsia" w:ascii="仿宋" w:hAnsi="仿宋" w:eastAsia="仿宋" w:cs="仿宋"/>
          <w:sz w:val="32"/>
          <w:szCs w:val="32"/>
        </w:rPr>
        <w:t>符合我市“7+25”产业链群发展方向，以技术开发、技术商品化、成果转化等阶段的研发活动为主，具有明确的研发方向和清晰的发展战略。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.建立了适应市场化运营的管理体制，行政、人事和财务等内部管理制度明确。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3</w:t>
      </w:r>
      <w:r>
        <w:rPr>
          <w:rFonts w:hint="eastAsia" w:ascii="仿宋" w:hAnsi="仿宋" w:eastAsia="仿宋" w:cs="仿宋"/>
          <w:sz w:val="32"/>
          <w:szCs w:val="32"/>
        </w:rPr>
        <w:t>.建立了灵活高效的运行机制，包括多元化的投入机制、市场化的决策机制、开放的引人用人机制、知识价值为导向的收入分配机制、高效的成果转化机制等。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独立法人组织的</w:t>
      </w:r>
      <w:r>
        <w:rPr>
          <w:rFonts w:hint="eastAsia" w:ascii="仿宋" w:hAnsi="仿宋" w:eastAsia="仿宋" w:cs="仿宋"/>
          <w:sz w:val="32"/>
          <w:szCs w:val="32"/>
          <w:lang w:val="en-US" w:eastAsia="zh-CN"/>
        </w:rPr>
        <w:t>研究院</w:t>
      </w:r>
      <w:r>
        <w:rPr>
          <w:rFonts w:hint="eastAsia" w:ascii="仿宋" w:hAnsi="仿宋" w:eastAsia="仿宋" w:cs="仿宋"/>
          <w:sz w:val="32"/>
          <w:szCs w:val="32"/>
        </w:rPr>
        <w:t>每年应提供</w:t>
      </w:r>
      <w:r>
        <w:rPr>
          <w:rFonts w:hint="eastAsia" w:ascii="仿宋" w:hAnsi="仿宋" w:eastAsia="仿宋" w:cs="仿宋"/>
          <w:sz w:val="32"/>
          <w:szCs w:val="32"/>
          <w:lang w:val="en-US" w:eastAsia="zh-CN"/>
        </w:rPr>
        <w:t>1</w:t>
      </w:r>
      <w:r>
        <w:rPr>
          <w:rFonts w:hint="eastAsia" w:ascii="仿宋" w:hAnsi="仿宋" w:eastAsia="仿宋" w:cs="仿宋"/>
          <w:sz w:val="32"/>
          <w:szCs w:val="32"/>
        </w:rPr>
        <w:t>00万元以上运行经费，主要用于支持</w:t>
      </w:r>
      <w:r>
        <w:rPr>
          <w:rFonts w:hint="eastAsia" w:ascii="仿宋" w:hAnsi="仿宋" w:eastAsia="仿宋" w:cs="仿宋"/>
          <w:sz w:val="32"/>
          <w:szCs w:val="32"/>
          <w:lang w:val="en-US" w:eastAsia="zh-CN"/>
        </w:rPr>
        <w:t>研究院</w:t>
      </w:r>
      <w:r>
        <w:rPr>
          <w:rFonts w:hint="eastAsia" w:ascii="仿宋" w:hAnsi="仿宋" w:eastAsia="仿宋" w:cs="仿宋"/>
          <w:sz w:val="32"/>
          <w:szCs w:val="32"/>
        </w:rPr>
        <w:t>的产业技术研发、队伍建设与科研仪器设备运行维护，专款专用。</w:t>
      </w:r>
      <w:r>
        <w:rPr>
          <w:rFonts w:hint="eastAsia" w:ascii="仿宋" w:hAnsi="仿宋" w:eastAsia="仿宋" w:cs="仿宋"/>
          <w:sz w:val="32"/>
          <w:szCs w:val="32"/>
          <w:lang w:val="en-US" w:eastAsia="zh-CN"/>
        </w:rPr>
        <w:t>非独立法人组织的研究院</w:t>
      </w:r>
      <w:r>
        <w:rPr>
          <w:rFonts w:hint="eastAsia" w:ascii="仿宋" w:hAnsi="仿宋" w:eastAsia="仿宋" w:cs="仿宋"/>
          <w:sz w:val="32"/>
          <w:szCs w:val="32"/>
        </w:rPr>
        <w:t>每年</w:t>
      </w:r>
      <w:r>
        <w:rPr>
          <w:rFonts w:hint="eastAsia" w:ascii="仿宋" w:hAnsi="仿宋" w:eastAsia="仿宋" w:cs="仿宋"/>
          <w:sz w:val="32"/>
          <w:szCs w:val="32"/>
          <w:lang w:val="en-US" w:eastAsia="zh-CN"/>
        </w:rPr>
        <w:t>应提供50万元运行经费。</w:t>
      </w:r>
    </w:p>
    <w:p>
      <w:pPr>
        <w:keepNext w:val="0"/>
        <w:keepLines w:val="0"/>
        <w:pageBreakBefore w:val="0"/>
        <w:widowControl w:val="0"/>
        <w:kinsoku/>
        <w:wordWrap/>
        <w:overflowPunct/>
        <w:topLinePunct w:val="0"/>
        <w:autoSpaceDE/>
        <w:autoSpaceDN/>
        <w:bidi w:val="0"/>
        <w:adjustRightInd/>
        <w:snapToGrid/>
        <w:spacing w:line="560" w:lineRule="exact"/>
        <w:ind w:firstLine="652"/>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独立法人组织的</w:t>
      </w:r>
      <w:r>
        <w:rPr>
          <w:rFonts w:hint="eastAsia" w:ascii="仿宋" w:hAnsi="仿宋" w:eastAsia="仿宋" w:cs="仿宋"/>
          <w:sz w:val="32"/>
          <w:szCs w:val="32"/>
          <w:lang w:val="en-US" w:eastAsia="zh-CN"/>
        </w:rPr>
        <w:t>研究院</w:t>
      </w:r>
      <w:r>
        <w:rPr>
          <w:rFonts w:hint="eastAsia" w:ascii="仿宋" w:hAnsi="仿宋" w:eastAsia="仿宋" w:cs="仿宋"/>
          <w:sz w:val="32"/>
          <w:szCs w:val="32"/>
        </w:rPr>
        <w:t>上年度研究开发费用占营业收入的比例不低于</w:t>
      </w:r>
      <w:r>
        <w:rPr>
          <w:rFonts w:hint="eastAsia" w:ascii="仿宋" w:hAnsi="仿宋" w:eastAsia="仿宋" w:cs="仿宋"/>
          <w:sz w:val="32"/>
          <w:szCs w:val="32"/>
          <w:lang w:val="en-US" w:eastAsia="zh-CN"/>
        </w:rPr>
        <w:t>1</w:t>
      </w:r>
      <w:r>
        <w:rPr>
          <w:rFonts w:hint="eastAsia" w:ascii="仿宋" w:hAnsi="仿宋" w:eastAsia="仿宋" w:cs="仿宋"/>
          <w:sz w:val="32"/>
          <w:szCs w:val="32"/>
        </w:rPr>
        <w:t>0%。非独立法人组织的</w:t>
      </w:r>
      <w:r>
        <w:rPr>
          <w:rFonts w:hint="eastAsia" w:ascii="仿宋" w:hAnsi="仿宋" w:eastAsia="仿宋" w:cs="仿宋"/>
          <w:sz w:val="32"/>
          <w:szCs w:val="32"/>
          <w:lang w:val="en-US" w:eastAsia="zh-CN"/>
        </w:rPr>
        <w:t>研究院</w:t>
      </w:r>
      <w:r>
        <w:rPr>
          <w:rFonts w:hint="eastAsia" w:ascii="仿宋" w:hAnsi="仿宋" w:eastAsia="仿宋" w:cs="仿宋"/>
          <w:sz w:val="32"/>
          <w:szCs w:val="32"/>
        </w:rPr>
        <w:t>上年度研究开发费用占营业收入的比例不低于</w:t>
      </w:r>
      <w:r>
        <w:rPr>
          <w:rFonts w:hint="eastAsia" w:ascii="仿宋" w:hAnsi="仿宋" w:eastAsia="仿宋" w:cs="仿宋"/>
          <w:sz w:val="32"/>
          <w:szCs w:val="32"/>
          <w:lang w:val="en-US" w:eastAsia="zh-CN"/>
        </w:rPr>
        <w:t>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52"/>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具有高水平的学科带头人，科研队伍年龄结构与知识结构合理。固定科研人员总数应在10人以上，博士学位或高级职称以上人员占研发人员的20%以上。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7.</w:t>
      </w:r>
      <w:r>
        <w:rPr>
          <w:rFonts w:hint="eastAsia" w:ascii="仿宋" w:hAnsi="仿宋" w:eastAsia="仿宋" w:cs="仿宋"/>
          <w:sz w:val="32"/>
          <w:szCs w:val="32"/>
        </w:rPr>
        <w:t>具备进行研究、开发和试验所需要的仪器、装备和固定场地等基础设施，办公和科研场所不少于500平方米；拥有必要的测试、分析手段和工艺设备，且用于研究开发的仪器设备原值不低于200万元。</w:t>
      </w:r>
    </w:p>
    <w:p>
      <w:pPr>
        <w:spacing w:line="720" w:lineRule="exact"/>
        <w:jc w:val="center"/>
        <w:rPr>
          <w:rFonts w:hint="eastAsia" w:ascii="微软雅黑" w:eastAsia="微软雅黑" w:cs="Times New Roman (正文 CS 字体)"/>
          <w:sz w:val="44"/>
          <w:szCs w:val="44"/>
          <w:lang w:val="en-US" w:eastAsia="zh-CN"/>
        </w:rPr>
      </w:pPr>
    </w:p>
    <w:p>
      <w:pPr>
        <w:spacing w:line="720" w:lineRule="exact"/>
        <w:jc w:val="center"/>
        <w:rPr>
          <w:rFonts w:hint="eastAsia" w:ascii="微软雅黑" w:eastAsia="微软雅黑" w:cs="Times New Roman (正文 CS 字体)"/>
          <w:sz w:val="44"/>
          <w:szCs w:val="44"/>
          <w:lang w:val="en-US" w:eastAsia="zh-CN"/>
        </w:rPr>
      </w:pPr>
    </w:p>
    <w:p>
      <w:pPr>
        <w:pStyle w:val="2"/>
        <w:rPr>
          <w:rFonts w:hint="eastAsia"/>
          <w:lang w:val="en-US" w:eastAsia="zh-CN"/>
        </w:rPr>
      </w:pPr>
    </w:p>
    <w:p>
      <w:pPr>
        <w:spacing w:line="720" w:lineRule="exact"/>
        <w:jc w:val="center"/>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延安市XXX产业技术研究院</w:t>
      </w:r>
    </w:p>
    <w:p>
      <w:pPr>
        <w:spacing w:line="720" w:lineRule="exact"/>
        <w:jc w:val="center"/>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eastAsia="zh-CN"/>
        </w:rPr>
        <w:t>申报书</w:t>
      </w:r>
    </w:p>
    <w:p>
      <w:pPr>
        <w:spacing w:line="560" w:lineRule="exact"/>
        <w:jc w:val="center"/>
        <w:rPr>
          <w:rFonts w:ascii="微软雅黑" w:hAnsi="微软雅黑" w:eastAsia="微软雅黑" w:cs="Times New Roman (正文 CS 字体)"/>
          <w:b/>
          <w:bCs/>
          <w:sz w:val="44"/>
        </w:rPr>
      </w:pPr>
    </w:p>
    <w:p>
      <w:pPr>
        <w:pStyle w:val="17"/>
      </w:pPr>
    </w:p>
    <w:p>
      <w:pPr>
        <w:jc w:val="center"/>
        <w:rPr>
          <w:rFonts w:hint="eastAsia" w:ascii="楷体" w:hAnsi="楷体" w:eastAsia="楷体" w:cs="楷体"/>
          <w:color w:val="auto"/>
          <w:sz w:val="32"/>
          <w:szCs w:val="32"/>
        </w:rPr>
      </w:pPr>
      <w:r>
        <w:rPr>
          <w:rFonts w:hint="eastAsia" w:ascii="楷体" w:hAnsi="楷体" w:eastAsia="楷体" w:cs="楷体"/>
          <w:color w:val="auto"/>
          <w:sz w:val="32"/>
          <w:szCs w:val="32"/>
        </w:rPr>
        <w:t>（   年度）</w:t>
      </w:r>
    </w:p>
    <w:p>
      <w:pPr>
        <w:spacing w:line="560" w:lineRule="exact"/>
        <w:rPr>
          <w:rFonts w:ascii="微软雅黑" w:hAnsi="微软雅黑" w:eastAsia="微软雅黑"/>
          <w:b/>
          <w:bCs/>
          <w:sz w:val="44"/>
        </w:rPr>
      </w:pPr>
    </w:p>
    <w:p>
      <w:pPr>
        <w:pStyle w:val="17"/>
      </w:pPr>
    </w:p>
    <w:p>
      <w:pPr>
        <w:spacing w:line="560" w:lineRule="exact"/>
        <w:rPr>
          <w:rFonts w:ascii="微软雅黑" w:hAnsi="微软雅黑" w:eastAsia="微软雅黑"/>
          <w:b/>
          <w:bCs/>
          <w:sz w:val="44"/>
        </w:rPr>
      </w:pPr>
    </w:p>
    <w:p>
      <w:pPr>
        <w:spacing w:line="560" w:lineRule="exact"/>
        <w:rPr>
          <w:rFonts w:ascii="微软雅黑" w:hAnsi="微软雅黑" w:eastAsia="微软雅黑"/>
          <w:b/>
          <w:bCs/>
          <w:sz w:val="44"/>
        </w:rPr>
      </w:pPr>
    </w:p>
    <w:p>
      <w:pPr>
        <w:spacing w:line="700" w:lineRule="exact"/>
        <w:rPr>
          <w:rFonts w:hint="eastAsia" w:ascii="楷体" w:hAnsi="楷体" w:eastAsia="楷体" w:cs="楷体"/>
          <w:sz w:val="32"/>
          <w:szCs w:val="32"/>
          <w:lang w:eastAsia="zh-CN"/>
        </w:rPr>
      </w:pPr>
      <w:r>
        <w:rPr>
          <w:rFonts w:hint="eastAsia" w:ascii="楷体" w:hAnsi="楷体" w:eastAsia="楷体" w:cs="楷体"/>
          <w:sz w:val="32"/>
          <w:szCs w:val="32"/>
          <w:lang w:val="en-US" w:eastAsia="zh-CN"/>
        </w:rPr>
        <w:t xml:space="preserve"> </w:t>
      </w:r>
      <w:r>
        <w:rPr>
          <w:rFonts w:hint="eastAsia" w:ascii="楷体" w:hAnsi="楷体" w:eastAsia="楷体" w:cs="楷体"/>
          <w:spacing w:val="113"/>
          <w:sz w:val="32"/>
          <w:szCs w:val="32"/>
          <w:lang w:val="en-US" w:eastAsia="zh-CN"/>
        </w:rPr>
        <w:t>研究院名称</w:t>
      </w:r>
      <w:r>
        <w:rPr>
          <w:rFonts w:hint="eastAsia" w:ascii="楷体" w:hAnsi="楷体" w:eastAsia="楷体" w:cs="楷体"/>
          <w:sz w:val="32"/>
          <w:szCs w:val="32"/>
          <w:lang w:eastAsia="zh-CN"/>
        </w:rPr>
        <w:t>：</w:t>
      </w:r>
      <w:r>
        <w:rPr>
          <w:rFonts w:hint="eastAsia" w:ascii="楷体" w:hAnsi="楷体" w:eastAsia="楷体" w:cs="楷体"/>
          <w:sz w:val="32"/>
          <w:szCs w:val="32"/>
          <w:u w:val="single"/>
        </w:rPr>
        <w:t xml:space="preserve">                       </w:t>
      </w:r>
    </w:p>
    <w:p>
      <w:pPr>
        <w:spacing w:line="700" w:lineRule="exac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申报主体</w:t>
      </w:r>
      <w:r>
        <w:rPr>
          <w:rFonts w:hint="eastAsia" w:ascii="楷体" w:hAnsi="楷体" w:eastAsia="楷体" w:cs="楷体"/>
          <w:sz w:val="32"/>
          <w:szCs w:val="32"/>
          <w:lang w:val="en-US" w:eastAsia="zh-CN"/>
        </w:rPr>
        <w:t>/</w:t>
      </w:r>
      <w:r>
        <w:rPr>
          <w:rFonts w:hint="eastAsia" w:ascii="楷体" w:hAnsi="楷体" w:eastAsia="楷体" w:cs="楷体"/>
          <w:sz w:val="32"/>
          <w:szCs w:val="32"/>
          <w:lang w:eastAsia="zh-CN"/>
        </w:rPr>
        <w:t>依托</w:t>
      </w:r>
      <w:r>
        <w:rPr>
          <w:rFonts w:hint="eastAsia" w:ascii="楷体" w:hAnsi="楷体" w:eastAsia="楷体" w:cs="楷体"/>
          <w:sz w:val="32"/>
          <w:szCs w:val="32"/>
        </w:rPr>
        <w:t>单位：</w:t>
      </w:r>
      <w:bookmarkStart w:id="0" w:name="_Hlk97540319"/>
      <w:r>
        <w:rPr>
          <w:rFonts w:hint="eastAsia" w:ascii="楷体" w:hAnsi="楷体" w:eastAsia="楷体" w:cs="楷体"/>
          <w:sz w:val="32"/>
          <w:szCs w:val="32"/>
          <w:u w:val="single"/>
        </w:rPr>
        <w:t xml:space="preserve">                        </w:t>
      </w:r>
      <w:bookmarkEnd w:id="0"/>
      <w:r>
        <w:rPr>
          <w:rFonts w:hint="eastAsia" w:ascii="楷体" w:hAnsi="楷体" w:eastAsia="楷体" w:cs="楷体"/>
          <w:sz w:val="32"/>
          <w:szCs w:val="32"/>
        </w:rPr>
        <w:t>（盖</w:t>
      </w:r>
      <w:r>
        <w:rPr>
          <w:rFonts w:hint="eastAsia" w:ascii="楷体" w:hAnsi="楷体" w:eastAsia="楷体" w:cs="楷体"/>
          <w:sz w:val="32"/>
          <w:szCs w:val="32"/>
          <w:lang w:eastAsia="zh-CN"/>
        </w:rPr>
        <w:t>公</w:t>
      </w:r>
      <w:r>
        <w:rPr>
          <w:rFonts w:hint="eastAsia" w:ascii="楷体" w:hAnsi="楷体" w:eastAsia="楷体" w:cs="楷体"/>
          <w:sz w:val="32"/>
          <w:szCs w:val="32"/>
        </w:rPr>
        <w:t>章）</w:t>
      </w:r>
      <w:r>
        <w:rPr>
          <w:rFonts w:hint="eastAsia" w:ascii="楷体" w:hAnsi="楷体" w:eastAsia="楷体" w:cs="楷体"/>
          <w:sz w:val="32"/>
          <w:szCs w:val="32"/>
          <w:lang w:val="en-US" w:eastAsia="zh-CN"/>
        </w:rPr>
        <w:t xml:space="preserve">   </w:t>
      </w:r>
    </w:p>
    <w:p>
      <w:pPr>
        <w:spacing w:line="700" w:lineRule="exact"/>
        <w:rPr>
          <w:rFonts w:hint="eastAsia" w:ascii="楷体" w:hAnsi="楷体" w:eastAsia="楷体" w:cs="楷体"/>
          <w:sz w:val="32"/>
          <w:szCs w:val="32"/>
          <w:u w:val="single"/>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联</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系</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人</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及</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电</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话：</w:t>
      </w:r>
      <w:r>
        <w:rPr>
          <w:rFonts w:hint="eastAsia" w:ascii="楷体" w:hAnsi="楷体" w:eastAsia="楷体" w:cs="楷体"/>
          <w:sz w:val="32"/>
          <w:szCs w:val="32"/>
          <w:u w:val="single"/>
        </w:rPr>
        <w:t xml:space="preserve">                </w:t>
      </w:r>
      <w:r>
        <w:rPr>
          <w:rFonts w:hint="eastAsia" w:ascii="楷体" w:hAnsi="楷体" w:eastAsia="楷体" w:cs="楷体"/>
          <w:sz w:val="32"/>
          <w:szCs w:val="32"/>
          <w:u w:val="single"/>
          <w:lang w:val="en-US" w:eastAsia="zh-CN"/>
        </w:rPr>
        <w:t xml:space="preserve"> </w:t>
      </w:r>
      <w:r>
        <w:rPr>
          <w:rFonts w:hint="eastAsia" w:ascii="楷体" w:hAnsi="楷体" w:eastAsia="楷体" w:cs="楷体"/>
          <w:sz w:val="32"/>
          <w:szCs w:val="32"/>
          <w:u w:val="single"/>
        </w:rPr>
        <w:t xml:space="preserve">       </w:t>
      </w:r>
    </w:p>
    <w:p>
      <w:pPr>
        <w:spacing w:line="700" w:lineRule="exact"/>
        <w:rPr>
          <w:rFonts w:hint="eastAsia" w:ascii="楷体" w:hAnsi="楷体" w:eastAsia="楷体" w:cs="楷体"/>
          <w:sz w:val="32"/>
          <w:szCs w:val="32"/>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 xml:space="preserve">推 </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荐</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 xml:space="preserve"> 单</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 xml:space="preserve"> 位：</w:t>
      </w:r>
      <w:r>
        <w:rPr>
          <w:rFonts w:hint="eastAsia" w:ascii="楷体" w:hAnsi="楷体" w:eastAsia="楷体" w:cs="楷体"/>
          <w:sz w:val="32"/>
          <w:szCs w:val="32"/>
          <w:u w:val="single"/>
        </w:rPr>
        <w:t xml:space="preserve">                        </w:t>
      </w:r>
      <w:r>
        <w:rPr>
          <w:rFonts w:hint="eastAsia" w:ascii="楷体" w:hAnsi="楷体" w:eastAsia="楷体" w:cs="楷体"/>
          <w:sz w:val="32"/>
          <w:szCs w:val="32"/>
        </w:rPr>
        <w:t>（盖</w:t>
      </w:r>
      <w:r>
        <w:rPr>
          <w:rFonts w:hint="eastAsia" w:ascii="楷体" w:hAnsi="楷体" w:eastAsia="楷体" w:cs="楷体"/>
          <w:sz w:val="32"/>
          <w:szCs w:val="32"/>
          <w:lang w:eastAsia="zh-CN"/>
        </w:rPr>
        <w:t>公</w:t>
      </w:r>
      <w:r>
        <w:rPr>
          <w:rFonts w:hint="eastAsia" w:ascii="楷体" w:hAnsi="楷体" w:eastAsia="楷体" w:cs="楷体"/>
          <w:sz w:val="32"/>
          <w:szCs w:val="32"/>
        </w:rPr>
        <w:t>章）</w:t>
      </w:r>
    </w:p>
    <w:p>
      <w:pPr>
        <w:spacing w:line="700" w:lineRule="exact"/>
        <w:rPr>
          <w:rFonts w:hint="eastAsia" w:ascii="楷体" w:hAnsi="楷体" w:eastAsia="楷体" w:cs="楷体"/>
          <w:sz w:val="32"/>
          <w:szCs w:val="32"/>
          <w:u w:val="single"/>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申</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报</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时</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间</w:t>
      </w:r>
      <w:r>
        <w:rPr>
          <w:rFonts w:hint="eastAsia" w:ascii="楷体" w:hAnsi="楷体" w:eastAsia="楷体" w:cs="楷体"/>
          <w:sz w:val="32"/>
          <w:szCs w:val="32"/>
        </w:rPr>
        <w:t>：</w:t>
      </w:r>
      <w:r>
        <w:rPr>
          <w:rFonts w:hint="eastAsia" w:ascii="楷体" w:hAnsi="楷体" w:eastAsia="楷体" w:cs="楷体"/>
          <w:sz w:val="32"/>
          <w:szCs w:val="32"/>
          <w:u w:val="single"/>
        </w:rPr>
        <w:t xml:space="preserve">                      </w:t>
      </w:r>
      <w:r>
        <w:rPr>
          <w:rFonts w:hint="eastAsia" w:ascii="楷体" w:hAnsi="楷体" w:eastAsia="楷体" w:cs="楷体"/>
          <w:sz w:val="32"/>
          <w:szCs w:val="32"/>
          <w:u w:val="single"/>
          <w:lang w:val="en-US" w:eastAsia="zh-CN"/>
        </w:rPr>
        <w:t xml:space="preserve"> </w:t>
      </w:r>
      <w:r>
        <w:rPr>
          <w:rFonts w:hint="eastAsia" w:ascii="楷体" w:hAnsi="楷体" w:eastAsia="楷体" w:cs="楷体"/>
          <w:sz w:val="32"/>
          <w:szCs w:val="32"/>
          <w:u w:val="single"/>
        </w:rPr>
        <w:t xml:space="preserve"> </w:t>
      </w:r>
    </w:p>
    <w:p>
      <w:pPr>
        <w:rPr>
          <w:b/>
          <w:bCs/>
        </w:rPr>
      </w:pPr>
    </w:p>
    <w:p>
      <w:pPr>
        <w:rPr>
          <w:b/>
          <w:bCs/>
        </w:rPr>
      </w:pPr>
    </w:p>
    <w:p>
      <w:pPr>
        <w:rPr>
          <w:b/>
          <w:bCs/>
        </w:rPr>
      </w:pPr>
    </w:p>
    <w:p>
      <w:pPr>
        <w:tabs>
          <w:tab w:val="left" w:pos="3878"/>
        </w:tabs>
        <w:rPr>
          <w:b/>
          <w:bCs/>
          <w:sz w:val="36"/>
        </w:rPr>
      </w:pPr>
      <w:r>
        <w:rPr>
          <w:rFonts w:hint="eastAsia"/>
          <w:b/>
          <w:bCs/>
          <w:sz w:val="36"/>
          <w:lang w:eastAsia="zh-CN"/>
        </w:rPr>
        <w:tab/>
      </w:r>
    </w:p>
    <w:p>
      <w:pPr>
        <w:spacing w:line="580" w:lineRule="exact"/>
        <w:jc w:val="center"/>
        <w:rPr>
          <w:rFonts w:hint="eastAsia" w:ascii="楷体" w:hAnsi="楷体" w:eastAsia="楷体" w:cs="Times New Roman (正文 CS 字体)"/>
          <w:sz w:val="36"/>
          <w:szCs w:val="36"/>
          <w:lang w:val="en-US" w:eastAsia="zh-CN"/>
        </w:rPr>
      </w:pPr>
      <w:r>
        <w:rPr>
          <w:rFonts w:hint="eastAsia" w:ascii="楷体" w:hAnsi="楷体" w:eastAsia="楷体" w:cs="Times New Roman (正文 CS 字体)"/>
          <w:sz w:val="36"/>
          <w:szCs w:val="36"/>
          <w:lang w:val="en-US" w:eastAsia="zh-CN"/>
        </w:rPr>
        <w:t>延安市科学技术局编制</w:t>
      </w:r>
    </w:p>
    <w:tbl>
      <w:tblPr>
        <w:tblStyle w:val="13"/>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478"/>
        <w:gridCol w:w="391"/>
        <w:gridCol w:w="11"/>
        <w:gridCol w:w="206"/>
        <w:gridCol w:w="186"/>
        <w:gridCol w:w="65"/>
        <w:gridCol w:w="51"/>
        <w:gridCol w:w="457"/>
        <w:gridCol w:w="325"/>
        <w:gridCol w:w="235"/>
        <w:gridCol w:w="199"/>
        <w:gridCol w:w="604"/>
        <w:gridCol w:w="142"/>
        <w:gridCol w:w="121"/>
        <w:gridCol w:w="192"/>
        <w:gridCol w:w="455"/>
        <w:gridCol w:w="4"/>
        <w:gridCol w:w="203"/>
        <w:gridCol w:w="447"/>
        <w:gridCol w:w="78"/>
        <w:gridCol w:w="572"/>
        <w:gridCol w:w="218"/>
        <w:gridCol w:w="298"/>
        <w:gridCol w:w="135"/>
        <w:gridCol w:w="326"/>
        <w:gridCol w:w="449"/>
        <w:gridCol w:w="297"/>
        <w:gridCol w:w="13"/>
        <w:gridCol w:w="216"/>
        <w:gridCol w:w="38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08" w:type="dxa"/>
            <w:gridSpan w:val="32"/>
            <w:noWrap w:val="0"/>
            <w:vAlign w:val="center"/>
          </w:tcPr>
          <w:p>
            <w:pPr>
              <w:outlineLvl w:val="0"/>
              <w:rPr>
                <w:rFonts w:hint="eastAsia" w:ascii="仿宋" w:hAnsi="仿宋" w:eastAsia="仿宋" w:cs="仿宋"/>
                <w:color w:val="000000"/>
                <w:kern w:val="0"/>
                <w:szCs w:val="21"/>
              </w:rPr>
            </w:pPr>
            <w:r>
              <w:rPr>
                <w:rFonts w:hint="eastAsia" w:ascii="仿宋" w:hAnsi="仿宋" w:eastAsia="仿宋" w:cs="仿宋"/>
                <w:color w:val="000000"/>
                <w:kern w:val="0"/>
                <w:szCs w:val="21"/>
                <w:lang w:val="en-US" w:eastAsia="zh-CN"/>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4" w:type="dxa"/>
            <w:gridSpan w:val="6"/>
            <w:noWrap w:val="0"/>
            <w:vAlign w:val="center"/>
          </w:tcPr>
          <w:p>
            <w:pPr>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rPr>
              <w:t>研究院</w:t>
            </w:r>
            <w:r>
              <w:rPr>
                <w:rFonts w:hint="eastAsia" w:ascii="仿宋" w:hAnsi="仿宋" w:eastAsia="仿宋" w:cs="仿宋"/>
                <w:color w:val="000000"/>
                <w:kern w:val="0"/>
                <w:szCs w:val="21"/>
                <w:lang w:eastAsia="zh-CN"/>
              </w:rPr>
              <w:t>名称</w:t>
            </w:r>
          </w:p>
        </w:tc>
        <w:tc>
          <w:tcPr>
            <w:tcW w:w="7404" w:type="dxa"/>
            <w:gridSpan w:val="26"/>
            <w:noWrap w:val="0"/>
            <w:vAlign w:val="center"/>
          </w:tcPr>
          <w:p>
            <w:pPr>
              <w:outlineLvl w:val="0"/>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w:t>
            </w:r>
            <w:r>
              <w:rPr>
                <w:rFonts w:hint="eastAsia" w:ascii="仿宋" w:hAnsi="仿宋" w:eastAsia="仿宋" w:cs="仿宋"/>
                <w:color w:val="000000"/>
                <w:kern w:val="0"/>
                <w:szCs w:val="21"/>
                <w:lang w:val="en-US" w:eastAsia="zh-CN"/>
              </w:rPr>
              <w:t>延安市XXX产业技术研究院</w:t>
            </w:r>
            <w:r>
              <w:rPr>
                <w:rFonts w:hint="eastAsia" w:ascii="仿宋" w:hAnsi="仿宋" w:eastAsia="仿宋" w:cs="仿宋"/>
                <w:color w:val="000000"/>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4" w:type="dxa"/>
            <w:gridSpan w:val="6"/>
            <w:noWrap w:val="0"/>
            <w:vAlign w:val="center"/>
          </w:tcPr>
          <w:p>
            <w:pPr>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申报主体或</w:t>
            </w:r>
          </w:p>
          <w:p>
            <w:pPr>
              <w:jc w:val="center"/>
              <w:rPr>
                <w:rFonts w:hint="eastAsia" w:ascii="仿宋" w:hAnsi="仿宋" w:eastAsia="仿宋" w:cs="仿宋"/>
                <w:b/>
                <w:bCs/>
                <w:szCs w:val="21"/>
                <w:lang w:eastAsia="zh-CN"/>
              </w:rPr>
            </w:pPr>
            <w:r>
              <w:rPr>
                <w:rFonts w:hint="eastAsia" w:ascii="仿宋" w:hAnsi="仿宋" w:eastAsia="仿宋" w:cs="仿宋"/>
                <w:color w:val="000000"/>
                <w:kern w:val="0"/>
                <w:szCs w:val="21"/>
              </w:rPr>
              <w:t>依托单位</w:t>
            </w:r>
            <w:r>
              <w:rPr>
                <w:rFonts w:hint="eastAsia" w:ascii="仿宋" w:hAnsi="仿宋" w:eastAsia="仿宋" w:cs="仿宋"/>
                <w:color w:val="000000"/>
                <w:kern w:val="0"/>
                <w:szCs w:val="21"/>
                <w:lang w:eastAsia="zh-CN"/>
              </w:rPr>
              <w:t>名称</w:t>
            </w:r>
          </w:p>
        </w:tc>
        <w:tc>
          <w:tcPr>
            <w:tcW w:w="7404" w:type="dxa"/>
            <w:gridSpan w:val="26"/>
            <w:noWrap w:val="0"/>
            <w:vAlign w:val="center"/>
          </w:tcPr>
          <w:p>
            <w:pPr>
              <w:outlineLvl w:val="0"/>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0" w:hRule="atLeast"/>
          <w:jc w:val="center"/>
        </w:trPr>
        <w:tc>
          <w:tcPr>
            <w:tcW w:w="1704" w:type="dxa"/>
            <w:gridSpan w:val="6"/>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所属领域</w:t>
            </w:r>
          </w:p>
        </w:tc>
        <w:tc>
          <w:tcPr>
            <w:tcW w:w="4150" w:type="dxa"/>
            <w:gridSpan w:val="16"/>
            <w:noWrap w:val="0"/>
            <w:vAlign w:val="center"/>
          </w:tcPr>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rPr>
              <w:t>高端装备制造</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rPr>
              <w:t>新能源和智能网联汽车</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lang w:eastAsia="zh-CN"/>
              </w:rPr>
              <w:t>医药健康</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rPr>
              <w:t>航空航天</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rPr>
              <w:t>光电信息</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rPr>
            </w:pPr>
            <w:r>
              <w:rPr>
                <w:rFonts w:hint="eastAsia" w:ascii="仿宋" w:hAnsi="仿宋" w:eastAsia="仿宋" w:cs="仿宋"/>
                <w:spacing w:val="-4"/>
                <w:szCs w:val="20"/>
              </w:rPr>
              <w:sym w:font="Wingdings 2" w:char="00A3"/>
            </w:r>
            <w:r>
              <w:rPr>
                <w:rFonts w:hint="eastAsia" w:ascii="仿宋" w:hAnsi="仿宋" w:eastAsia="仿宋" w:cs="仿宋"/>
                <w:spacing w:val="-4"/>
                <w:szCs w:val="20"/>
                <w:lang w:eastAsia="zh-CN"/>
              </w:rPr>
              <w:t>农业</w:t>
            </w:r>
          </w:p>
          <w:p>
            <w:pPr>
              <w:spacing w:line="340" w:lineRule="exact"/>
              <w:rPr>
                <w:rFonts w:hint="eastAsia" w:ascii="仿宋" w:hAnsi="仿宋" w:eastAsia="仿宋" w:cs="仿宋"/>
                <w:spacing w:val="-4"/>
                <w:szCs w:val="20"/>
                <w:lang w:val="en-US" w:eastAsia="zh-CN"/>
              </w:rPr>
            </w:pPr>
            <w:r>
              <w:rPr>
                <w:rFonts w:hint="eastAsia" w:ascii="仿宋" w:hAnsi="仿宋" w:eastAsia="仿宋" w:cs="仿宋"/>
                <w:spacing w:val="-4"/>
                <w:szCs w:val="20"/>
              </w:rPr>
              <w:sym w:font="Wingdings 2" w:char="00A3"/>
            </w:r>
            <w:r>
              <w:rPr>
                <w:rFonts w:hint="eastAsia" w:ascii="仿宋" w:hAnsi="仿宋" w:eastAsia="仿宋" w:cs="仿宋"/>
                <w:spacing w:val="-4"/>
                <w:szCs w:val="20"/>
                <w:lang w:eastAsia="zh-CN"/>
              </w:rPr>
              <w:t>新</w:t>
            </w:r>
            <w:r>
              <w:rPr>
                <w:rFonts w:hint="eastAsia" w:ascii="仿宋" w:hAnsi="仿宋" w:eastAsia="仿宋" w:cs="仿宋"/>
                <w:spacing w:val="-4"/>
                <w:szCs w:val="20"/>
              </w:rPr>
              <w:t>能源</w:t>
            </w:r>
            <w:r>
              <w:rPr>
                <w:rFonts w:hint="eastAsia" w:ascii="仿宋" w:hAnsi="仿宋" w:eastAsia="仿宋" w:cs="仿宋"/>
                <w:spacing w:val="-4"/>
                <w:szCs w:val="20"/>
                <w:lang w:val="en-US" w:eastAsia="zh-CN"/>
              </w:rPr>
              <w:t xml:space="preserve">      </w:t>
            </w:r>
          </w:p>
          <w:p>
            <w:pPr>
              <w:spacing w:line="340" w:lineRule="exact"/>
              <w:rPr>
                <w:rFonts w:hint="eastAsia" w:ascii="仿宋" w:hAnsi="仿宋" w:eastAsia="仿宋" w:cs="仿宋"/>
                <w:spacing w:val="-4"/>
                <w:szCs w:val="20"/>
              </w:rPr>
            </w:pPr>
            <w:r>
              <w:rPr>
                <w:rFonts w:hint="eastAsia" w:ascii="仿宋" w:hAnsi="仿宋" w:eastAsia="仿宋" w:cs="仿宋"/>
                <w:spacing w:val="-4"/>
                <w:szCs w:val="20"/>
              </w:rPr>
              <w:sym w:font="Wingdings 2" w:char="00A3"/>
            </w:r>
            <w:r>
              <w:rPr>
                <w:rFonts w:hint="eastAsia" w:ascii="仿宋" w:hAnsi="仿宋" w:eastAsia="仿宋" w:cs="仿宋"/>
                <w:spacing w:val="-4"/>
                <w:szCs w:val="20"/>
              </w:rPr>
              <w:t>新材料</w:t>
            </w:r>
          </w:p>
          <w:p>
            <w:pPr>
              <w:spacing w:line="340" w:lineRule="exact"/>
              <w:rPr>
                <w:rFonts w:hint="eastAsia" w:ascii="仿宋" w:hAnsi="仿宋" w:eastAsia="仿宋" w:cs="仿宋"/>
                <w:spacing w:val="-4"/>
                <w:szCs w:val="20"/>
              </w:rPr>
            </w:pPr>
            <w:r>
              <w:rPr>
                <w:rFonts w:hint="eastAsia" w:ascii="仿宋" w:hAnsi="仿宋" w:eastAsia="仿宋" w:cs="仿宋"/>
                <w:spacing w:val="-4"/>
                <w:szCs w:val="20"/>
              </w:rPr>
              <w:sym w:font="Wingdings 2" w:char="00A3"/>
            </w:r>
            <w:r>
              <w:rPr>
                <w:rFonts w:hint="eastAsia" w:ascii="仿宋" w:hAnsi="仿宋" w:eastAsia="仿宋" w:cs="仿宋"/>
                <w:spacing w:val="-4"/>
                <w:szCs w:val="20"/>
              </w:rPr>
              <w:t>数字经济</w:t>
            </w:r>
          </w:p>
          <w:p>
            <w:pPr>
              <w:spacing w:line="340" w:lineRule="exact"/>
              <w:rPr>
                <w:rFonts w:hint="eastAsia" w:ascii="仿宋" w:hAnsi="仿宋" w:eastAsia="仿宋" w:cs="仿宋"/>
                <w:b/>
                <w:bCs/>
                <w:szCs w:val="21"/>
              </w:rPr>
            </w:pPr>
            <w:r>
              <w:rPr>
                <w:rFonts w:hint="eastAsia" w:ascii="仿宋" w:hAnsi="仿宋" w:eastAsia="仿宋" w:cs="仿宋"/>
                <w:spacing w:val="-4"/>
                <w:szCs w:val="20"/>
              </w:rPr>
              <w:sym w:font="Wingdings 2" w:char="00A3"/>
            </w:r>
            <w:r>
              <w:rPr>
                <w:rFonts w:hint="eastAsia" w:ascii="仿宋" w:hAnsi="仿宋" w:eastAsia="仿宋" w:cs="仿宋"/>
                <w:spacing w:val="-4"/>
                <w:szCs w:val="20"/>
              </w:rPr>
              <w:t>其他</w:t>
            </w:r>
            <w:r>
              <w:rPr>
                <w:rFonts w:hint="eastAsia" w:ascii="仿宋" w:hAnsi="仿宋" w:eastAsia="仿宋" w:cs="仿宋"/>
                <w:spacing w:val="-4"/>
                <w:szCs w:val="20"/>
                <w:lang w:eastAsia="zh-CN"/>
              </w:rPr>
              <w:t>，请注明</w:t>
            </w:r>
            <w:r>
              <w:rPr>
                <w:rFonts w:hint="eastAsia" w:ascii="仿宋" w:hAnsi="仿宋" w:eastAsia="仿宋" w:cs="仿宋"/>
                <w:spacing w:val="-4"/>
                <w:szCs w:val="20"/>
                <w:u w:val="single"/>
                <w:lang w:val="en-US" w:eastAsia="zh-CN"/>
              </w:rPr>
              <w:t xml:space="preserve">               </w:t>
            </w:r>
          </w:p>
        </w:tc>
        <w:tc>
          <w:tcPr>
            <w:tcW w:w="1723" w:type="dxa"/>
            <w:gridSpan w:val="6"/>
            <w:noWrap w:val="0"/>
            <w:vAlign w:val="center"/>
          </w:tcPr>
          <w:p>
            <w:pPr>
              <w:jc w:val="center"/>
              <w:outlineLvl w:val="0"/>
              <w:rPr>
                <w:rFonts w:hint="eastAsia" w:ascii="仿宋" w:hAnsi="仿宋" w:eastAsia="仿宋" w:cs="仿宋"/>
                <w:spacing w:val="-4"/>
                <w:szCs w:val="20"/>
                <w:lang w:eastAsia="zh-CN"/>
              </w:rPr>
            </w:pPr>
            <w:r>
              <w:rPr>
                <w:rFonts w:hint="eastAsia" w:ascii="仿宋" w:hAnsi="仿宋" w:eastAsia="仿宋" w:cs="仿宋"/>
                <w:color w:val="000000"/>
                <w:kern w:val="0"/>
                <w:szCs w:val="21"/>
              </w:rPr>
              <w:t>注册时间</w:t>
            </w:r>
          </w:p>
        </w:tc>
        <w:tc>
          <w:tcPr>
            <w:tcW w:w="1531" w:type="dxa"/>
            <w:gridSpan w:val="4"/>
            <w:noWrap w:val="0"/>
            <w:vAlign w:val="center"/>
          </w:tcPr>
          <w:p>
            <w:pPr>
              <w:outlineLvl w:val="0"/>
              <w:rPr>
                <w:rFonts w:hint="eastAsia" w:ascii="仿宋" w:hAnsi="仿宋" w:eastAsia="仿宋" w:cs="仿宋"/>
                <w:spacing w:val="-4"/>
                <w:szCs w:val="20"/>
              </w:rPr>
            </w:pPr>
            <w:r>
              <w:rPr>
                <w:rFonts w:hint="eastAsia" w:ascii="仿宋" w:hAnsi="仿宋" w:eastAsia="仿宋" w:cs="仿宋"/>
                <w:color w:val="000000"/>
                <w:kern w:val="0"/>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4" w:type="dxa"/>
            <w:gridSpan w:val="6"/>
            <w:vMerge w:val="restart"/>
            <w:noWrap w:val="0"/>
            <w:vAlign w:val="center"/>
          </w:tcPr>
          <w:p>
            <w:pPr>
              <w:adjustRightInd w:val="0"/>
              <w:snapToGrid w:val="0"/>
              <w:spacing w:before="20" w:line="340" w:lineRule="exact"/>
              <w:jc w:val="center"/>
              <w:rPr>
                <w:rFonts w:hint="eastAsia" w:ascii="仿宋" w:hAnsi="仿宋" w:eastAsia="仿宋" w:cs="仿宋"/>
                <w:b/>
                <w:bCs/>
                <w:szCs w:val="21"/>
                <w:lang w:eastAsia="zh-CN"/>
              </w:rPr>
            </w:pPr>
            <w:r>
              <w:rPr>
                <w:rFonts w:hint="eastAsia" w:ascii="仿宋" w:hAnsi="仿宋" w:eastAsia="仿宋" w:cs="仿宋"/>
                <w:spacing w:val="-4"/>
                <w:szCs w:val="20"/>
                <w:lang w:eastAsia="zh-CN"/>
              </w:rPr>
              <w:t>申报主体或依托单位情况</w:t>
            </w:r>
          </w:p>
        </w:tc>
        <w:tc>
          <w:tcPr>
            <w:tcW w:w="3053" w:type="dxa"/>
            <w:gridSpan w:val="13"/>
            <w:noWrap w:val="0"/>
            <w:vAlign w:val="center"/>
          </w:tcPr>
          <w:p>
            <w:pPr>
              <w:adjustRightInd w:val="0"/>
              <w:snapToGrid w:val="0"/>
              <w:spacing w:before="20" w:line="340" w:lineRule="exact"/>
              <w:jc w:val="center"/>
              <w:rPr>
                <w:rFonts w:hint="eastAsia" w:ascii="仿宋" w:hAnsi="仿宋" w:eastAsia="仿宋" w:cs="仿宋"/>
                <w:b/>
                <w:bCs/>
                <w:szCs w:val="21"/>
                <w:lang w:eastAsia="zh-CN"/>
              </w:rPr>
            </w:pPr>
            <w:r>
              <w:rPr>
                <w:rFonts w:hint="eastAsia" w:ascii="仿宋" w:hAnsi="仿宋" w:eastAsia="仿宋" w:cs="仿宋"/>
                <w:spacing w:val="-4"/>
                <w:szCs w:val="20"/>
              </w:rPr>
              <w:t>统一社会信用代码</w:t>
            </w:r>
          </w:p>
        </w:tc>
        <w:tc>
          <w:tcPr>
            <w:tcW w:w="4351" w:type="dxa"/>
            <w:gridSpan w:val="13"/>
            <w:noWrap w:val="0"/>
            <w:vAlign w:val="center"/>
          </w:tcPr>
          <w:p>
            <w:pPr>
              <w:adjustRightInd w:val="0"/>
              <w:snapToGrid w:val="0"/>
              <w:spacing w:before="20" w:line="3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704" w:type="dxa"/>
            <w:gridSpan w:val="6"/>
            <w:vMerge w:val="continue"/>
            <w:noWrap w:val="0"/>
            <w:vAlign w:val="center"/>
          </w:tcPr>
          <w:p>
            <w:pPr>
              <w:widowControl/>
              <w:jc w:val="center"/>
              <w:rPr>
                <w:rFonts w:hint="eastAsia" w:ascii="仿宋" w:hAnsi="仿宋" w:eastAsia="仿宋" w:cs="仿宋"/>
                <w:color w:val="000000"/>
                <w:kern w:val="0"/>
                <w:szCs w:val="21"/>
                <w:lang w:eastAsia="zh-CN"/>
              </w:rPr>
            </w:pPr>
          </w:p>
        </w:tc>
        <w:tc>
          <w:tcPr>
            <w:tcW w:w="1133" w:type="dxa"/>
            <w:gridSpan w:val="5"/>
            <w:noWrap w:val="0"/>
            <w:vAlign w:val="center"/>
          </w:tcPr>
          <w:p>
            <w:pPr>
              <w:widowControl/>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法人姓名</w:t>
            </w:r>
          </w:p>
        </w:tc>
        <w:tc>
          <w:tcPr>
            <w:tcW w:w="1920" w:type="dxa"/>
            <w:gridSpan w:val="8"/>
            <w:noWrap w:val="0"/>
            <w:vAlign w:val="center"/>
          </w:tcPr>
          <w:p>
            <w:pPr>
              <w:widowControl/>
              <w:rPr>
                <w:rFonts w:hint="eastAsia" w:ascii="仿宋" w:hAnsi="仿宋" w:eastAsia="仿宋" w:cs="仿宋"/>
                <w:color w:val="000000"/>
                <w:kern w:val="0"/>
                <w:szCs w:val="21"/>
              </w:rPr>
            </w:pPr>
          </w:p>
        </w:tc>
        <w:tc>
          <w:tcPr>
            <w:tcW w:w="1097" w:type="dxa"/>
            <w:gridSpan w:val="3"/>
            <w:noWrap w:val="0"/>
            <w:vAlign w:val="center"/>
          </w:tcPr>
          <w:p>
            <w:pPr>
              <w:widowControl/>
              <w:rPr>
                <w:rFonts w:hint="eastAsia" w:ascii="仿宋" w:hAnsi="仿宋" w:eastAsia="仿宋" w:cs="仿宋"/>
                <w:color w:val="000000"/>
                <w:kern w:val="0"/>
                <w:szCs w:val="21"/>
              </w:rPr>
            </w:pPr>
            <w:r>
              <w:rPr>
                <w:rFonts w:hint="eastAsia" w:ascii="仿宋" w:hAnsi="仿宋" w:eastAsia="仿宋" w:cs="仿宋"/>
                <w:color w:val="000000"/>
                <w:kern w:val="0"/>
                <w:szCs w:val="21"/>
              </w:rPr>
              <w:t>联系电话</w:t>
            </w:r>
          </w:p>
        </w:tc>
        <w:tc>
          <w:tcPr>
            <w:tcW w:w="3254" w:type="dxa"/>
            <w:gridSpan w:val="10"/>
            <w:noWrap w:val="0"/>
            <w:vAlign w:val="center"/>
          </w:tcPr>
          <w:p>
            <w:pPr>
              <w:outlineLvl w:val="0"/>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704" w:type="dxa"/>
            <w:gridSpan w:val="6"/>
            <w:vMerge w:val="continue"/>
            <w:noWrap w:val="0"/>
            <w:vAlign w:val="center"/>
          </w:tcPr>
          <w:p>
            <w:pPr>
              <w:jc w:val="center"/>
              <w:outlineLvl w:val="0"/>
              <w:rPr>
                <w:rFonts w:hint="eastAsia" w:ascii="仿宋" w:hAnsi="仿宋" w:eastAsia="仿宋" w:cs="仿宋"/>
                <w:b/>
                <w:bCs/>
                <w:szCs w:val="21"/>
              </w:rPr>
            </w:pPr>
          </w:p>
        </w:tc>
        <w:tc>
          <w:tcPr>
            <w:tcW w:w="1133" w:type="dxa"/>
            <w:gridSpan w:val="5"/>
            <w:noWrap w:val="0"/>
            <w:vAlign w:val="center"/>
          </w:tcPr>
          <w:p>
            <w:pPr>
              <w:widowControl/>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联系人姓名</w:t>
            </w:r>
          </w:p>
        </w:tc>
        <w:tc>
          <w:tcPr>
            <w:tcW w:w="1920" w:type="dxa"/>
            <w:gridSpan w:val="8"/>
            <w:noWrap w:val="0"/>
            <w:vAlign w:val="center"/>
          </w:tcPr>
          <w:p>
            <w:pPr>
              <w:widowControl/>
              <w:rPr>
                <w:rFonts w:hint="eastAsia" w:ascii="仿宋" w:hAnsi="仿宋" w:eastAsia="仿宋" w:cs="仿宋"/>
                <w:color w:val="000000"/>
                <w:kern w:val="0"/>
                <w:szCs w:val="21"/>
              </w:rPr>
            </w:pPr>
          </w:p>
        </w:tc>
        <w:tc>
          <w:tcPr>
            <w:tcW w:w="1097" w:type="dxa"/>
            <w:gridSpan w:val="3"/>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职    务</w:t>
            </w:r>
          </w:p>
        </w:tc>
        <w:tc>
          <w:tcPr>
            <w:tcW w:w="3254" w:type="dxa"/>
            <w:gridSpan w:val="10"/>
            <w:noWrap w:val="0"/>
            <w:vAlign w:val="center"/>
          </w:tcPr>
          <w:p>
            <w:pPr>
              <w:outlineLvl w:val="0"/>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704" w:type="dxa"/>
            <w:gridSpan w:val="6"/>
            <w:vMerge w:val="continue"/>
            <w:noWrap w:val="0"/>
            <w:vAlign w:val="center"/>
          </w:tcPr>
          <w:p>
            <w:pPr>
              <w:jc w:val="center"/>
              <w:outlineLvl w:val="0"/>
              <w:rPr>
                <w:rFonts w:hint="eastAsia" w:ascii="仿宋" w:hAnsi="仿宋" w:eastAsia="仿宋" w:cs="仿宋"/>
                <w:b/>
                <w:bCs/>
                <w:szCs w:val="21"/>
              </w:rPr>
            </w:pPr>
          </w:p>
        </w:tc>
        <w:tc>
          <w:tcPr>
            <w:tcW w:w="1133" w:type="dxa"/>
            <w:gridSpan w:val="5"/>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联系电话</w:t>
            </w:r>
          </w:p>
        </w:tc>
        <w:tc>
          <w:tcPr>
            <w:tcW w:w="1920" w:type="dxa"/>
            <w:gridSpan w:val="8"/>
            <w:noWrap w:val="0"/>
            <w:vAlign w:val="center"/>
          </w:tcPr>
          <w:p>
            <w:pPr>
              <w:widowControl/>
              <w:rPr>
                <w:rFonts w:hint="eastAsia" w:ascii="仿宋" w:hAnsi="仿宋" w:eastAsia="仿宋" w:cs="仿宋"/>
                <w:color w:val="000000"/>
                <w:kern w:val="0"/>
                <w:szCs w:val="21"/>
              </w:rPr>
            </w:pPr>
          </w:p>
        </w:tc>
        <w:tc>
          <w:tcPr>
            <w:tcW w:w="1097" w:type="dxa"/>
            <w:gridSpan w:val="3"/>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电子邮件</w:t>
            </w:r>
          </w:p>
        </w:tc>
        <w:tc>
          <w:tcPr>
            <w:tcW w:w="3254" w:type="dxa"/>
            <w:gridSpan w:val="10"/>
            <w:noWrap w:val="0"/>
            <w:vAlign w:val="center"/>
          </w:tcPr>
          <w:p>
            <w:pPr>
              <w:outlineLvl w:val="0"/>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1704" w:type="dxa"/>
            <w:gridSpan w:val="6"/>
            <w:vMerge w:val="continue"/>
            <w:noWrap w:val="0"/>
            <w:vAlign w:val="center"/>
          </w:tcPr>
          <w:p>
            <w:pPr>
              <w:jc w:val="center"/>
              <w:outlineLvl w:val="0"/>
              <w:rPr>
                <w:rFonts w:hint="eastAsia" w:ascii="仿宋" w:hAnsi="仿宋" w:eastAsia="仿宋" w:cs="仿宋"/>
                <w:b/>
                <w:bCs/>
                <w:szCs w:val="21"/>
              </w:rPr>
            </w:pPr>
          </w:p>
        </w:tc>
        <w:tc>
          <w:tcPr>
            <w:tcW w:w="1133" w:type="dxa"/>
            <w:gridSpan w:val="5"/>
            <w:noWrap w:val="0"/>
            <w:vAlign w:val="center"/>
          </w:tcPr>
          <w:p>
            <w:pPr>
              <w:jc w:val="center"/>
              <w:outlineLvl w:val="0"/>
              <w:rPr>
                <w:rFonts w:hint="eastAsia" w:ascii="仿宋" w:hAnsi="仿宋" w:eastAsia="仿宋" w:cs="仿宋"/>
                <w:b/>
                <w:bCs/>
                <w:kern w:val="2"/>
                <w:sz w:val="21"/>
                <w:szCs w:val="21"/>
                <w:lang w:val="en-US" w:eastAsia="zh-CN" w:bidi="ar-SA"/>
              </w:rPr>
            </w:pPr>
            <w:r>
              <w:rPr>
                <w:rFonts w:hint="eastAsia" w:ascii="仿宋" w:hAnsi="仿宋" w:eastAsia="仿宋" w:cs="仿宋"/>
                <w:color w:val="000000"/>
                <w:kern w:val="0"/>
                <w:szCs w:val="21"/>
              </w:rPr>
              <w:t>通信地址</w:t>
            </w:r>
          </w:p>
        </w:tc>
        <w:tc>
          <w:tcPr>
            <w:tcW w:w="3017" w:type="dxa"/>
            <w:gridSpan w:val="11"/>
            <w:noWrap w:val="0"/>
            <w:vAlign w:val="center"/>
          </w:tcPr>
          <w:p>
            <w:pPr>
              <w:outlineLvl w:val="0"/>
              <w:rPr>
                <w:rFonts w:hint="eastAsia" w:ascii="仿宋" w:hAnsi="仿宋" w:eastAsia="仿宋" w:cs="仿宋"/>
                <w:b/>
                <w:bCs/>
                <w:szCs w:val="21"/>
              </w:rPr>
            </w:pPr>
          </w:p>
        </w:tc>
        <w:tc>
          <w:tcPr>
            <w:tcW w:w="1723" w:type="dxa"/>
            <w:gridSpan w:val="6"/>
            <w:noWrap w:val="0"/>
            <w:vAlign w:val="center"/>
          </w:tcPr>
          <w:p>
            <w:pPr>
              <w:jc w:val="center"/>
              <w:outlineLvl w:val="0"/>
              <w:rPr>
                <w:rFonts w:hint="eastAsia" w:ascii="仿宋" w:hAnsi="仿宋" w:eastAsia="仿宋" w:cs="仿宋"/>
                <w:b/>
                <w:bCs/>
                <w:szCs w:val="21"/>
              </w:rPr>
            </w:pPr>
            <w:r>
              <w:rPr>
                <w:rFonts w:hint="eastAsia" w:ascii="仿宋" w:hAnsi="仿宋" w:eastAsia="仿宋" w:cs="仿宋"/>
                <w:color w:val="000000"/>
                <w:kern w:val="0"/>
                <w:szCs w:val="21"/>
              </w:rPr>
              <w:t>邮    编</w:t>
            </w:r>
          </w:p>
        </w:tc>
        <w:tc>
          <w:tcPr>
            <w:tcW w:w="1531" w:type="dxa"/>
            <w:gridSpan w:val="4"/>
            <w:noWrap w:val="0"/>
            <w:vAlign w:val="center"/>
          </w:tcPr>
          <w:p>
            <w:pPr>
              <w:outlineLvl w:val="0"/>
              <w:rPr>
                <w:rFonts w:hint="eastAsia"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0" w:hRule="atLeast"/>
          <w:jc w:val="center"/>
        </w:trPr>
        <w:tc>
          <w:tcPr>
            <w:tcW w:w="1704" w:type="dxa"/>
            <w:gridSpan w:val="6"/>
            <w:noWrap w:val="0"/>
            <w:vAlign w:val="center"/>
          </w:tcPr>
          <w:p>
            <w:pPr>
              <w:adjustRightInd w:val="0"/>
              <w:snapToGrid w:val="0"/>
              <w:spacing w:before="20" w:line="340" w:lineRule="exact"/>
              <w:jc w:val="center"/>
              <w:rPr>
                <w:rFonts w:hint="eastAsia" w:ascii="仿宋" w:hAnsi="仿宋" w:eastAsia="仿宋" w:cs="仿宋"/>
                <w:kern w:val="0"/>
                <w:szCs w:val="21"/>
              </w:rPr>
            </w:pPr>
            <w:r>
              <w:rPr>
                <w:rFonts w:hint="eastAsia" w:ascii="仿宋" w:hAnsi="仿宋" w:eastAsia="仿宋" w:cs="仿宋"/>
                <w:spacing w:val="-4"/>
                <w:szCs w:val="20"/>
                <w:lang w:eastAsia="zh-CN"/>
              </w:rPr>
              <w:t>申报主体或</w:t>
            </w:r>
            <w:r>
              <w:rPr>
                <w:rFonts w:hint="eastAsia" w:ascii="仿宋" w:hAnsi="仿宋" w:eastAsia="仿宋" w:cs="仿宋"/>
                <w:spacing w:val="-4"/>
                <w:szCs w:val="20"/>
              </w:rPr>
              <w:t>依托单位类型</w:t>
            </w:r>
          </w:p>
        </w:tc>
        <w:tc>
          <w:tcPr>
            <w:tcW w:w="3053" w:type="dxa"/>
            <w:gridSpan w:val="13"/>
            <w:noWrap w:val="0"/>
            <w:vAlign w:val="center"/>
          </w:tcPr>
          <w:p>
            <w:pPr>
              <w:adjustRightInd w:val="0"/>
              <w:snapToGrid w:val="0"/>
              <w:spacing w:before="20" w:line="340" w:lineRule="exact"/>
              <w:rPr>
                <w:rFonts w:hint="eastAsia" w:ascii="仿宋" w:hAnsi="仿宋" w:eastAsia="仿宋" w:cs="仿宋"/>
                <w:spacing w:val="-4"/>
                <w:szCs w:val="20"/>
              </w:rPr>
            </w:pPr>
            <w:r>
              <w:rPr>
                <w:rFonts w:hint="eastAsia" w:ascii="仿宋" w:hAnsi="仿宋" w:eastAsia="仿宋" w:cs="仿宋"/>
                <w:spacing w:val="-4"/>
                <w:szCs w:val="20"/>
              </w:rPr>
              <w:t>□</w:t>
            </w:r>
            <w:r>
              <w:rPr>
                <w:rFonts w:hint="eastAsia" w:ascii="仿宋" w:hAnsi="仿宋" w:eastAsia="仿宋" w:cs="仿宋"/>
                <w:spacing w:val="-4"/>
                <w:szCs w:val="20"/>
                <w:lang w:eastAsia="zh-CN"/>
              </w:rPr>
              <w:t>高等院校</w:t>
            </w:r>
            <w:r>
              <w:rPr>
                <w:rFonts w:hint="eastAsia" w:ascii="仿宋" w:hAnsi="仿宋" w:eastAsia="仿宋" w:cs="仿宋"/>
                <w:spacing w:val="-4"/>
                <w:szCs w:val="20"/>
              </w:rPr>
              <w:t xml:space="preserve">   </w:t>
            </w:r>
          </w:p>
          <w:p>
            <w:pPr>
              <w:adjustRightInd w:val="0"/>
              <w:snapToGrid w:val="0"/>
              <w:spacing w:before="20" w:line="340" w:lineRule="exact"/>
              <w:rPr>
                <w:rFonts w:hint="eastAsia" w:ascii="仿宋" w:hAnsi="仿宋" w:eastAsia="仿宋" w:cs="仿宋"/>
                <w:spacing w:val="-4"/>
                <w:szCs w:val="20"/>
              </w:rPr>
            </w:pPr>
            <w:r>
              <w:rPr>
                <w:rFonts w:hint="eastAsia" w:ascii="仿宋" w:hAnsi="仿宋" w:eastAsia="仿宋" w:cs="仿宋"/>
                <w:spacing w:val="-4"/>
                <w:szCs w:val="20"/>
              </w:rPr>
              <w:sym w:font="Wingdings 2" w:char="00A3"/>
            </w:r>
            <w:r>
              <w:rPr>
                <w:rFonts w:hint="eastAsia" w:ascii="仿宋" w:hAnsi="仿宋" w:eastAsia="仿宋" w:cs="仿宋"/>
                <w:spacing w:val="-4"/>
                <w:szCs w:val="20"/>
              </w:rPr>
              <w:t>科研</w:t>
            </w:r>
            <w:r>
              <w:rPr>
                <w:rFonts w:hint="eastAsia" w:ascii="仿宋" w:hAnsi="仿宋" w:eastAsia="仿宋" w:cs="仿宋"/>
                <w:spacing w:val="-4"/>
                <w:szCs w:val="20"/>
                <w:lang w:eastAsia="zh-CN"/>
              </w:rPr>
              <w:t>机构</w:t>
            </w:r>
            <w:r>
              <w:rPr>
                <w:rFonts w:hint="eastAsia" w:ascii="仿宋" w:hAnsi="仿宋" w:eastAsia="仿宋" w:cs="仿宋"/>
                <w:spacing w:val="-4"/>
                <w:szCs w:val="20"/>
              </w:rPr>
              <w:t xml:space="preserve">   </w:t>
            </w:r>
          </w:p>
          <w:p>
            <w:pPr>
              <w:adjustRightInd w:val="0"/>
              <w:snapToGrid w:val="0"/>
              <w:spacing w:before="20" w:line="340" w:lineRule="exact"/>
              <w:rPr>
                <w:rFonts w:hint="eastAsia" w:ascii="仿宋" w:hAnsi="仿宋" w:eastAsia="仿宋" w:cs="仿宋"/>
                <w:spacing w:val="-4"/>
                <w:szCs w:val="20"/>
              </w:rPr>
            </w:pPr>
            <w:r>
              <w:rPr>
                <w:rFonts w:hint="eastAsia" w:ascii="仿宋" w:hAnsi="仿宋" w:eastAsia="仿宋" w:cs="仿宋"/>
                <w:spacing w:val="-4"/>
                <w:szCs w:val="20"/>
              </w:rPr>
              <w:t>□企业</w:t>
            </w:r>
          </w:p>
          <w:p>
            <w:pPr>
              <w:adjustRightInd w:val="0"/>
              <w:snapToGrid w:val="0"/>
              <w:spacing w:before="20" w:line="340" w:lineRule="exact"/>
              <w:rPr>
                <w:rFonts w:hint="eastAsia" w:ascii="仿宋" w:hAnsi="仿宋" w:eastAsia="仿宋" w:cs="仿宋"/>
                <w:spacing w:val="-4"/>
                <w:szCs w:val="20"/>
              </w:rPr>
            </w:pPr>
            <w:r>
              <w:rPr>
                <w:rFonts w:hint="eastAsia" w:ascii="仿宋" w:hAnsi="仿宋" w:eastAsia="仿宋" w:cs="仿宋"/>
                <w:spacing w:val="-4"/>
                <w:szCs w:val="20"/>
              </w:rPr>
              <w:t>□</w:t>
            </w:r>
            <w:r>
              <w:rPr>
                <w:rFonts w:hint="eastAsia" w:ascii="仿宋" w:hAnsi="仿宋" w:eastAsia="仿宋" w:cs="仿宋"/>
                <w:spacing w:val="-4"/>
                <w:szCs w:val="20"/>
                <w:lang w:eastAsia="zh-CN"/>
              </w:rPr>
              <w:t>社会组织</w:t>
            </w:r>
            <w:r>
              <w:rPr>
                <w:rFonts w:hint="eastAsia" w:ascii="仿宋" w:hAnsi="仿宋" w:eastAsia="仿宋" w:cs="仿宋"/>
                <w:spacing w:val="-4"/>
                <w:szCs w:val="20"/>
              </w:rPr>
              <w:t xml:space="preserve">  </w:t>
            </w:r>
          </w:p>
          <w:p>
            <w:pPr>
              <w:adjustRightInd w:val="0"/>
              <w:snapToGrid w:val="0"/>
              <w:spacing w:before="20" w:line="340" w:lineRule="exact"/>
              <w:rPr>
                <w:rFonts w:hint="eastAsia" w:ascii="仿宋" w:hAnsi="仿宋" w:eastAsia="仿宋" w:cs="仿宋"/>
                <w:color w:val="000000"/>
                <w:kern w:val="0"/>
                <w:szCs w:val="21"/>
              </w:rPr>
            </w:pPr>
            <w:r>
              <w:rPr>
                <w:rFonts w:hint="eastAsia" w:ascii="仿宋" w:hAnsi="仿宋" w:eastAsia="仿宋" w:cs="仿宋"/>
                <w:spacing w:val="-4"/>
                <w:szCs w:val="20"/>
              </w:rPr>
              <w:t>□其他</w:t>
            </w:r>
            <w:r>
              <w:rPr>
                <w:rFonts w:hint="eastAsia" w:ascii="仿宋" w:hAnsi="仿宋" w:eastAsia="仿宋" w:cs="仿宋"/>
                <w:spacing w:val="-4"/>
                <w:szCs w:val="20"/>
                <w:lang w:eastAsia="zh-CN"/>
              </w:rPr>
              <w:t>，请注明</w:t>
            </w:r>
            <w:r>
              <w:rPr>
                <w:rFonts w:hint="eastAsia" w:ascii="仿宋" w:hAnsi="仿宋" w:eastAsia="仿宋" w:cs="仿宋"/>
                <w:spacing w:val="-4"/>
                <w:szCs w:val="20"/>
                <w:u w:val="single"/>
              </w:rPr>
              <w:t xml:space="preserve">             </w:t>
            </w:r>
          </w:p>
        </w:tc>
        <w:tc>
          <w:tcPr>
            <w:tcW w:w="1097" w:type="dxa"/>
            <w:gridSpan w:val="3"/>
            <w:noWrap w:val="0"/>
            <w:vAlign w:val="center"/>
          </w:tcPr>
          <w:p>
            <w:pPr>
              <w:adjustRightInd w:val="0"/>
              <w:snapToGrid w:val="0"/>
              <w:spacing w:before="20" w:line="340" w:lineRule="exact"/>
              <w:jc w:val="center"/>
              <w:rPr>
                <w:rFonts w:hint="eastAsia" w:ascii="仿宋" w:hAnsi="仿宋" w:eastAsia="仿宋" w:cs="仿宋"/>
                <w:spacing w:val="-4"/>
                <w:szCs w:val="20"/>
              </w:rPr>
            </w:pPr>
            <w:r>
              <w:rPr>
                <w:rFonts w:hint="eastAsia" w:ascii="仿宋" w:hAnsi="仿宋" w:eastAsia="仿宋" w:cs="仿宋"/>
                <w:spacing w:val="-4"/>
                <w:szCs w:val="20"/>
              </w:rPr>
              <w:t>财务收支是否独立核算</w:t>
            </w:r>
          </w:p>
        </w:tc>
        <w:tc>
          <w:tcPr>
            <w:tcW w:w="3254" w:type="dxa"/>
            <w:gridSpan w:val="10"/>
            <w:noWrap w:val="0"/>
            <w:vAlign w:val="center"/>
          </w:tcPr>
          <w:p>
            <w:pPr>
              <w:adjustRightInd w:val="0"/>
              <w:snapToGrid w:val="0"/>
              <w:spacing w:before="20" w:line="340" w:lineRule="exact"/>
              <w:jc w:val="center"/>
              <w:rPr>
                <w:rFonts w:hint="eastAsia" w:ascii="仿宋" w:hAnsi="仿宋" w:eastAsia="仿宋" w:cs="仿宋"/>
                <w:spacing w:val="-4"/>
                <w:szCs w:val="20"/>
              </w:rPr>
            </w:pPr>
            <w:r>
              <w:rPr>
                <w:rFonts w:hint="eastAsia" w:ascii="仿宋" w:hAnsi="仿宋" w:eastAsia="仿宋" w:cs="仿宋"/>
                <w:spacing w:val="-4"/>
                <w:szCs w:val="2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1" w:hRule="atLeast"/>
          <w:jc w:val="center"/>
        </w:trPr>
        <w:tc>
          <w:tcPr>
            <w:tcW w:w="1704" w:type="dxa"/>
            <w:gridSpan w:val="6"/>
            <w:noWrap w:val="0"/>
            <w:vAlign w:val="center"/>
          </w:tcPr>
          <w:p>
            <w:pPr>
              <w:jc w:val="center"/>
              <w:outlineLvl w:val="0"/>
              <w:rPr>
                <w:rFonts w:hint="eastAsia" w:ascii="仿宋" w:hAnsi="仿宋" w:eastAsia="仿宋" w:cs="仿宋"/>
                <w:kern w:val="0"/>
                <w:szCs w:val="21"/>
              </w:rPr>
            </w:pPr>
            <w:r>
              <w:rPr>
                <w:rFonts w:hint="eastAsia" w:ascii="仿宋" w:hAnsi="仿宋" w:eastAsia="仿宋" w:cs="仿宋"/>
                <w:kern w:val="0"/>
              </w:rPr>
              <w:t>基础条件</w:t>
            </w:r>
          </w:p>
        </w:tc>
        <w:tc>
          <w:tcPr>
            <w:tcW w:w="1133" w:type="dxa"/>
            <w:gridSpan w:val="5"/>
            <w:noWrap w:val="0"/>
            <w:vAlign w:val="center"/>
          </w:tcPr>
          <w:p>
            <w:pPr>
              <w:jc w:val="center"/>
              <w:outlineLvl w:val="0"/>
              <w:rPr>
                <w:rFonts w:hint="eastAsia" w:ascii="仿宋" w:hAnsi="仿宋" w:eastAsia="仿宋" w:cs="仿宋"/>
                <w:kern w:val="0"/>
              </w:rPr>
            </w:pPr>
            <w:r>
              <w:rPr>
                <w:rFonts w:hint="eastAsia" w:ascii="仿宋" w:hAnsi="仿宋" w:eastAsia="仿宋" w:cs="仿宋"/>
                <w:kern w:val="0"/>
                <w:lang w:eastAsia="zh-CN"/>
              </w:rPr>
              <w:t>独立</w:t>
            </w:r>
            <w:r>
              <w:rPr>
                <w:rFonts w:hint="eastAsia" w:ascii="仿宋" w:hAnsi="仿宋" w:eastAsia="仿宋" w:cs="仿宋"/>
                <w:kern w:val="0"/>
              </w:rPr>
              <w:t>场地性质</w:t>
            </w:r>
          </w:p>
        </w:tc>
        <w:tc>
          <w:tcPr>
            <w:tcW w:w="2445" w:type="dxa"/>
            <w:gridSpan w:val="10"/>
            <w:noWrap w:val="0"/>
            <w:vAlign w:val="center"/>
          </w:tcPr>
          <w:p>
            <w:pPr>
              <w:ind w:firstLine="210" w:firstLineChars="100"/>
              <w:outlineLvl w:val="0"/>
              <w:rPr>
                <w:rFonts w:hint="eastAsia" w:ascii="仿宋" w:hAnsi="仿宋" w:eastAsia="仿宋" w:cs="仿宋"/>
                <w:kern w:val="0"/>
              </w:rPr>
            </w:pPr>
            <w:r>
              <w:rPr>
                <w:rFonts w:hint="eastAsia" w:ascii="仿宋" w:hAnsi="仿宋" w:eastAsia="仿宋" w:cs="仿宋"/>
                <w:kern w:val="0"/>
              </w:rPr>
              <w:t xml:space="preserve">□租用      </w:t>
            </w:r>
          </w:p>
          <w:p>
            <w:pPr>
              <w:ind w:firstLine="210" w:firstLineChars="100"/>
              <w:outlineLvl w:val="0"/>
              <w:rPr>
                <w:rFonts w:hint="eastAsia" w:ascii="仿宋" w:hAnsi="仿宋" w:eastAsia="仿宋" w:cs="仿宋"/>
                <w:kern w:val="0"/>
              </w:rPr>
            </w:pPr>
            <w:r>
              <w:rPr>
                <w:rFonts w:hint="eastAsia" w:ascii="仿宋" w:hAnsi="仿宋" w:eastAsia="仿宋" w:cs="仿宋"/>
                <w:kern w:val="0"/>
              </w:rPr>
              <w:t xml:space="preserve">□自有     </w:t>
            </w:r>
          </w:p>
          <w:p>
            <w:pPr>
              <w:ind w:firstLine="210" w:firstLineChars="100"/>
              <w:outlineLvl w:val="0"/>
              <w:rPr>
                <w:rFonts w:hint="eastAsia" w:ascii="仿宋" w:hAnsi="仿宋" w:eastAsia="仿宋" w:cs="仿宋"/>
                <w:color w:val="000000"/>
                <w:kern w:val="0"/>
                <w:szCs w:val="21"/>
              </w:rPr>
            </w:pPr>
            <w:r>
              <w:rPr>
                <w:rFonts w:hint="eastAsia" w:ascii="仿宋" w:hAnsi="仿宋" w:eastAsia="仿宋" w:cs="仿宋"/>
                <w:kern w:val="0"/>
              </w:rPr>
              <w:t>□其他，请注明</w:t>
            </w:r>
            <w:r>
              <w:rPr>
                <w:rFonts w:hint="eastAsia" w:ascii="仿宋" w:hAnsi="仿宋" w:eastAsia="仿宋" w:cs="仿宋"/>
                <w:kern w:val="0"/>
                <w:u w:val="single"/>
              </w:rPr>
              <w:t xml:space="preserve">         </w:t>
            </w:r>
          </w:p>
        </w:tc>
        <w:tc>
          <w:tcPr>
            <w:tcW w:w="2295" w:type="dxa"/>
            <w:gridSpan w:val="7"/>
            <w:noWrap w:val="0"/>
            <w:vAlign w:val="center"/>
          </w:tcPr>
          <w:p>
            <w:pPr>
              <w:jc w:val="center"/>
              <w:outlineLvl w:val="0"/>
              <w:rPr>
                <w:rFonts w:hint="eastAsia" w:ascii="仿宋" w:hAnsi="仿宋" w:eastAsia="仿宋" w:cs="仿宋"/>
                <w:kern w:val="0"/>
              </w:rPr>
            </w:pPr>
            <w:r>
              <w:rPr>
                <w:rFonts w:hint="eastAsia" w:ascii="仿宋" w:hAnsi="仿宋" w:eastAsia="仿宋" w:cs="仿宋"/>
                <w:kern w:val="0"/>
                <w:lang w:eastAsia="zh-CN"/>
              </w:rPr>
              <w:t>独立</w:t>
            </w:r>
            <w:r>
              <w:rPr>
                <w:rFonts w:hint="eastAsia" w:ascii="仿宋" w:hAnsi="仿宋" w:eastAsia="仿宋" w:cs="仿宋"/>
                <w:kern w:val="0"/>
              </w:rPr>
              <w:t>场地面积</w:t>
            </w:r>
          </w:p>
          <w:p>
            <w:pPr>
              <w:jc w:val="center"/>
              <w:outlineLvl w:val="0"/>
              <w:rPr>
                <w:rFonts w:hint="eastAsia" w:ascii="仿宋" w:hAnsi="仿宋" w:eastAsia="仿宋" w:cs="仿宋"/>
                <w:color w:val="000000"/>
                <w:kern w:val="0"/>
                <w:szCs w:val="21"/>
              </w:rPr>
            </w:pPr>
            <w:r>
              <w:rPr>
                <w:rFonts w:hint="eastAsia" w:ascii="仿宋" w:hAnsi="仿宋" w:eastAsia="仿宋" w:cs="仿宋"/>
                <w:kern w:val="0"/>
              </w:rPr>
              <w:t>（平方米）</w:t>
            </w:r>
          </w:p>
        </w:tc>
        <w:tc>
          <w:tcPr>
            <w:tcW w:w="1531" w:type="dxa"/>
            <w:gridSpan w:val="4"/>
            <w:noWrap w:val="0"/>
            <w:vAlign w:val="center"/>
          </w:tcPr>
          <w:p>
            <w:pPr>
              <w:ind w:firstLine="210" w:firstLineChars="100"/>
              <w:outlineLvl w:val="0"/>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08" w:type="dxa"/>
            <w:gridSpan w:val="32"/>
            <w:tcBorders>
              <w:top w:val="single" w:color="auto" w:sz="4" w:space="0"/>
              <w:left w:val="single" w:color="auto" w:sz="4" w:space="0"/>
              <w:right w:val="single" w:color="auto" w:sz="4" w:space="0"/>
            </w:tcBorders>
            <w:noWrap w:val="0"/>
            <w:vAlign w:val="center"/>
          </w:tcPr>
          <w:p>
            <w:pPr>
              <w:outlineLvl w:val="0"/>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二、人才队伍情况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704" w:type="dxa"/>
            <w:gridSpan w:val="6"/>
            <w:vMerge w:val="restart"/>
            <w:noWrap w:val="0"/>
            <w:vAlign w:val="center"/>
          </w:tcPr>
          <w:p>
            <w:pPr>
              <w:jc w:val="center"/>
              <w:outlineLvl w:val="0"/>
              <w:rPr>
                <w:rFonts w:hint="eastAsia" w:ascii="仿宋" w:hAnsi="仿宋" w:eastAsia="仿宋" w:cs="仿宋"/>
                <w:spacing w:val="-4"/>
                <w:kern w:val="2"/>
                <w:sz w:val="21"/>
                <w:szCs w:val="20"/>
                <w:lang w:val="en-US" w:eastAsia="zh-CN" w:bidi="ar-SA"/>
              </w:rPr>
            </w:pPr>
            <w:r>
              <w:rPr>
                <w:rFonts w:hint="eastAsia" w:ascii="仿宋" w:hAnsi="仿宋" w:eastAsia="仿宋" w:cs="仿宋"/>
                <w:kern w:val="0"/>
                <w:lang w:val="en-US" w:eastAsia="zh-CN"/>
              </w:rPr>
              <w:t>研究院</w:t>
            </w:r>
            <w:r>
              <w:rPr>
                <w:rFonts w:hint="eastAsia" w:ascii="仿宋" w:hAnsi="仿宋" w:eastAsia="仿宋" w:cs="仿宋"/>
                <w:spacing w:val="-4"/>
                <w:szCs w:val="20"/>
              </w:rPr>
              <w:t>负责人</w:t>
            </w:r>
          </w:p>
        </w:tc>
        <w:tc>
          <w:tcPr>
            <w:tcW w:w="1133" w:type="dxa"/>
            <w:gridSpan w:val="5"/>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姓 名</w:t>
            </w:r>
          </w:p>
        </w:tc>
        <w:tc>
          <w:tcPr>
            <w:tcW w:w="2445" w:type="dxa"/>
            <w:gridSpan w:val="10"/>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p>
        </w:tc>
        <w:tc>
          <w:tcPr>
            <w:tcW w:w="2295" w:type="dxa"/>
            <w:gridSpan w:val="7"/>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联系电话</w:t>
            </w:r>
          </w:p>
        </w:tc>
        <w:tc>
          <w:tcPr>
            <w:tcW w:w="1531" w:type="dxa"/>
            <w:gridSpan w:val="4"/>
            <w:noWrap w:val="0"/>
            <w:vAlign w:val="center"/>
          </w:tcPr>
          <w:p>
            <w:pPr>
              <w:adjustRightInd w:val="0"/>
              <w:snapToGrid w:val="0"/>
              <w:spacing w:before="20" w:line="340" w:lineRule="exact"/>
              <w:rPr>
                <w:rFonts w:hint="eastAsia" w:ascii="仿宋" w:hAnsi="仿宋" w:eastAsia="仿宋" w:cs="仿宋"/>
                <w:spacing w:val="-4"/>
                <w:kern w:val="2"/>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704" w:type="dxa"/>
            <w:gridSpan w:val="6"/>
            <w:vMerge w:val="continue"/>
            <w:noWrap w:val="0"/>
            <w:vAlign w:val="center"/>
          </w:tcPr>
          <w:p>
            <w:pPr>
              <w:jc w:val="center"/>
              <w:outlineLvl w:val="0"/>
              <w:rPr>
                <w:rFonts w:hint="eastAsia" w:ascii="仿宋" w:hAnsi="仿宋" w:eastAsia="仿宋" w:cs="仿宋"/>
                <w:kern w:val="0"/>
              </w:rPr>
            </w:pPr>
          </w:p>
        </w:tc>
        <w:tc>
          <w:tcPr>
            <w:tcW w:w="1133" w:type="dxa"/>
            <w:gridSpan w:val="5"/>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身份证号</w:t>
            </w:r>
          </w:p>
        </w:tc>
        <w:tc>
          <w:tcPr>
            <w:tcW w:w="2445" w:type="dxa"/>
            <w:gridSpan w:val="10"/>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p>
        </w:tc>
        <w:tc>
          <w:tcPr>
            <w:tcW w:w="2295" w:type="dxa"/>
            <w:gridSpan w:val="7"/>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职务/职称</w:t>
            </w:r>
          </w:p>
        </w:tc>
        <w:tc>
          <w:tcPr>
            <w:tcW w:w="1531" w:type="dxa"/>
            <w:gridSpan w:val="4"/>
            <w:noWrap w:val="0"/>
            <w:vAlign w:val="center"/>
          </w:tcPr>
          <w:p>
            <w:pPr>
              <w:adjustRightInd w:val="0"/>
              <w:snapToGrid w:val="0"/>
              <w:spacing w:before="20" w:line="340" w:lineRule="exact"/>
              <w:rPr>
                <w:rFonts w:hint="eastAsia" w:ascii="仿宋" w:hAnsi="仿宋" w:eastAsia="仿宋" w:cs="仿宋"/>
                <w:spacing w:val="-4"/>
                <w:kern w:val="2"/>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1704" w:type="dxa"/>
            <w:gridSpan w:val="6"/>
            <w:vMerge w:val="continue"/>
            <w:noWrap w:val="0"/>
            <w:vAlign w:val="center"/>
          </w:tcPr>
          <w:p>
            <w:pPr>
              <w:jc w:val="center"/>
              <w:outlineLvl w:val="0"/>
              <w:rPr>
                <w:rFonts w:hint="eastAsia" w:ascii="仿宋" w:hAnsi="仿宋" w:eastAsia="仿宋" w:cs="仿宋"/>
                <w:kern w:val="0"/>
              </w:rPr>
            </w:pPr>
          </w:p>
        </w:tc>
        <w:tc>
          <w:tcPr>
            <w:tcW w:w="1133" w:type="dxa"/>
            <w:gridSpan w:val="5"/>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学历/学位</w:t>
            </w:r>
          </w:p>
        </w:tc>
        <w:tc>
          <w:tcPr>
            <w:tcW w:w="2445" w:type="dxa"/>
            <w:gridSpan w:val="10"/>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p>
        </w:tc>
        <w:tc>
          <w:tcPr>
            <w:tcW w:w="2295" w:type="dxa"/>
            <w:gridSpan w:val="7"/>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电子邮箱</w:t>
            </w:r>
          </w:p>
        </w:tc>
        <w:tc>
          <w:tcPr>
            <w:tcW w:w="1531" w:type="dxa"/>
            <w:gridSpan w:val="4"/>
            <w:noWrap w:val="0"/>
            <w:vAlign w:val="center"/>
          </w:tcPr>
          <w:p>
            <w:pPr>
              <w:adjustRightInd w:val="0"/>
              <w:snapToGrid w:val="0"/>
              <w:spacing w:before="20" w:line="340" w:lineRule="exact"/>
              <w:rPr>
                <w:rFonts w:hint="eastAsia" w:ascii="仿宋" w:hAnsi="仿宋" w:eastAsia="仿宋" w:cs="仿宋"/>
                <w:spacing w:val="-4"/>
                <w:kern w:val="2"/>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1704" w:type="dxa"/>
            <w:gridSpan w:val="6"/>
            <w:vMerge w:val="continue"/>
            <w:noWrap w:val="0"/>
            <w:vAlign w:val="center"/>
          </w:tcPr>
          <w:p>
            <w:pPr>
              <w:jc w:val="center"/>
              <w:outlineLvl w:val="0"/>
              <w:rPr>
                <w:rFonts w:hint="eastAsia" w:ascii="仿宋" w:hAnsi="仿宋" w:eastAsia="仿宋" w:cs="仿宋"/>
                <w:kern w:val="0"/>
              </w:rPr>
            </w:pPr>
          </w:p>
        </w:tc>
        <w:tc>
          <w:tcPr>
            <w:tcW w:w="1133" w:type="dxa"/>
            <w:gridSpan w:val="5"/>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所学专业</w:t>
            </w:r>
          </w:p>
        </w:tc>
        <w:tc>
          <w:tcPr>
            <w:tcW w:w="2445" w:type="dxa"/>
            <w:gridSpan w:val="10"/>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p>
        </w:tc>
        <w:tc>
          <w:tcPr>
            <w:tcW w:w="2295" w:type="dxa"/>
            <w:gridSpan w:val="7"/>
            <w:noWrap w:val="0"/>
            <w:vAlign w:val="center"/>
          </w:tcPr>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现从事专业</w:t>
            </w:r>
          </w:p>
        </w:tc>
        <w:tc>
          <w:tcPr>
            <w:tcW w:w="1531" w:type="dxa"/>
            <w:gridSpan w:val="4"/>
            <w:noWrap w:val="0"/>
            <w:vAlign w:val="center"/>
          </w:tcPr>
          <w:p>
            <w:pPr>
              <w:adjustRightInd w:val="0"/>
              <w:snapToGrid w:val="0"/>
              <w:spacing w:before="20" w:line="340" w:lineRule="exact"/>
              <w:rPr>
                <w:rFonts w:hint="eastAsia" w:ascii="仿宋" w:hAnsi="仿宋" w:eastAsia="仿宋" w:cs="仿宋"/>
                <w:spacing w:val="-4"/>
                <w:kern w:val="2"/>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04" w:type="dxa"/>
            <w:gridSpan w:val="6"/>
            <w:vMerge w:val="continue"/>
            <w:noWrap w:val="0"/>
            <w:vAlign w:val="center"/>
          </w:tcPr>
          <w:p>
            <w:pPr>
              <w:jc w:val="center"/>
              <w:outlineLvl w:val="0"/>
              <w:rPr>
                <w:rFonts w:hint="eastAsia" w:ascii="仿宋" w:hAnsi="仿宋" w:eastAsia="仿宋" w:cs="仿宋"/>
                <w:kern w:val="0"/>
              </w:rPr>
            </w:pPr>
          </w:p>
        </w:tc>
        <w:tc>
          <w:tcPr>
            <w:tcW w:w="1133" w:type="dxa"/>
            <w:gridSpan w:val="5"/>
            <w:noWrap w:val="0"/>
            <w:vAlign w:val="center"/>
          </w:tcPr>
          <w:p>
            <w:pPr>
              <w:adjustRightInd w:val="0"/>
              <w:snapToGrid w:val="0"/>
              <w:spacing w:before="20" w:line="340" w:lineRule="exact"/>
              <w:jc w:val="center"/>
              <w:rPr>
                <w:rFonts w:hint="eastAsia" w:ascii="仿宋" w:hAnsi="仿宋" w:eastAsia="仿宋" w:cs="仿宋"/>
                <w:spacing w:val="-4"/>
                <w:szCs w:val="20"/>
              </w:rPr>
            </w:pPr>
            <w:r>
              <w:rPr>
                <w:rFonts w:hint="eastAsia" w:ascii="仿宋" w:hAnsi="仿宋" w:eastAsia="仿宋" w:cs="仿宋"/>
                <w:spacing w:val="-4"/>
                <w:szCs w:val="20"/>
              </w:rPr>
              <w:t>与依托单位</w:t>
            </w:r>
          </w:p>
          <w:p>
            <w:pPr>
              <w:adjustRightInd w:val="0"/>
              <w:snapToGrid w:val="0"/>
              <w:spacing w:before="20" w:line="340" w:lineRule="exact"/>
              <w:jc w:val="center"/>
              <w:rPr>
                <w:rFonts w:hint="eastAsia" w:ascii="仿宋" w:hAnsi="仿宋" w:eastAsia="仿宋" w:cs="仿宋"/>
                <w:spacing w:val="-4"/>
                <w:kern w:val="2"/>
                <w:sz w:val="21"/>
                <w:szCs w:val="20"/>
                <w:lang w:val="en-US" w:eastAsia="zh-CN" w:bidi="ar-SA"/>
              </w:rPr>
            </w:pPr>
            <w:r>
              <w:rPr>
                <w:rFonts w:hint="eastAsia" w:ascii="仿宋" w:hAnsi="仿宋" w:eastAsia="仿宋" w:cs="仿宋"/>
                <w:spacing w:val="-4"/>
                <w:szCs w:val="20"/>
              </w:rPr>
              <w:t>关系</w:t>
            </w:r>
          </w:p>
        </w:tc>
        <w:tc>
          <w:tcPr>
            <w:tcW w:w="6271" w:type="dxa"/>
            <w:gridSpan w:val="21"/>
            <w:noWrap w:val="0"/>
            <w:vAlign w:val="center"/>
          </w:tcPr>
          <w:p>
            <w:pPr>
              <w:ind w:firstLine="202" w:firstLineChars="100"/>
              <w:outlineLvl w:val="0"/>
              <w:rPr>
                <w:rFonts w:hint="eastAsia" w:ascii="仿宋" w:hAnsi="仿宋" w:eastAsia="仿宋" w:cs="仿宋"/>
                <w:color w:val="000000"/>
                <w:kern w:val="0"/>
                <w:szCs w:val="21"/>
              </w:rPr>
            </w:pPr>
            <w:r>
              <w:rPr>
                <w:rFonts w:hint="eastAsia" w:ascii="仿宋" w:hAnsi="仿宋" w:eastAsia="仿宋" w:cs="仿宋"/>
                <w:spacing w:val="-4"/>
                <w:szCs w:val="20"/>
              </w:rPr>
              <w:t>□全职人员 □签订工作协议的相关人员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2" w:type="dxa"/>
            <w:vMerge w:val="restart"/>
            <w:tcBorders>
              <w:top w:val="single" w:color="auto" w:sz="4" w:space="0"/>
              <w:left w:val="single" w:color="auto" w:sz="4" w:space="0"/>
              <w:right w:val="single" w:color="auto" w:sz="4" w:space="0"/>
            </w:tcBorders>
            <w:noWrap w:val="0"/>
            <w:vAlign w:val="center"/>
          </w:tcPr>
          <w:p>
            <w:pPr>
              <w:adjustRightInd w:val="0"/>
              <w:snapToGrid w:val="0"/>
              <w:spacing w:before="62" w:beforeLines="20"/>
              <w:jc w:val="center"/>
              <w:rPr>
                <w:rFonts w:hint="eastAsia" w:ascii="仿宋" w:hAnsi="仿宋" w:eastAsia="仿宋" w:cs="仿宋"/>
                <w:spacing w:val="-4"/>
                <w:szCs w:val="20"/>
              </w:rPr>
            </w:pPr>
            <w:r>
              <w:rPr>
                <w:rFonts w:hint="eastAsia" w:ascii="仿宋" w:hAnsi="仿宋" w:eastAsia="仿宋" w:cs="仿宋"/>
                <w:spacing w:val="-4"/>
                <w:szCs w:val="20"/>
              </w:rPr>
              <w:t>固定研发</w:t>
            </w:r>
            <w:r>
              <w:rPr>
                <w:rFonts w:hint="eastAsia" w:ascii="仿宋" w:hAnsi="仿宋" w:eastAsia="仿宋" w:cs="仿宋"/>
                <w:spacing w:val="-4"/>
                <w:szCs w:val="20"/>
                <w:lang w:val="en-US" w:eastAsia="zh-CN"/>
              </w:rPr>
              <w:t>/服务</w:t>
            </w:r>
            <w:r>
              <w:rPr>
                <w:rFonts w:hint="eastAsia" w:ascii="仿宋" w:hAnsi="仿宋" w:eastAsia="仿宋" w:cs="仿宋"/>
                <w:spacing w:val="-4"/>
                <w:szCs w:val="20"/>
              </w:rPr>
              <w:t>团队成员</w:t>
            </w:r>
          </w:p>
        </w:tc>
        <w:tc>
          <w:tcPr>
            <w:tcW w:w="880"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序号</w:t>
            </w:r>
          </w:p>
        </w:tc>
        <w:tc>
          <w:tcPr>
            <w:tcW w:w="1525"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姓名</w:t>
            </w:r>
          </w:p>
        </w:tc>
        <w:tc>
          <w:tcPr>
            <w:tcW w:w="945"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性别</w:t>
            </w:r>
          </w:p>
        </w:tc>
        <w:tc>
          <w:tcPr>
            <w:tcW w:w="1500"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身份证号</w:t>
            </w: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学位学历</w:t>
            </w: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职称/职务</w:t>
            </w: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从事专业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2" w:type="dxa"/>
            <w:vMerge w:val="continue"/>
            <w:tcBorders>
              <w:left w:val="single" w:color="auto" w:sz="4" w:space="0"/>
              <w:right w:val="single" w:color="auto" w:sz="4" w:space="0"/>
            </w:tcBorders>
            <w:noWrap w:val="0"/>
            <w:vAlign w:val="top"/>
          </w:tcPr>
          <w:p>
            <w:pPr>
              <w:adjustRightInd w:val="0"/>
              <w:snapToGrid w:val="0"/>
              <w:spacing w:before="62" w:beforeLines="20"/>
              <w:jc w:val="center"/>
              <w:rPr>
                <w:rFonts w:hint="eastAsia" w:ascii="仿宋" w:hAnsi="仿宋" w:eastAsia="仿宋" w:cs="仿宋"/>
                <w:spacing w:val="-4"/>
                <w:szCs w:val="20"/>
              </w:rPr>
            </w:pPr>
          </w:p>
        </w:tc>
        <w:tc>
          <w:tcPr>
            <w:tcW w:w="880"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1</w:t>
            </w:r>
          </w:p>
        </w:tc>
        <w:tc>
          <w:tcPr>
            <w:tcW w:w="1525"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945"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00"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2" w:type="dxa"/>
            <w:vMerge w:val="continue"/>
            <w:tcBorders>
              <w:left w:val="single" w:color="auto" w:sz="4" w:space="0"/>
              <w:right w:val="single" w:color="auto" w:sz="4" w:space="0"/>
            </w:tcBorders>
            <w:noWrap w:val="0"/>
            <w:vAlign w:val="top"/>
          </w:tcPr>
          <w:p>
            <w:pPr>
              <w:adjustRightInd w:val="0"/>
              <w:snapToGrid w:val="0"/>
              <w:spacing w:before="62" w:beforeLines="20"/>
              <w:jc w:val="center"/>
              <w:rPr>
                <w:rFonts w:hint="eastAsia" w:ascii="仿宋" w:hAnsi="仿宋" w:eastAsia="仿宋" w:cs="仿宋"/>
                <w:spacing w:val="-4"/>
                <w:szCs w:val="20"/>
              </w:rPr>
            </w:pPr>
          </w:p>
        </w:tc>
        <w:tc>
          <w:tcPr>
            <w:tcW w:w="880"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2</w:t>
            </w:r>
          </w:p>
        </w:tc>
        <w:tc>
          <w:tcPr>
            <w:tcW w:w="1525"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945"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00" w:type="dxa"/>
            <w:gridSpan w:val="7"/>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2" w:type="dxa"/>
            <w:vMerge w:val="continue"/>
            <w:tcBorders>
              <w:left w:val="single" w:color="auto" w:sz="4" w:space="0"/>
              <w:right w:val="single" w:color="auto" w:sz="4" w:space="0"/>
            </w:tcBorders>
            <w:noWrap w:val="0"/>
            <w:vAlign w:val="top"/>
          </w:tcPr>
          <w:p>
            <w:pPr>
              <w:adjustRightInd w:val="0"/>
              <w:snapToGrid w:val="0"/>
              <w:spacing w:before="62" w:beforeLines="20"/>
              <w:jc w:val="center"/>
              <w:rPr>
                <w:rFonts w:hint="eastAsia" w:ascii="仿宋" w:hAnsi="仿宋" w:eastAsia="仿宋" w:cs="仿宋"/>
                <w:spacing w:val="-4"/>
                <w:szCs w:val="20"/>
              </w:rPr>
            </w:pPr>
          </w:p>
        </w:tc>
        <w:tc>
          <w:tcPr>
            <w:tcW w:w="88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3</w:t>
            </w:r>
          </w:p>
        </w:tc>
        <w:tc>
          <w:tcPr>
            <w:tcW w:w="152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94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00"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08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20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31"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432" w:type="dxa"/>
            <w:vMerge w:val="continue"/>
            <w:tcBorders>
              <w:left w:val="single" w:color="auto" w:sz="4" w:space="0"/>
              <w:right w:val="single" w:color="auto" w:sz="4" w:space="0"/>
            </w:tcBorders>
            <w:noWrap w:val="0"/>
            <w:vAlign w:val="top"/>
          </w:tcPr>
          <w:p>
            <w:pPr>
              <w:adjustRightInd w:val="0"/>
              <w:snapToGrid w:val="0"/>
              <w:spacing w:before="62" w:beforeLines="20"/>
              <w:jc w:val="center"/>
              <w:rPr>
                <w:rFonts w:hint="eastAsia" w:ascii="仿宋" w:hAnsi="仿宋" w:eastAsia="仿宋" w:cs="仿宋"/>
                <w:spacing w:val="-4"/>
                <w:szCs w:val="20"/>
              </w:rPr>
            </w:pPr>
          </w:p>
        </w:tc>
        <w:tc>
          <w:tcPr>
            <w:tcW w:w="88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jc w:val="center"/>
              <w:rPr>
                <w:rFonts w:hint="eastAsia" w:ascii="仿宋" w:hAnsi="仿宋" w:eastAsia="仿宋" w:cs="仿宋"/>
                <w:spacing w:val="-4"/>
                <w:szCs w:val="20"/>
              </w:rPr>
            </w:pPr>
            <w:r>
              <w:rPr>
                <w:rFonts w:hint="eastAsia" w:ascii="仿宋" w:hAnsi="仿宋" w:eastAsia="仿宋" w:cs="仿宋"/>
                <w:spacing w:val="-4"/>
                <w:szCs w:val="20"/>
              </w:rPr>
              <w:t>···</w:t>
            </w:r>
          </w:p>
        </w:tc>
        <w:tc>
          <w:tcPr>
            <w:tcW w:w="152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94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00"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08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20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c>
          <w:tcPr>
            <w:tcW w:w="1531"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08" w:type="dxa"/>
            <w:gridSpan w:val="32"/>
            <w:tcBorders>
              <w:top w:val="single" w:color="auto" w:sz="4" w:space="0"/>
              <w:left w:val="single" w:color="auto" w:sz="4" w:space="0"/>
              <w:right w:val="single" w:color="auto" w:sz="4" w:space="0"/>
            </w:tcBorders>
            <w:noWrap w:val="0"/>
            <w:vAlign w:val="center"/>
          </w:tcPr>
          <w:p>
            <w:pPr>
              <w:outlineLvl w:val="0"/>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三、现有专用设备情况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32" w:type="dxa"/>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序号</w:t>
            </w:r>
          </w:p>
        </w:tc>
        <w:tc>
          <w:tcPr>
            <w:tcW w:w="1337" w:type="dxa"/>
            <w:gridSpan w:val="6"/>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设备名称</w:t>
            </w:r>
          </w:p>
        </w:tc>
        <w:tc>
          <w:tcPr>
            <w:tcW w:w="1068"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设备型号</w:t>
            </w:r>
          </w:p>
        </w:tc>
        <w:tc>
          <w:tcPr>
            <w:tcW w:w="1258"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生产厂家</w:t>
            </w:r>
          </w:p>
        </w:tc>
        <w:tc>
          <w:tcPr>
            <w:tcW w:w="1187"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采购时间</w:t>
            </w: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单价/原值</w:t>
            </w: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数量</w:t>
            </w: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金额</w:t>
            </w:r>
          </w:p>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432" w:type="dxa"/>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1</w:t>
            </w:r>
          </w:p>
        </w:tc>
        <w:tc>
          <w:tcPr>
            <w:tcW w:w="1337" w:type="dxa"/>
            <w:gridSpan w:val="6"/>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068"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258"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187"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432" w:type="dxa"/>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2</w:t>
            </w:r>
          </w:p>
        </w:tc>
        <w:tc>
          <w:tcPr>
            <w:tcW w:w="1337" w:type="dxa"/>
            <w:gridSpan w:val="6"/>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068"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258"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187"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432" w:type="dxa"/>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r>
              <w:rPr>
                <w:rFonts w:hint="eastAsia" w:ascii="仿宋" w:hAnsi="仿宋" w:eastAsia="仿宋" w:cs="仿宋"/>
                <w:spacing w:val="-4"/>
                <w:szCs w:val="20"/>
              </w:rPr>
              <w:t>3</w:t>
            </w:r>
          </w:p>
        </w:tc>
        <w:tc>
          <w:tcPr>
            <w:tcW w:w="1337" w:type="dxa"/>
            <w:gridSpan w:val="6"/>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068"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258"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187"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088" w:type="dxa"/>
            <w:gridSpan w:val="3"/>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207"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531"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432" w:type="dxa"/>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337" w:type="dxa"/>
            <w:gridSpan w:val="6"/>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068" w:type="dxa"/>
            <w:gridSpan w:val="4"/>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1258"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187" w:type="dxa"/>
            <w:gridSpan w:val="5"/>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08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20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400" w:lineRule="exact"/>
              <w:rPr>
                <w:rFonts w:hint="eastAsia" w:ascii="仿宋" w:hAnsi="仿宋" w:eastAsia="仿宋" w:cs="仿宋"/>
                <w:spacing w:val="-4"/>
                <w:sz w:val="28"/>
                <w:szCs w:val="28"/>
              </w:rPr>
            </w:pPr>
          </w:p>
        </w:tc>
        <w:tc>
          <w:tcPr>
            <w:tcW w:w="1531"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62" w:beforeLines="20" w:line="360" w:lineRule="exact"/>
              <w:rPr>
                <w:rFonts w:hint="eastAsia" w:ascii="仿宋" w:hAnsi="仿宋" w:eastAsia="仿宋" w:cs="仿宋"/>
                <w:spacing w:val="-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5282" w:type="dxa"/>
            <w:gridSpan w:val="21"/>
            <w:tcBorders>
              <w:top w:val="single" w:color="auto" w:sz="4" w:space="0"/>
              <w:left w:val="single" w:color="auto" w:sz="4" w:space="0"/>
              <w:right w:val="single" w:color="auto" w:sz="4" w:space="0"/>
            </w:tcBorders>
            <w:noWrap w:val="0"/>
            <w:vAlign w:val="center"/>
          </w:tcPr>
          <w:p>
            <w:pPr>
              <w:adjustRightInd w:val="0"/>
              <w:snapToGrid w:val="0"/>
              <w:spacing w:before="62" w:beforeLines="20" w:line="400" w:lineRule="exact"/>
              <w:jc w:val="center"/>
              <w:rPr>
                <w:rFonts w:hint="eastAsia" w:ascii="仿宋" w:hAnsi="仿宋" w:eastAsia="仿宋" w:cs="仿宋"/>
                <w:spacing w:val="-4"/>
                <w:sz w:val="28"/>
                <w:szCs w:val="28"/>
              </w:rPr>
            </w:pPr>
            <w:r>
              <w:rPr>
                <w:rFonts w:hint="eastAsia" w:ascii="仿宋" w:hAnsi="仿宋" w:eastAsia="仿宋" w:cs="仿宋"/>
                <w:spacing w:val="-4"/>
                <w:szCs w:val="20"/>
              </w:rPr>
              <w:t>小计</w:t>
            </w:r>
          </w:p>
        </w:tc>
        <w:tc>
          <w:tcPr>
            <w:tcW w:w="3826" w:type="dxa"/>
            <w:gridSpan w:val="11"/>
            <w:tcBorders>
              <w:top w:val="single" w:color="auto" w:sz="4" w:space="0"/>
              <w:left w:val="single" w:color="auto" w:sz="4" w:space="0"/>
              <w:right w:val="single" w:color="auto" w:sz="4" w:space="0"/>
            </w:tcBorders>
            <w:noWrap w:val="0"/>
            <w:vAlign w:val="center"/>
          </w:tcPr>
          <w:p>
            <w:pPr>
              <w:jc w:val="both"/>
              <w:outlineLvl w:val="0"/>
              <w:rPr>
                <w:rFonts w:hint="eastAsia" w:ascii="仿宋" w:hAnsi="仿宋" w:eastAsia="仿宋" w:cs="仿宋"/>
                <w:spacing w:val="-4"/>
                <w:sz w:val="28"/>
                <w:szCs w:val="28"/>
                <w:lang w:eastAsia="zh-CN"/>
              </w:rPr>
            </w:pPr>
            <w:r>
              <w:rPr>
                <w:rFonts w:hint="eastAsia" w:ascii="仿宋" w:hAnsi="仿宋" w:eastAsia="仿宋" w:cs="仿宋"/>
                <w:kern w:val="0"/>
                <w:lang w:val="en-US" w:eastAsia="zh-CN"/>
              </w:rPr>
              <w:t>X台设备，</w:t>
            </w:r>
            <w:r>
              <w:rPr>
                <w:rFonts w:hint="eastAsia" w:ascii="仿宋" w:hAnsi="仿宋" w:eastAsia="仿宋" w:cs="仿宋"/>
                <w:kern w:val="0"/>
              </w:rPr>
              <w:t>总设备原值</w:t>
            </w:r>
            <w:r>
              <w:rPr>
                <w:rFonts w:hint="eastAsia" w:ascii="仿宋" w:hAnsi="仿宋" w:eastAsia="仿宋" w:cs="仿宋"/>
                <w:kern w:val="0"/>
                <w:lang w:val="en-US" w:eastAsia="zh-CN"/>
              </w:rPr>
              <w:t>X</w:t>
            </w:r>
            <w:r>
              <w:rPr>
                <w:rFonts w:hint="eastAsia" w:ascii="仿宋" w:hAnsi="仿宋" w:eastAsia="仿宋" w:cs="仿宋"/>
                <w:kern w:val="0"/>
              </w:rPr>
              <w:t>万元</w:t>
            </w:r>
            <w:r>
              <w:rPr>
                <w:rFonts w:hint="eastAsia" w:ascii="仿宋" w:hAnsi="仿宋" w:eastAsia="仿宋" w:cs="仿宋"/>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9108" w:type="dxa"/>
            <w:gridSpan w:val="32"/>
            <w:noWrap w:val="0"/>
            <w:vAlign w:val="center"/>
          </w:tcPr>
          <w:p>
            <w:pPr>
              <w:outlineLvl w:val="0"/>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四、科研成果情况（近三年）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910" w:type="dxa"/>
            <w:gridSpan w:val="2"/>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获奖（项）</w:t>
            </w:r>
          </w:p>
        </w:tc>
        <w:tc>
          <w:tcPr>
            <w:tcW w:w="2730" w:type="dxa"/>
            <w:gridSpan w:val="11"/>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国家级</w:t>
            </w:r>
          </w:p>
        </w:tc>
        <w:tc>
          <w:tcPr>
            <w:tcW w:w="2730" w:type="dxa"/>
            <w:gridSpan w:val="11"/>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省部级</w:t>
            </w:r>
          </w:p>
        </w:tc>
        <w:tc>
          <w:tcPr>
            <w:tcW w:w="2738" w:type="dxa"/>
            <w:gridSpan w:val="8"/>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市（厅）级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0" w:type="dxa"/>
            <w:gridSpan w:val="2"/>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0"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一等</w:t>
            </w:r>
          </w:p>
        </w:tc>
        <w:tc>
          <w:tcPr>
            <w:tcW w:w="1017"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二等</w:t>
            </w:r>
          </w:p>
        </w:tc>
        <w:tc>
          <w:tcPr>
            <w:tcW w:w="803" w:type="dxa"/>
            <w:gridSpan w:val="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三等</w:t>
            </w:r>
          </w:p>
        </w:tc>
        <w:tc>
          <w:tcPr>
            <w:tcW w:w="910"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一等</w:t>
            </w:r>
          </w:p>
        </w:tc>
        <w:tc>
          <w:tcPr>
            <w:tcW w:w="732"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二等</w:t>
            </w:r>
          </w:p>
        </w:tc>
        <w:tc>
          <w:tcPr>
            <w:tcW w:w="1088"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三等</w:t>
            </w:r>
          </w:p>
        </w:tc>
        <w:tc>
          <w:tcPr>
            <w:tcW w:w="910"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一等</w:t>
            </w:r>
          </w:p>
        </w:tc>
        <w:tc>
          <w:tcPr>
            <w:tcW w:w="910"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二等</w:t>
            </w:r>
          </w:p>
        </w:tc>
        <w:tc>
          <w:tcPr>
            <w:tcW w:w="918" w:type="dxa"/>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10" w:type="dxa"/>
            <w:gridSpan w:val="2"/>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0"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017"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803" w:type="dxa"/>
            <w:gridSpan w:val="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0"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732"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088"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0"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0" w:type="dxa"/>
            <w:gridSpan w:val="4"/>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918" w:type="dxa"/>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1" w:type="dxa"/>
            <w:gridSpan w:val="3"/>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科研项目</w:t>
            </w:r>
          </w:p>
        </w:tc>
        <w:tc>
          <w:tcPr>
            <w:tcW w:w="2602" w:type="dxa"/>
            <w:gridSpan w:val="1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国家级</w:t>
            </w:r>
          </w:p>
        </w:tc>
        <w:tc>
          <w:tcPr>
            <w:tcW w:w="2602" w:type="dxa"/>
            <w:gridSpan w:val="10"/>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省级</w:t>
            </w:r>
          </w:p>
        </w:tc>
        <w:tc>
          <w:tcPr>
            <w:tcW w:w="2603"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1" w:type="dxa"/>
            <w:gridSpan w:val="3"/>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项</w:t>
            </w: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金额（万元）</w:t>
            </w: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项</w:t>
            </w: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金额（万元）</w:t>
            </w: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项</w:t>
            </w:r>
          </w:p>
        </w:tc>
        <w:tc>
          <w:tcPr>
            <w:tcW w:w="1302" w:type="dxa"/>
            <w:gridSpan w:val="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1" w:type="dxa"/>
            <w:gridSpan w:val="3"/>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2" w:type="dxa"/>
            <w:gridSpan w:val="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01"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合计</w:t>
            </w:r>
          </w:p>
        </w:tc>
        <w:tc>
          <w:tcPr>
            <w:tcW w:w="1301"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1" w:type="dxa"/>
            <w:gridSpan w:val="5"/>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302" w:type="dxa"/>
            <w:gridSpan w:val="2"/>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77" w:type="dxa"/>
            <w:gridSpan w:val="9"/>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发表论文（篇）</w:t>
            </w:r>
          </w:p>
        </w:tc>
        <w:tc>
          <w:tcPr>
            <w:tcW w:w="2277" w:type="dxa"/>
            <w:gridSpan w:val="9"/>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国外</w:t>
            </w:r>
          </w:p>
        </w:tc>
        <w:tc>
          <w:tcPr>
            <w:tcW w:w="2277" w:type="dxa"/>
            <w:gridSpan w:val="8"/>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ab/>
            </w:r>
            <w:r>
              <w:rPr>
                <w:rFonts w:hint="eastAsia" w:ascii="仿宋" w:hAnsi="仿宋" w:eastAsia="仿宋" w:cs="仿宋"/>
                <w:spacing w:val="-4"/>
                <w:szCs w:val="20"/>
                <w:lang w:val="en-US" w:eastAsia="zh-CN"/>
              </w:rPr>
              <w:t>国内</w:t>
            </w:r>
          </w:p>
        </w:tc>
        <w:tc>
          <w:tcPr>
            <w:tcW w:w="2277"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SCI/EI/ISTP收录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77" w:type="dxa"/>
            <w:gridSpan w:val="9"/>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rPr>
            </w:pPr>
          </w:p>
        </w:tc>
        <w:tc>
          <w:tcPr>
            <w:tcW w:w="2277" w:type="dxa"/>
            <w:gridSpan w:val="9"/>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2277" w:type="dxa"/>
            <w:gridSpan w:val="8"/>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2277"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518" w:type="dxa"/>
            <w:gridSpan w:val="5"/>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发明专利申请（件）</w:t>
            </w:r>
          </w:p>
        </w:tc>
        <w:tc>
          <w:tcPr>
            <w:tcW w:w="1518"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国内</w:t>
            </w:r>
          </w:p>
        </w:tc>
        <w:tc>
          <w:tcPr>
            <w:tcW w:w="1518"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国外</w:t>
            </w:r>
          </w:p>
        </w:tc>
        <w:tc>
          <w:tcPr>
            <w:tcW w:w="1518" w:type="dxa"/>
            <w:gridSpan w:val="5"/>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授权发明专利（件）</w:t>
            </w:r>
          </w:p>
        </w:tc>
        <w:tc>
          <w:tcPr>
            <w:tcW w:w="1518"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国内</w:t>
            </w:r>
          </w:p>
        </w:tc>
        <w:tc>
          <w:tcPr>
            <w:tcW w:w="1518"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518" w:type="dxa"/>
            <w:gridSpan w:val="5"/>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518" w:type="dxa"/>
            <w:gridSpan w:val="7"/>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518"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518" w:type="dxa"/>
            <w:gridSpan w:val="5"/>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518"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1518" w:type="dxa"/>
            <w:gridSpan w:val="3"/>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77" w:type="dxa"/>
            <w:gridSpan w:val="9"/>
            <w:vMerge w:val="restart"/>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技术标准（项）</w:t>
            </w:r>
          </w:p>
        </w:tc>
        <w:tc>
          <w:tcPr>
            <w:tcW w:w="2277" w:type="dxa"/>
            <w:gridSpan w:val="9"/>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国家</w:t>
            </w:r>
          </w:p>
        </w:tc>
        <w:tc>
          <w:tcPr>
            <w:tcW w:w="2277" w:type="dxa"/>
            <w:gridSpan w:val="8"/>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行业</w:t>
            </w:r>
          </w:p>
        </w:tc>
        <w:tc>
          <w:tcPr>
            <w:tcW w:w="2277"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r>
              <w:rPr>
                <w:rFonts w:hint="eastAsia" w:ascii="仿宋" w:hAnsi="仿宋" w:eastAsia="仿宋" w:cs="仿宋"/>
                <w:spacing w:val="-4"/>
                <w:szCs w:val="20"/>
                <w:lang w:val="en-US" w:eastAsia="zh-CN"/>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77" w:type="dxa"/>
            <w:gridSpan w:val="9"/>
            <w:vMerge w:val="continue"/>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2277" w:type="dxa"/>
            <w:gridSpan w:val="9"/>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2277" w:type="dxa"/>
            <w:gridSpan w:val="8"/>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c>
          <w:tcPr>
            <w:tcW w:w="2277" w:type="dxa"/>
            <w:gridSpan w:val="6"/>
            <w:noWrap w:val="0"/>
            <w:vAlign w:val="center"/>
          </w:tcPr>
          <w:p>
            <w:pPr>
              <w:adjustRightInd w:val="0"/>
              <w:snapToGrid w:val="0"/>
              <w:spacing w:before="62" w:beforeLines="20" w:line="400" w:lineRule="exact"/>
              <w:jc w:val="center"/>
              <w:rPr>
                <w:rFonts w:hint="eastAsia" w:ascii="仿宋" w:hAnsi="仿宋" w:eastAsia="仿宋" w:cs="仿宋"/>
                <w:spacing w:val="-4"/>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9" w:hRule="atLeast"/>
          <w:jc w:val="center"/>
        </w:trPr>
        <w:tc>
          <w:tcPr>
            <w:tcW w:w="9108" w:type="dxa"/>
            <w:gridSpan w:val="32"/>
            <w:tcBorders>
              <w:top w:val="single" w:color="auto" w:sz="4" w:space="0"/>
              <w:left w:val="single" w:color="auto" w:sz="4" w:space="0"/>
              <w:right w:val="single" w:color="auto" w:sz="4" w:space="0"/>
            </w:tcBorders>
            <w:noWrap w:val="0"/>
            <w:vAlign w:val="top"/>
          </w:tcPr>
          <w:p>
            <w:pPr>
              <w:jc w:val="both"/>
              <w:outlineLvl w:val="0"/>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五、下步建设发展规划。（重点阐述未来三年研究院建设规划、目标任务、实施计划及保障措施等，500字以内。）</w:t>
            </w:r>
          </w:p>
          <w:p>
            <w:pPr>
              <w:jc w:val="both"/>
              <w:outlineLvl w:val="0"/>
              <w:rPr>
                <w:rFonts w:hint="eastAsia" w:ascii="仿宋" w:hAnsi="仿宋" w:eastAsia="仿宋" w:cs="仿宋"/>
                <w:color w:val="000000"/>
                <w:kern w:val="0"/>
                <w:szCs w:val="21"/>
                <w:lang w:val="en-US" w:eastAsia="zh-CN"/>
              </w:rPr>
            </w:pPr>
          </w:p>
          <w:p>
            <w:pPr>
              <w:jc w:val="both"/>
              <w:outlineLvl w:val="0"/>
              <w:rPr>
                <w:rFonts w:hint="eastAsia" w:ascii="仿宋" w:hAnsi="仿宋" w:eastAsia="仿宋" w:cs="仿宋"/>
                <w:color w:val="000000"/>
                <w:kern w:val="0"/>
                <w:szCs w:val="21"/>
                <w:lang w:val="en-US" w:eastAsia="zh-CN"/>
              </w:rPr>
            </w:pPr>
          </w:p>
          <w:p>
            <w:pPr>
              <w:jc w:val="both"/>
              <w:outlineLvl w:val="0"/>
              <w:rPr>
                <w:rFonts w:hint="eastAsia" w:ascii="仿宋" w:hAnsi="仿宋" w:eastAsia="仿宋" w:cs="仿宋"/>
                <w:color w:val="000000"/>
                <w:kern w:val="0"/>
                <w:szCs w:val="21"/>
                <w:lang w:val="en-US" w:eastAsia="zh-CN"/>
              </w:rPr>
            </w:pPr>
          </w:p>
          <w:p>
            <w:pPr>
              <w:jc w:val="both"/>
              <w:outlineLvl w:val="0"/>
              <w:rPr>
                <w:rFonts w:hint="eastAsia" w:ascii="仿宋" w:hAnsi="仿宋" w:eastAsia="仿宋" w:cs="仿宋"/>
                <w:color w:val="000000"/>
                <w:kern w:val="0"/>
                <w:szCs w:val="21"/>
                <w:lang w:val="en-US" w:eastAsia="zh-CN"/>
              </w:rPr>
            </w:pPr>
          </w:p>
          <w:p>
            <w:pPr>
              <w:jc w:val="both"/>
              <w:outlineLvl w:val="0"/>
              <w:rPr>
                <w:rFonts w:hint="eastAsia" w:ascii="仿宋" w:hAnsi="仿宋" w:eastAsia="仿宋" w:cs="仿宋"/>
                <w:color w:val="000000"/>
                <w:kern w:val="0"/>
                <w:szCs w:val="21"/>
                <w:lang w:val="en-US" w:eastAsia="zh-CN"/>
              </w:rPr>
            </w:pPr>
          </w:p>
        </w:tc>
      </w:tr>
    </w:tbl>
    <w:p>
      <w:pPr>
        <w:rPr>
          <w:rFonts w:hint="eastAsia" w:ascii="黑体" w:hAnsi="黑体" w:eastAsia="黑体" w:cs="黑体"/>
          <w:color w:val="000000"/>
          <w:kern w:val="0"/>
          <w:szCs w:val="21"/>
          <w:lang w:val="en-US" w:eastAsia="zh-CN"/>
        </w:rPr>
      </w:pPr>
      <w:r>
        <w:rPr>
          <w:rFonts w:hint="eastAsia" w:ascii="黑体" w:hAnsi="黑体" w:eastAsia="黑体" w:cs="黑体"/>
          <w:color w:val="000000"/>
          <w:kern w:val="0"/>
          <w:szCs w:val="21"/>
          <w:lang w:val="en-US" w:eastAsia="zh-CN"/>
        </w:rPr>
        <w:br w:type="page"/>
      </w:r>
    </w:p>
    <w:tbl>
      <w:tblPr>
        <w:tblStyle w:val="14"/>
        <w:tblW w:w="9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7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3" w:hRule="atLeast"/>
        </w:trPr>
        <w:tc>
          <w:tcPr>
            <w:tcW w:w="1209"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lang w:eastAsia="zh-CN"/>
              </w:rPr>
              <w:t>六、</w:t>
            </w:r>
            <w:r>
              <w:rPr>
                <w:rFonts w:hint="eastAsia" w:ascii="仿宋" w:hAnsi="仿宋" w:eastAsia="仿宋" w:cs="仿宋"/>
                <w:color w:val="000000"/>
                <w:sz w:val="28"/>
                <w:szCs w:val="28"/>
              </w:rPr>
              <w:t>申报</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（依托</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意见</w:t>
            </w:r>
          </w:p>
          <w:p>
            <w:pPr>
              <w:spacing w:line="560" w:lineRule="exact"/>
              <w:jc w:val="center"/>
              <w:rPr>
                <w:rFonts w:hint="eastAsia" w:ascii="仿宋" w:hAnsi="仿宋" w:eastAsia="仿宋" w:cs="仿宋"/>
                <w:color w:val="000000"/>
                <w:kern w:val="2"/>
                <w:sz w:val="28"/>
                <w:szCs w:val="28"/>
                <w:lang w:val="en-US" w:eastAsia="zh-CN" w:bidi="ar-SA"/>
              </w:rPr>
            </w:pPr>
          </w:p>
        </w:tc>
        <w:tc>
          <w:tcPr>
            <w:tcW w:w="7986" w:type="dxa"/>
            <w:shd w:val="clear" w:color="auto" w:fill="auto"/>
            <w:vAlign w:val="center"/>
          </w:tcPr>
          <w:p>
            <w:pPr>
              <w:spacing w:line="560" w:lineRule="exac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我单位同意申报并承诺</w:t>
            </w:r>
            <w:r>
              <w:rPr>
                <w:rFonts w:hint="eastAsia" w:ascii="仿宋" w:hAnsi="仿宋" w:eastAsia="仿宋" w:cs="仿宋"/>
                <w:color w:val="000000"/>
              </w:rPr>
              <w:t>提交的全部申报材料真实可靠，并保证不违反有关科技管理的纪律规定，如我单位有不履行上述承诺或有弄虚作假行为，严肃查处或全力配合相关机构调查处理各种失信行为。情节严重的，愿意承担法律责任。</w:t>
            </w:r>
          </w:p>
          <w:p>
            <w:pPr>
              <w:spacing w:line="560" w:lineRule="exact"/>
              <w:jc w:val="left"/>
              <w:rPr>
                <w:rFonts w:hint="eastAsia"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560" w:lineRule="exact"/>
              <w:ind w:firstLine="420" w:firstLineChars="200"/>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lang w:eastAsia="zh-CN"/>
              </w:rPr>
              <w:t>七、</w:t>
            </w:r>
            <w:r>
              <w:rPr>
                <w:rFonts w:hint="eastAsia" w:ascii="仿宋" w:hAnsi="仿宋" w:eastAsia="仿宋" w:cs="仿宋"/>
                <w:color w:val="000000"/>
                <w:sz w:val="28"/>
                <w:szCs w:val="28"/>
              </w:rPr>
              <w:t>合作</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意见</w:t>
            </w:r>
          </w:p>
        </w:tc>
        <w:tc>
          <w:tcPr>
            <w:tcW w:w="7986" w:type="dxa"/>
            <w:shd w:val="clear" w:color="auto" w:fill="auto"/>
            <w:vAlign w:val="center"/>
          </w:tcPr>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 xml:space="preserve"> </w:t>
            </w: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560" w:lineRule="exact"/>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shd w:val="clear" w:color="auto" w:fill="auto"/>
            <w:vAlign w:val="center"/>
          </w:tcPr>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lang w:eastAsia="zh-CN"/>
              </w:rPr>
              <w:t>八、</w:t>
            </w:r>
            <w:r>
              <w:rPr>
                <w:rFonts w:hint="eastAsia" w:ascii="仿宋" w:hAnsi="仿宋" w:eastAsia="仿宋" w:cs="仿宋"/>
                <w:color w:val="000000"/>
                <w:sz w:val="28"/>
                <w:szCs w:val="28"/>
              </w:rPr>
              <w:t>主管部门（单位）意见</w:t>
            </w:r>
          </w:p>
        </w:tc>
        <w:tc>
          <w:tcPr>
            <w:tcW w:w="7986" w:type="dxa"/>
            <w:shd w:val="clear" w:color="auto" w:fill="auto"/>
            <w:vAlign w:val="top"/>
          </w:tcPr>
          <w:p>
            <w:pPr>
              <w:spacing w:line="560" w:lineRule="exact"/>
              <w:rPr>
                <w:rFonts w:hint="eastAsia" w:ascii="仿宋" w:hAnsi="仿宋" w:eastAsia="仿宋" w:cs="仿宋"/>
                <w:color w:val="000000"/>
                <w:lang w:eastAsia="zh-CN"/>
              </w:rPr>
            </w:pPr>
            <w:r>
              <w:rPr>
                <w:rFonts w:hint="eastAsia" w:ascii="仿宋" w:hAnsi="仿宋" w:eastAsia="仿宋" w:cs="仿宋"/>
                <w:color w:val="000000"/>
              </w:rPr>
              <w:t>　（对申报内容真实性进行审查，并对所给予的支持进行承诺</w:t>
            </w:r>
            <w:r>
              <w:rPr>
                <w:rFonts w:hint="eastAsia" w:ascii="仿宋" w:hAnsi="仿宋" w:eastAsia="仿宋" w:cs="仿宋"/>
                <w:color w:val="000000"/>
                <w:lang w:eastAsia="zh-CN"/>
              </w:rPr>
              <w:t>。</w:t>
            </w:r>
            <w:r>
              <w:rPr>
                <w:rFonts w:hint="eastAsia" w:ascii="仿宋" w:hAnsi="仿宋" w:eastAsia="仿宋" w:cs="仿宋"/>
                <w:color w:val="000000"/>
              </w:rPr>
              <w:t>）</w:t>
            </w:r>
          </w:p>
          <w:p>
            <w:pPr>
              <w:spacing w:line="560" w:lineRule="exact"/>
              <w:jc w:val="left"/>
              <w:rPr>
                <w:rFonts w:hint="eastAsia"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rPr>
              <w:t>负责人签字：</w:t>
            </w:r>
          </w:p>
          <w:p>
            <w:pPr>
              <w:spacing w:line="560" w:lineRule="exact"/>
              <w:jc w:val="left"/>
              <w:rPr>
                <w:rFonts w:ascii="仿宋" w:hAnsi="仿宋" w:eastAsia="仿宋" w:cs="仿宋"/>
                <w:color w:val="000000"/>
              </w:rPr>
            </w:pPr>
          </w:p>
          <w:p>
            <w:pPr>
              <w:spacing w:line="560" w:lineRule="exact"/>
              <w:ind w:firstLine="3465" w:firstLineChars="1650"/>
              <w:jc w:val="left"/>
              <w:rPr>
                <w:rFonts w:ascii="仿宋" w:hAnsi="仿宋" w:eastAsia="仿宋" w:cs="仿宋"/>
                <w:color w:val="000000"/>
              </w:rPr>
            </w:pPr>
            <w:r>
              <w:rPr>
                <w:rFonts w:hint="eastAsia" w:ascii="仿宋" w:hAnsi="仿宋" w:eastAsia="仿宋" w:cs="仿宋"/>
                <w:color w:val="000000"/>
              </w:rPr>
              <w:t>单位盖章：</w:t>
            </w:r>
          </w:p>
          <w:p>
            <w:pPr>
              <w:spacing w:line="560" w:lineRule="exact"/>
              <w:ind w:firstLine="4830" w:firstLineChars="230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bl>
    <w:p>
      <w:pPr>
        <w:outlineLvl w:val="0"/>
        <w:rPr>
          <w:rFonts w:hint="eastAsia" w:ascii="黑体" w:hAnsi="黑体" w:eastAsia="黑体" w:cs="黑体"/>
          <w:color w:val="000000"/>
          <w:kern w:val="0"/>
          <w:szCs w:val="21"/>
          <w:lang w:val="en-US" w:eastAsia="zh-CN"/>
        </w:rPr>
      </w:pPr>
      <w:r>
        <w:rPr>
          <w:rFonts w:hint="eastAsia" w:ascii="黑体" w:hAnsi="黑体" w:eastAsia="黑体" w:cs="黑体"/>
          <w:color w:val="000000"/>
          <w:kern w:val="0"/>
          <w:szCs w:val="21"/>
          <w:lang w:val="en-US" w:eastAsia="zh-CN"/>
        </w:rPr>
        <w:br w:type="page"/>
      </w:r>
    </w:p>
    <w:p>
      <w:pPr>
        <w:pStyle w:val="12"/>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延安市</w:t>
      </w:r>
      <w:r>
        <w:rPr>
          <w:rFonts w:hint="eastAsia" w:ascii="方正小标宋简体" w:hAnsi="方正小标宋简体" w:eastAsia="方正小标宋简体" w:cs="方正小标宋简体"/>
          <w:sz w:val="44"/>
          <w:szCs w:val="44"/>
          <w:lang w:eastAsia="zh-Hans"/>
        </w:rPr>
        <w:t>XXX</w:t>
      </w:r>
      <w:r>
        <w:rPr>
          <w:rFonts w:hint="eastAsia" w:ascii="方正小标宋简体" w:hAnsi="方正小标宋简体" w:eastAsia="方正小标宋简体" w:cs="方正小标宋简体"/>
          <w:sz w:val="44"/>
          <w:szCs w:val="44"/>
          <w:lang w:val="en-US" w:eastAsia="zh-CN"/>
        </w:rPr>
        <w:t>产业技术研究院</w:t>
      </w:r>
    </w:p>
    <w:p>
      <w:pPr>
        <w:pStyle w:val="12"/>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公文小标宋" w:hAnsi="方正公文小标宋" w:eastAsia="方正公文小标宋" w:cs="方正公文小标宋"/>
          <w:kern w:val="2"/>
          <w:sz w:val="44"/>
          <w:szCs w:val="44"/>
          <w:lang w:val="en-US" w:eastAsia="zh-CN" w:bidi="ar-SA"/>
        </w:rPr>
      </w:pPr>
      <w:r>
        <w:rPr>
          <w:rFonts w:hint="eastAsia" w:ascii="方正小标宋简体" w:hAnsi="方正小标宋简体" w:eastAsia="方正小标宋简体" w:cs="方正小标宋简体"/>
          <w:sz w:val="44"/>
          <w:szCs w:val="44"/>
          <w:lang w:eastAsia="zh-Hans"/>
        </w:rPr>
        <w:t>建设方案</w:t>
      </w:r>
      <w:r>
        <w:rPr>
          <w:rFonts w:hint="eastAsia" w:ascii="方正小标宋简体" w:hAnsi="方正小标宋简体" w:eastAsia="方正小标宋简体" w:cs="方正小标宋简体"/>
          <w:kern w:val="2"/>
          <w:sz w:val="44"/>
          <w:szCs w:val="44"/>
          <w:lang w:val="en-US" w:eastAsia="zh-CN" w:bidi="ar-SA"/>
        </w:rPr>
        <w:t>（模板</w:t>
      </w:r>
      <w:r>
        <w:rPr>
          <w:rFonts w:hint="eastAsia" w:ascii="方正公文小标宋" w:hAnsi="方正公文小标宋" w:eastAsia="方正公文小标宋" w:cs="方正公文小标宋"/>
          <w:kern w:val="2"/>
          <w:sz w:val="44"/>
          <w:szCs w:val="44"/>
          <w:lang w:val="en-US" w:eastAsia="zh-CN" w:bidi="ar-SA"/>
        </w:rPr>
        <w:t>）</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color w:val="auto"/>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olor w:val="auto"/>
          <w:sz w:val="32"/>
          <w:szCs w:val="32"/>
          <w:lang w:val="en-US"/>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 xml:space="preserve">建设产业技术研究院的目的、意义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olor w:val="auto"/>
          <w:sz w:val="32"/>
          <w:szCs w:val="32"/>
          <w:lang w:val="en-US"/>
        </w:rPr>
      </w:pPr>
      <w:r>
        <w:rPr>
          <w:rFonts w:hint="eastAsia" w:ascii="黑体" w:hAnsi="黑体" w:eastAsia="黑体" w:cs="黑体"/>
          <w:color w:val="auto"/>
          <w:sz w:val="32"/>
          <w:szCs w:val="32"/>
        </w:rPr>
        <w:t>二、</w:t>
      </w:r>
      <w:r>
        <w:rPr>
          <w:rFonts w:hint="eastAsia" w:ascii="黑体" w:hAnsi="黑体" w:eastAsia="黑体" w:cs="黑体"/>
          <w:color w:val="auto"/>
          <w:sz w:val="32"/>
          <w:szCs w:val="32"/>
          <w:lang w:eastAsia="zh-CN"/>
        </w:rPr>
        <w:t>产业技术研究院的</w:t>
      </w:r>
      <w:r>
        <w:rPr>
          <w:rFonts w:hint="eastAsia" w:ascii="黑体" w:hAnsi="黑体" w:eastAsia="黑体" w:cs="黑体"/>
          <w:color w:val="auto"/>
          <w:sz w:val="32"/>
          <w:szCs w:val="32"/>
          <w:lang w:val="en-US" w:eastAsia="zh-CN"/>
        </w:rPr>
        <w:t>服务产业的现状、发展趋势和技术创新需求</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olor w:val="auto"/>
          <w:sz w:val="32"/>
          <w:szCs w:val="32"/>
          <w:lang w:val="en-US"/>
        </w:rPr>
      </w:pPr>
      <w:r>
        <w:rPr>
          <w:rFonts w:hint="eastAsia" w:ascii="黑体" w:hAnsi="黑体" w:eastAsia="黑体" w:cs="黑体"/>
          <w:color w:val="auto"/>
          <w:sz w:val="32"/>
          <w:szCs w:val="32"/>
        </w:rPr>
        <w:t>三、</w:t>
      </w:r>
      <w:r>
        <w:rPr>
          <w:rFonts w:hint="eastAsia" w:ascii="黑体" w:hAnsi="黑体" w:eastAsia="黑体" w:cs="黑体"/>
          <w:color w:val="auto"/>
          <w:sz w:val="32"/>
          <w:szCs w:val="32"/>
          <w:lang w:eastAsia="zh-CN"/>
        </w:rPr>
        <w:t>产业技术研究院</w:t>
      </w:r>
      <w:r>
        <w:rPr>
          <w:rFonts w:hint="eastAsia" w:ascii="黑体" w:hAnsi="黑体" w:eastAsia="黑体" w:cs="黑体"/>
          <w:color w:val="auto"/>
          <w:sz w:val="32"/>
          <w:szCs w:val="32"/>
          <w:lang w:val="en-US" w:eastAsia="zh-CN"/>
        </w:rPr>
        <w:t>功能定位、研发方向和主要研发内容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rPr>
        <w:t>四、</w:t>
      </w:r>
      <w:r>
        <w:rPr>
          <w:rFonts w:hint="eastAsia" w:ascii="黑体" w:hAnsi="黑体" w:eastAsia="黑体" w:cs="黑体"/>
          <w:color w:val="auto"/>
          <w:sz w:val="32"/>
          <w:szCs w:val="32"/>
          <w:lang w:eastAsia="zh-CN"/>
        </w:rPr>
        <w:t>产业技术研究院</w:t>
      </w:r>
      <w:r>
        <w:rPr>
          <w:rFonts w:hint="eastAsia" w:ascii="黑体" w:hAnsi="黑体" w:eastAsia="黑体" w:cs="黑体"/>
          <w:color w:val="auto"/>
          <w:sz w:val="32"/>
          <w:szCs w:val="32"/>
          <w:lang w:val="en-US" w:eastAsia="zh-CN"/>
        </w:rPr>
        <w:t>未来三年发展规划、预期目标和主要任务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olor w:val="auto"/>
          <w:sz w:val="32"/>
          <w:szCs w:val="32"/>
          <w:lang w:val="en-US"/>
        </w:rPr>
      </w:pPr>
      <w:r>
        <w:rPr>
          <w:rFonts w:hint="eastAsia" w:ascii="黑体" w:hAnsi="黑体" w:eastAsia="黑体" w:cs="黑体"/>
          <w:color w:val="auto"/>
          <w:sz w:val="32"/>
          <w:szCs w:val="32"/>
        </w:rPr>
        <w:t>五、</w:t>
      </w:r>
      <w:r>
        <w:rPr>
          <w:rFonts w:hint="eastAsia" w:ascii="黑体" w:hAnsi="黑体" w:eastAsia="黑体" w:cs="黑体"/>
          <w:color w:val="auto"/>
          <w:sz w:val="32"/>
          <w:szCs w:val="32"/>
          <w:lang w:eastAsia="zh-CN"/>
        </w:rPr>
        <w:t>产业技术研究院</w:t>
      </w:r>
      <w:r>
        <w:rPr>
          <w:rFonts w:hint="eastAsia" w:ascii="黑体" w:hAnsi="黑体" w:eastAsia="黑体" w:cs="黑体"/>
          <w:color w:val="auto"/>
          <w:sz w:val="32"/>
          <w:szCs w:val="32"/>
          <w:lang w:val="en-US" w:eastAsia="zh-CN"/>
        </w:rPr>
        <w:t>现有科研条件和人才团队水平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olor w:val="auto"/>
          <w:sz w:val="32"/>
          <w:szCs w:val="32"/>
          <w:lang w:val="en-US" w:eastAsia="zh-CN"/>
        </w:rPr>
      </w:pPr>
      <w:r>
        <w:rPr>
          <w:rFonts w:hint="eastAsia" w:ascii="黑体" w:hAnsi="黑体" w:eastAsia="黑体" w:cs="黑体"/>
          <w:color w:val="auto"/>
          <w:sz w:val="32"/>
          <w:szCs w:val="32"/>
        </w:rPr>
        <w:t>六、</w:t>
      </w:r>
      <w:r>
        <w:rPr>
          <w:rFonts w:hint="eastAsia" w:ascii="黑体" w:hAnsi="黑体" w:eastAsia="黑体" w:cs="黑体"/>
          <w:color w:val="auto"/>
          <w:sz w:val="32"/>
          <w:szCs w:val="32"/>
          <w:lang w:eastAsia="zh-CN"/>
        </w:rPr>
        <w:t>产业技术研究院</w:t>
      </w:r>
      <w:r>
        <w:rPr>
          <w:rFonts w:hint="eastAsia" w:ascii="黑体" w:hAnsi="黑体" w:eastAsia="黑体" w:cs="黑体"/>
          <w:color w:val="auto"/>
          <w:sz w:val="32"/>
          <w:szCs w:val="32"/>
          <w:lang w:val="en-US" w:eastAsia="zh-CN"/>
        </w:rPr>
        <w:t>的组织架构与运行管理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七、产业</w:t>
      </w:r>
      <w:r>
        <w:rPr>
          <w:rFonts w:hint="eastAsia" w:ascii="黑体" w:hAnsi="黑体" w:eastAsia="黑体" w:cs="黑体"/>
          <w:color w:val="auto"/>
          <w:sz w:val="32"/>
          <w:szCs w:val="32"/>
          <w:lang w:eastAsia="zh-CN"/>
        </w:rPr>
        <w:t>技术研究院</w:t>
      </w:r>
      <w:r>
        <w:rPr>
          <w:rFonts w:hint="eastAsia" w:ascii="黑体" w:hAnsi="黑体" w:eastAsia="黑体" w:cs="黑体"/>
          <w:color w:val="auto"/>
          <w:sz w:val="32"/>
          <w:szCs w:val="32"/>
          <w:lang w:val="en-US" w:eastAsia="zh-CN"/>
        </w:rPr>
        <w:t>经费投入与保障措施</w:t>
      </w:r>
    </w:p>
    <w:p>
      <w:pPr>
        <w:spacing w:line="560" w:lineRule="exact"/>
        <w:ind w:firstLine="640" w:firstLineChars="200"/>
        <w:rPr>
          <w:rFonts w:hint="eastAsia" w:ascii="黑体" w:hAnsi="黑体" w:eastAsia="黑体" w:cs="黑体"/>
          <w:color w:val="auto"/>
          <w:sz w:val="32"/>
          <w:szCs w:val="22"/>
        </w:rPr>
      </w:pPr>
    </w:p>
    <w:p>
      <w:pPr>
        <w:spacing w:line="560" w:lineRule="exact"/>
        <w:ind w:firstLine="640" w:firstLineChars="200"/>
        <w:rPr>
          <w:rFonts w:hint="eastAsia" w:ascii="黑体" w:hAnsi="黑体" w:eastAsia="黑体" w:cs="黑体"/>
          <w:color w:val="auto"/>
          <w:sz w:val="32"/>
          <w:szCs w:val="22"/>
        </w:rPr>
      </w:pPr>
    </w:p>
    <w:p>
      <w:pPr>
        <w:spacing w:line="560" w:lineRule="exact"/>
        <w:ind w:firstLine="640" w:firstLineChars="200"/>
        <w:rPr>
          <w:rFonts w:hint="eastAsia" w:ascii="黑体" w:hAnsi="黑体" w:eastAsia="黑体" w:cs="黑体"/>
          <w:color w:val="auto"/>
          <w:sz w:val="32"/>
          <w:szCs w:val="22"/>
        </w:rPr>
      </w:pPr>
    </w:p>
    <w:p>
      <w:pPr>
        <w:spacing w:line="560" w:lineRule="exact"/>
        <w:ind w:firstLine="640" w:firstLineChars="200"/>
        <w:rPr>
          <w:rFonts w:hint="eastAsia" w:ascii="黑体" w:hAnsi="黑体" w:eastAsia="黑体" w:cs="黑体"/>
          <w:color w:val="auto"/>
          <w:sz w:val="32"/>
          <w:szCs w:val="22"/>
        </w:rPr>
      </w:pPr>
    </w:p>
    <w:p>
      <w:pPr>
        <w:spacing w:line="560" w:lineRule="exact"/>
        <w:ind w:firstLine="640" w:firstLineChars="200"/>
        <w:rPr>
          <w:rFonts w:hint="eastAsia" w:ascii="黑体" w:hAnsi="黑体" w:eastAsia="黑体" w:cs="黑体"/>
          <w:color w:val="auto"/>
          <w:sz w:val="32"/>
          <w:szCs w:val="22"/>
        </w:rPr>
      </w:pPr>
    </w:p>
    <w:p>
      <w:pPr>
        <w:spacing w:line="560" w:lineRule="exact"/>
        <w:ind w:firstLine="640" w:firstLineChars="200"/>
        <w:rPr>
          <w:rFonts w:hint="eastAsia" w:ascii="黑体" w:hAnsi="黑体" w:eastAsia="黑体" w:cs="黑体"/>
          <w:color w:val="auto"/>
          <w:sz w:val="32"/>
          <w:szCs w:val="2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微软雅黑"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微软雅黑"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延安市产业技术研究院</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申报</w:t>
      </w:r>
      <w:r>
        <w:rPr>
          <w:rFonts w:hint="eastAsia" w:ascii="方正小标宋简体" w:hAnsi="方正小标宋简体" w:eastAsia="方正小标宋简体" w:cs="方正小标宋简体"/>
          <w:sz w:val="44"/>
          <w:szCs w:val="44"/>
        </w:rPr>
        <w:t>佐证材料</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仿宋_GB2312" w:cs="Times New Roman"/>
          <w:sz w:val="32"/>
          <w:szCs w:val="32"/>
          <w:lang w:eastAsia="zh-Hans"/>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rPr>
        <w:t>包括但不限于以下内容</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eastAsia="zh-Hans"/>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.企业性质的申报主体或依托单位</w:t>
      </w:r>
      <w:r>
        <w:rPr>
          <w:rFonts w:hint="default" w:ascii="Times New Roman" w:hAnsi="Times New Roman" w:eastAsia="仿宋_GB2312" w:cs="Times New Roman"/>
          <w:sz w:val="32"/>
          <w:szCs w:val="32"/>
          <w:lang w:eastAsia="zh-Hans"/>
        </w:rPr>
        <w:t>营业执照</w:t>
      </w:r>
      <w:r>
        <w:rPr>
          <w:rFonts w:hint="default" w:ascii="Times New Roman" w:hAnsi="Times New Roman" w:eastAsia="仿宋_GB2312" w:cs="Times New Roman"/>
          <w:sz w:val="32"/>
          <w:szCs w:val="32"/>
        </w:rPr>
        <w:t>（组织机构代码证、事业单位法人证书）</w:t>
      </w:r>
      <w:r>
        <w:rPr>
          <w:rFonts w:hint="default" w:ascii="Times New Roman" w:hAnsi="Times New Roman" w:eastAsia="仿宋_GB2312" w:cs="Times New Roman"/>
          <w:sz w:val="32"/>
          <w:szCs w:val="32"/>
          <w:lang w:eastAsia="zh-CN"/>
        </w:rPr>
        <w:t>复印件及</w:t>
      </w:r>
      <w:r>
        <w:rPr>
          <w:rFonts w:hint="eastAsia" w:eastAsia="仿宋_GB2312" w:cs="Times New Roman"/>
          <w:sz w:val="32"/>
          <w:szCs w:val="32"/>
          <w:lang w:eastAsia="zh-CN"/>
        </w:rPr>
        <w:t>法定代表人</w:t>
      </w:r>
      <w:r>
        <w:rPr>
          <w:rFonts w:hint="default" w:ascii="Times New Roman" w:hAnsi="Times New Roman" w:eastAsia="仿宋_GB2312" w:cs="Times New Roman"/>
          <w:sz w:val="32"/>
          <w:szCs w:val="32"/>
          <w:lang w:eastAsia="zh-CN"/>
        </w:rPr>
        <w:t>身份证</w:t>
      </w:r>
      <w:r>
        <w:rPr>
          <w:rFonts w:hint="default" w:ascii="Times New Roman" w:hAnsi="Times New Roman" w:eastAsia="仿宋_GB2312" w:cs="Times New Roman"/>
          <w:sz w:val="32"/>
          <w:szCs w:val="32"/>
        </w:rPr>
        <w:t>复印件</w:t>
      </w:r>
      <w:r>
        <w:rPr>
          <w:rFonts w:hint="default" w:ascii="Times New Roman" w:hAnsi="Times New Roman" w:eastAsia="仿宋_GB2312" w:cs="Times New Roman"/>
          <w:sz w:val="32"/>
          <w:szCs w:val="32"/>
          <w:lang w:eastAsia="zh-Hans"/>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eastAsia="zh-Hans"/>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Hans"/>
        </w:rPr>
        <w:t>以依托单位申报的</w:t>
      </w:r>
      <w:r>
        <w:rPr>
          <w:rFonts w:hint="eastAsia" w:ascii="Times New Roman" w:hAnsi="Times New Roman" w:eastAsia="仿宋_GB2312" w:cs="Times New Roman"/>
          <w:sz w:val="32"/>
          <w:szCs w:val="32"/>
          <w:lang w:val="en-US" w:eastAsia="zh-CN"/>
        </w:rPr>
        <w:t>研究院</w:t>
      </w:r>
      <w:r>
        <w:rPr>
          <w:rFonts w:hint="default" w:ascii="Times New Roman" w:hAnsi="Times New Roman" w:eastAsia="仿宋_GB2312" w:cs="Times New Roman"/>
          <w:sz w:val="32"/>
          <w:szCs w:val="32"/>
          <w:lang w:eastAsia="zh-Hans"/>
        </w:rPr>
        <w:t>财务收支独立核算证明</w:t>
      </w:r>
      <w:r>
        <w:rPr>
          <w:rFonts w:hint="default" w:ascii="Times New Roman" w:hAnsi="Times New Roman" w:eastAsia="仿宋_GB2312" w:cs="Times New Roman"/>
          <w:sz w:val="32"/>
          <w:szCs w:val="32"/>
          <w:lang w:eastAsia="zh-CN"/>
        </w:rPr>
        <w:t>（如银行开户证明）</w:t>
      </w:r>
      <w:r>
        <w:rPr>
          <w:rFonts w:hint="default" w:ascii="Times New Roman" w:hAnsi="Times New Roman" w:eastAsia="仿宋_GB2312" w:cs="Times New Roman"/>
          <w:sz w:val="32"/>
          <w:szCs w:val="32"/>
          <w:lang w:eastAsia="zh-Hans"/>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研究院</w:t>
      </w:r>
      <w:r>
        <w:rPr>
          <w:rFonts w:hint="default" w:ascii="Times New Roman" w:hAnsi="Times New Roman" w:eastAsia="仿宋_GB2312" w:cs="Times New Roman"/>
          <w:sz w:val="32"/>
          <w:szCs w:val="32"/>
          <w:lang w:val="en-US" w:eastAsia="zh-CN"/>
        </w:rPr>
        <w:t>可自主支配场地的有效佐证材料（如产权证、租赁合同等）复印件；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研究院</w:t>
      </w:r>
      <w:r>
        <w:rPr>
          <w:rFonts w:hint="default" w:ascii="Times New Roman" w:hAnsi="Times New Roman" w:eastAsia="仿宋_GB2312" w:cs="Times New Roman"/>
          <w:sz w:val="32"/>
          <w:szCs w:val="32"/>
          <w:lang w:eastAsia="zh-Hans"/>
        </w:rPr>
        <w:t>负责人学历、职称证明、身份证复印件以及在职证明</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研究院</w:t>
      </w:r>
      <w:r>
        <w:rPr>
          <w:rFonts w:hint="default" w:ascii="Times New Roman" w:hAnsi="Times New Roman" w:eastAsia="仿宋_GB2312" w:cs="Times New Roman"/>
          <w:sz w:val="32"/>
          <w:szCs w:val="32"/>
          <w:lang w:val="en-US" w:eastAsia="zh-CN"/>
        </w:rPr>
        <w:t>设施设备清单及其佐证材料（购买或租赁协议</w:t>
      </w:r>
      <w:r>
        <w:rPr>
          <w:rFonts w:hint="default" w:ascii="Times New Roman" w:hAnsi="Times New Roman" w:eastAsia="仿宋_GB2312" w:cs="Times New Roman"/>
          <w:sz w:val="32"/>
          <w:szCs w:val="32"/>
          <w:lang w:eastAsia="zh-CN"/>
        </w:rPr>
        <w:t>复印件</w:t>
      </w:r>
      <w:r>
        <w:rPr>
          <w:rFonts w:hint="default" w:ascii="Times New Roman" w:hAnsi="Times New Roman" w:eastAsia="仿宋_GB2312" w:cs="Times New Roman"/>
          <w:sz w:val="32"/>
          <w:szCs w:val="32"/>
          <w:lang w:val="en-US" w:eastAsia="zh-CN"/>
        </w:rPr>
        <w:t>、照片等）；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u w:val="none"/>
          <w:lang w:eastAsia="zh-CN"/>
        </w:rPr>
      </w:pP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u w:val="none"/>
          <w:lang w:val="en-US" w:eastAsia="zh-CN"/>
        </w:rPr>
        <w:t>研究院</w:t>
      </w:r>
      <w:r>
        <w:rPr>
          <w:rFonts w:hint="default" w:ascii="Times New Roman" w:hAnsi="Times New Roman" w:eastAsia="仿宋_GB2312" w:cs="Times New Roman"/>
          <w:sz w:val="32"/>
          <w:szCs w:val="32"/>
          <w:u w:val="none"/>
          <w:lang w:eastAsia="zh-CN"/>
        </w:rPr>
        <w:t>依托单位为高等院校和科研机构的，曾经承担市级及以上科技计划项目的佐证材料</w:t>
      </w:r>
      <w:r>
        <w:rPr>
          <w:rFonts w:hint="default" w:ascii="Times New Roman" w:hAnsi="Times New Roman" w:eastAsia="仿宋_GB2312" w:cs="Times New Roman"/>
          <w:sz w:val="32"/>
          <w:szCs w:val="32"/>
          <w:lang w:eastAsia="zh-CN"/>
        </w:rPr>
        <w:t>复印件</w:t>
      </w:r>
      <w:r>
        <w:rPr>
          <w:rFonts w:hint="default" w:ascii="Times New Roman" w:hAnsi="Times New Roman" w:eastAsia="仿宋_GB2312" w:cs="Times New Roman"/>
          <w:sz w:val="32"/>
          <w:szCs w:val="32"/>
          <w:u w:val="none"/>
          <w:lang w:eastAsia="zh-CN"/>
        </w:rPr>
        <w:t>；依托单位为企业和社会组织的，与相关领域的高校、科研院所等建立长期稳定的委托合作关系的佐证材料</w:t>
      </w:r>
      <w:r>
        <w:rPr>
          <w:rFonts w:hint="default" w:ascii="Times New Roman" w:hAnsi="Times New Roman" w:eastAsia="仿宋_GB2312" w:cs="Times New Roman"/>
          <w:sz w:val="32"/>
          <w:szCs w:val="32"/>
          <w:lang w:eastAsia="zh-CN"/>
        </w:rPr>
        <w:t>复印件</w:t>
      </w:r>
      <w:r>
        <w:rPr>
          <w:rFonts w:hint="default" w:ascii="Times New Roman" w:hAnsi="Times New Roman" w:eastAsia="仿宋_GB2312" w:cs="Times New Roman"/>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研究院</w:t>
      </w:r>
      <w:r>
        <w:rPr>
          <w:rFonts w:hint="default" w:ascii="Times New Roman" w:hAnsi="Times New Roman" w:eastAsia="仿宋_GB2312" w:cs="Times New Roman"/>
          <w:kern w:val="2"/>
          <w:sz w:val="32"/>
          <w:szCs w:val="32"/>
        </w:rPr>
        <w:t>运营机构设置、服务管理制度与内部管理制度的相关文件复印件</w:t>
      </w:r>
      <w:r>
        <w:rPr>
          <w:rFonts w:hint="default" w:ascii="Times New Roman" w:hAnsi="Times New Roman" w:eastAsia="仿宋_GB2312" w:cs="Times New Roman"/>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依托单位上年度通过审计的财务报表。</w:t>
      </w:r>
    </w:p>
    <w:p>
      <w:pPr>
        <w:spacing w:line="560" w:lineRule="exact"/>
        <w:ind w:firstLine="640" w:firstLineChars="200"/>
        <w:jc w:val="both"/>
        <w:rPr>
          <w:rFonts w:hint="eastAsia" w:ascii="黑体" w:hAnsi="黑体" w:eastAsia="黑体" w:cs="黑体"/>
          <w:b/>
          <w:bCs/>
          <w:kern w:val="0"/>
          <w:sz w:val="36"/>
          <w:szCs w:val="36"/>
          <w:lang w:val="en-US" w:eastAsia="zh-CN" w:bidi="ar-SA"/>
        </w:rPr>
      </w:pPr>
      <w:r>
        <w:rPr>
          <w:rFonts w:hint="eastAsia" w:eastAsia="仿宋_GB2312" w:cs="Times New Roman"/>
          <w:sz w:val="32"/>
          <w:szCs w:val="32"/>
          <w:u w:val="none"/>
          <w:lang w:val="en-US" w:eastAsia="zh-CN"/>
        </w:rPr>
        <w:t>9.近三年获得</w:t>
      </w:r>
      <w:r>
        <w:rPr>
          <w:rFonts w:hint="eastAsia" w:ascii="Times New Roman" w:hAnsi="Times New Roman" w:eastAsia="仿宋_GB2312" w:cs="Times New Roman"/>
          <w:sz w:val="32"/>
          <w:szCs w:val="32"/>
          <w:u w:val="none"/>
          <w:lang w:val="en-US" w:eastAsia="zh-CN"/>
        </w:rPr>
        <w:t>知识产权、获奖情况等复印件。</w:t>
      </w:r>
    </w:p>
    <w:p>
      <w:pPr>
        <w:rPr>
          <w:rFonts w:hint="eastAsia" w:ascii="仿宋_GB2312" w:hAnsi="仿宋_GB2312" w:eastAsia="仿宋_GB2312" w:cs="仿宋_GB2312"/>
          <w:sz w:val="32"/>
          <w:szCs w:val="32"/>
          <w:lang w:eastAsia="zh-CN"/>
        </w:rPr>
      </w:pPr>
      <w:bookmarkStart w:id="1" w:name="_GoBack"/>
      <w:bookmarkEnd w:id="1"/>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Times New Roman (正文 CS 字体)">
    <w:altName w:val="DejaVu Sans"/>
    <w:panose1 w:val="00000000000000000000"/>
    <w:charset w:val="00"/>
    <w:family w:val="swiss"/>
    <w:pitch w:val="default"/>
    <w:sig w:usb0="00000000" w:usb1="00000000" w:usb2="00000000" w:usb3="00000000" w:csb0="00040001" w:csb1="00000000"/>
  </w:font>
  <w:font w:name="方正公文小标宋">
    <w:altName w:val="方正小标宋_GBK"/>
    <w:panose1 w:val="02000500000000000000"/>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6592"/>
        <w:tab w:val="clear" w:pos="4153"/>
      </w:tabs>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40B5F"/>
    <w:multiLevelType w:val="multilevel"/>
    <w:tmpl w:val="1A740B5F"/>
    <w:lvl w:ilvl="0" w:tentative="0">
      <w:start w:val="1"/>
      <w:numFmt w:val="decimal"/>
      <w:pStyle w:val="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2835"/>
    <w:rsid w:val="04B41875"/>
    <w:rsid w:val="070F26FC"/>
    <w:rsid w:val="071B2DFF"/>
    <w:rsid w:val="073A07E7"/>
    <w:rsid w:val="08DF02AB"/>
    <w:rsid w:val="08E21B49"/>
    <w:rsid w:val="092C30A4"/>
    <w:rsid w:val="09C27E30"/>
    <w:rsid w:val="0A36249A"/>
    <w:rsid w:val="0B132EAB"/>
    <w:rsid w:val="0C37664F"/>
    <w:rsid w:val="0D6C7A2F"/>
    <w:rsid w:val="103539E9"/>
    <w:rsid w:val="10366EF3"/>
    <w:rsid w:val="1244058E"/>
    <w:rsid w:val="124D605F"/>
    <w:rsid w:val="13603946"/>
    <w:rsid w:val="15646746"/>
    <w:rsid w:val="16B95DC3"/>
    <w:rsid w:val="188B4D90"/>
    <w:rsid w:val="18B85AF3"/>
    <w:rsid w:val="19445F08"/>
    <w:rsid w:val="19FB2881"/>
    <w:rsid w:val="1B0D0D51"/>
    <w:rsid w:val="1B3F3850"/>
    <w:rsid w:val="1B5A6B84"/>
    <w:rsid w:val="1B876BD4"/>
    <w:rsid w:val="1C8F7784"/>
    <w:rsid w:val="1CE54EA3"/>
    <w:rsid w:val="1D75AF03"/>
    <w:rsid w:val="1E302657"/>
    <w:rsid w:val="1E772BF0"/>
    <w:rsid w:val="1EB95DF3"/>
    <w:rsid w:val="1F4C3143"/>
    <w:rsid w:val="1FF79E9F"/>
    <w:rsid w:val="23005752"/>
    <w:rsid w:val="240864B0"/>
    <w:rsid w:val="24120837"/>
    <w:rsid w:val="241F1A4B"/>
    <w:rsid w:val="25042ED5"/>
    <w:rsid w:val="254E6E1A"/>
    <w:rsid w:val="256E67E6"/>
    <w:rsid w:val="25CE3729"/>
    <w:rsid w:val="25E275DB"/>
    <w:rsid w:val="25F50028"/>
    <w:rsid w:val="26134A58"/>
    <w:rsid w:val="268A0104"/>
    <w:rsid w:val="27136396"/>
    <w:rsid w:val="279C14E1"/>
    <w:rsid w:val="27D79D7F"/>
    <w:rsid w:val="28285372"/>
    <w:rsid w:val="285563F8"/>
    <w:rsid w:val="28A32C4B"/>
    <w:rsid w:val="296F0D7F"/>
    <w:rsid w:val="2B2728AD"/>
    <w:rsid w:val="2C245DD9"/>
    <w:rsid w:val="2C32234C"/>
    <w:rsid w:val="2C696A69"/>
    <w:rsid w:val="2CA941E8"/>
    <w:rsid w:val="2CB00AA3"/>
    <w:rsid w:val="2CCF04B2"/>
    <w:rsid w:val="2D51302A"/>
    <w:rsid w:val="2DCC2C44"/>
    <w:rsid w:val="2ED97DF6"/>
    <w:rsid w:val="2FFDCD84"/>
    <w:rsid w:val="302428C3"/>
    <w:rsid w:val="304B21A7"/>
    <w:rsid w:val="30CE471F"/>
    <w:rsid w:val="31B25CAD"/>
    <w:rsid w:val="31FF7A00"/>
    <w:rsid w:val="32D4654E"/>
    <w:rsid w:val="33613E2E"/>
    <w:rsid w:val="33BE29B0"/>
    <w:rsid w:val="343C6758"/>
    <w:rsid w:val="39863411"/>
    <w:rsid w:val="399A101C"/>
    <w:rsid w:val="3A7F2491"/>
    <w:rsid w:val="3AD7293A"/>
    <w:rsid w:val="3B2B7AD2"/>
    <w:rsid w:val="3C595724"/>
    <w:rsid w:val="3D634BC4"/>
    <w:rsid w:val="3DF3A35D"/>
    <w:rsid w:val="3E2B0B41"/>
    <w:rsid w:val="3F5973C1"/>
    <w:rsid w:val="3FEB5492"/>
    <w:rsid w:val="3FFB69F3"/>
    <w:rsid w:val="40F526AD"/>
    <w:rsid w:val="4150474B"/>
    <w:rsid w:val="42034F89"/>
    <w:rsid w:val="423057CC"/>
    <w:rsid w:val="430B7913"/>
    <w:rsid w:val="44872FC9"/>
    <w:rsid w:val="44C63A85"/>
    <w:rsid w:val="44E64491"/>
    <w:rsid w:val="45035D95"/>
    <w:rsid w:val="452B62D7"/>
    <w:rsid w:val="463670F8"/>
    <w:rsid w:val="47CA3F13"/>
    <w:rsid w:val="483F23CF"/>
    <w:rsid w:val="49FC3F2F"/>
    <w:rsid w:val="4A54799B"/>
    <w:rsid w:val="4A6B43A4"/>
    <w:rsid w:val="4A7F4E6E"/>
    <w:rsid w:val="4B31718B"/>
    <w:rsid w:val="4BCB334C"/>
    <w:rsid w:val="4ECF2911"/>
    <w:rsid w:val="4FC34606"/>
    <w:rsid w:val="50874A7C"/>
    <w:rsid w:val="51A27592"/>
    <w:rsid w:val="51D87131"/>
    <w:rsid w:val="524F1749"/>
    <w:rsid w:val="527662A3"/>
    <w:rsid w:val="52AD76F1"/>
    <w:rsid w:val="537505E2"/>
    <w:rsid w:val="546D4FBF"/>
    <w:rsid w:val="54970879"/>
    <w:rsid w:val="54B576DE"/>
    <w:rsid w:val="54D84B43"/>
    <w:rsid w:val="55222FC6"/>
    <w:rsid w:val="55A64150"/>
    <w:rsid w:val="564C73D7"/>
    <w:rsid w:val="56FE4A42"/>
    <w:rsid w:val="577B5E13"/>
    <w:rsid w:val="57CFE8DA"/>
    <w:rsid w:val="57D868DB"/>
    <w:rsid w:val="57FBF313"/>
    <w:rsid w:val="593BC01C"/>
    <w:rsid w:val="59B2149B"/>
    <w:rsid w:val="59E545C2"/>
    <w:rsid w:val="5A250E62"/>
    <w:rsid w:val="5AAE5193"/>
    <w:rsid w:val="5B8B2F47"/>
    <w:rsid w:val="5B992A08"/>
    <w:rsid w:val="5DAF7D32"/>
    <w:rsid w:val="5DF2D498"/>
    <w:rsid w:val="5E2B2226"/>
    <w:rsid w:val="5E9BE0BE"/>
    <w:rsid w:val="5EFD9089"/>
    <w:rsid w:val="5EFEA86E"/>
    <w:rsid w:val="5F1020E1"/>
    <w:rsid w:val="5F492569"/>
    <w:rsid w:val="5F7F1CC3"/>
    <w:rsid w:val="5F9F36F7"/>
    <w:rsid w:val="5FFB7946"/>
    <w:rsid w:val="60952254"/>
    <w:rsid w:val="61C11333"/>
    <w:rsid w:val="6247406C"/>
    <w:rsid w:val="625D52F5"/>
    <w:rsid w:val="631F38AF"/>
    <w:rsid w:val="641511E3"/>
    <w:rsid w:val="64244E82"/>
    <w:rsid w:val="6459634E"/>
    <w:rsid w:val="65FED44F"/>
    <w:rsid w:val="6659A1A0"/>
    <w:rsid w:val="66762F76"/>
    <w:rsid w:val="66DA65E3"/>
    <w:rsid w:val="677A27ED"/>
    <w:rsid w:val="697FB5D3"/>
    <w:rsid w:val="6A4D4536"/>
    <w:rsid w:val="6B924FFC"/>
    <w:rsid w:val="6DB473E2"/>
    <w:rsid w:val="6FCA1E38"/>
    <w:rsid w:val="71750ADE"/>
    <w:rsid w:val="74DA0D6F"/>
    <w:rsid w:val="75AF19F7"/>
    <w:rsid w:val="75E64D79"/>
    <w:rsid w:val="76235C39"/>
    <w:rsid w:val="76EA0CBB"/>
    <w:rsid w:val="76FF503E"/>
    <w:rsid w:val="781520BE"/>
    <w:rsid w:val="78286882"/>
    <w:rsid w:val="78B7D89A"/>
    <w:rsid w:val="78EB05CC"/>
    <w:rsid w:val="791A504E"/>
    <w:rsid w:val="79B80F53"/>
    <w:rsid w:val="79BA991D"/>
    <w:rsid w:val="79FB1B4D"/>
    <w:rsid w:val="7A8C61A2"/>
    <w:rsid w:val="7ABFA993"/>
    <w:rsid w:val="7B197C05"/>
    <w:rsid w:val="7B347099"/>
    <w:rsid w:val="7B3E6B7A"/>
    <w:rsid w:val="7B770A2E"/>
    <w:rsid w:val="7BB30A5A"/>
    <w:rsid w:val="7BE79826"/>
    <w:rsid w:val="7BF9C5A8"/>
    <w:rsid w:val="7C7F128D"/>
    <w:rsid w:val="7D564744"/>
    <w:rsid w:val="7D7B6AAE"/>
    <w:rsid w:val="7DF1E014"/>
    <w:rsid w:val="7E6D3E16"/>
    <w:rsid w:val="7E7B92E2"/>
    <w:rsid w:val="7E7CBC5B"/>
    <w:rsid w:val="7ED8C7A7"/>
    <w:rsid w:val="7EDF3803"/>
    <w:rsid w:val="7F005B6B"/>
    <w:rsid w:val="7F6CC524"/>
    <w:rsid w:val="7F6FBE7A"/>
    <w:rsid w:val="7F782F39"/>
    <w:rsid w:val="7F7A2769"/>
    <w:rsid w:val="7F7A9EEF"/>
    <w:rsid w:val="7F7E9603"/>
    <w:rsid w:val="7F959E91"/>
    <w:rsid w:val="7F9E9B19"/>
    <w:rsid w:val="7FB13305"/>
    <w:rsid w:val="7FF7A689"/>
    <w:rsid w:val="8FFD49CF"/>
    <w:rsid w:val="9AE5AF3A"/>
    <w:rsid w:val="9DFBB88F"/>
    <w:rsid w:val="9E776A4A"/>
    <w:rsid w:val="A76536B8"/>
    <w:rsid w:val="AFBF91CB"/>
    <w:rsid w:val="AFFFC647"/>
    <w:rsid w:val="B37C15E6"/>
    <w:rsid w:val="B59F0744"/>
    <w:rsid w:val="B7FDF7D4"/>
    <w:rsid w:val="BAF71345"/>
    <w:rsid w:val="BB7E40E6"/>
    <w:rsid w:val="BDCBAE0B"/>
    <w:rsid w:val="BE3EC7E9"/>
    <w:rsid w:val="BEB77356"/>
    <w:rsid w:val="BF15ED19"/>
    <w:rsid w:val="BFEBEB70"/>
    <w:rsid w:val="C37F1F3B"/>
    <w:rsid w:val="C7F296A7"/>
    <w:rsid w:val="D3FFFA0E"/>
    <w:rsid w:val="D75FCB4F"/>
    <w:rsid w:val="D7E9CE89"/>
    <w:rsid w:val="D7F59E60"/>
    <w:rsid w:val="D7FEF288"/>
    <w:rsid w:val="DAFF1CF0"/>
    <w:rsid w:val="DBBC78BD"/>
    <w:rsid w:val="DFB7423F"/>
    <w:rsid w:val="E57F1D67"/>
    <w:rsid w:val="E7DF63FF"/>
    <w:rsid w:val="EB79A717"/>
    <w:rsid w:val="ED66DB3F"/>
    <w:rsid w:val="EF9D9097"/>
    <w:rsid w:val="EFBF55A4"/>
    <w:rsid w:val="EFEBAACA"/>
    <w:rsid w:val="EFF9B94E"/>
    <w:rsid w:val="F1B7C703"/>
    <w:rsid w:val="F37D6143"/>
    <w:rsid w:val="F3B97264"/>
    <w:rsid w:val="F3FF3953"/>
    <w:rsid w:val="FA57C739"/>
    <w:rsid w:val="FABCB51C"/>
    <w:rsid w:val="FAC562B2"/>
    <w:rsid w:val="FBFB5C7C"/>
    <w:rsid w:val="FBFF6798"/>
    <w:rsid w:val="FBFF971B"/>
    <w:rsid w:val="FD7C2FBE"/>
    <w:rsid w:val="FD8FEBE6"/>
    <w:rsid w:val="FF7E2A6A"/>
    <w:rsid w:val="FFB717DC"/>
    <w:rsid w:val="FFBFDB75"/>
    <w:rsid w:val="FFDF43BE"/>
    <w:rsid w:val="FFEF523B"/>
    <w:rsid w:val="FFF91FD5"/>
    <w:rsid w:val="FFF9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qFormat/>
    <w:uiPriority w:val="0"/>
    <w:pPr>
      <w:keepNext/>
      <w:keepLines/>
      <w:widowControl w:val="0"/>
      <w:numPr>
        <w:ilvl w:val="0"/>
        <w:numId w:val="1"/>
      </w:numPr>
      <w:spacing w:before="120" w:after="120" w:line="415" w:lineRule="auto"/>
      <w:jc w:val="both"/>
      <w:outlineLvl w:val="2"/>
    </w:pPr>
    <w:rPr>
      <w:rFonts w:ascii="黑体" w:hAnsi="Times New Roman" w:eastAsia="黑体" w:cs="Times New Roman"/>
      <w:kern w:val="2"/>
      <w:sz w:val="32"/>
      <w:szCs w:val="32"/>
      <w:lang w:val="en-US" w:eastAsia="zh-CN" w:bidi="ar-SA"/>
    </w:rPr>
  </w:style>
  <w:style w:type="paragraph" w:styleId="4">
    <w:name w:val="heading 4"/>
    <w:next w:val="1"/>
    <w:qFormat/>
    <w:uiPriority w:val="0"/>
    <w:pPr>
      <w:keepNext/>
      <w:keepLines/>
      <w:widowControl w:val="0"/>
      <w:spacing w:before="280" w:after="290" w:line="376" w:lineRule="auto"/>
      <w:jc w:val="distribute"/>
      <w:outlineLvl w:val="3"/>
    </w:pPr>
    <w:rPr>
      <w:rFonts w:ascii="Arial" w:hAnsi="Arial" w:eastAsia="黑体" w:cs="Times New Roman"/>
      <w:kern w:val="2"/>
      <w:sz w:val="28"/>
      <w:szCs w:val="28"/>
      <w:lang w:val="en-US" w:eastAsia="zh-CN" w:bidi="ar-SA"/>
    </w:rPr>
  </w:style>
  <w:style w:type="paragraph" w:styleId="5">
    <w:name w:val="heading 5"/>
    <w:next w:val="1"/>
    <w:qFormat/>
    <w:uiPriority w:val="0"/>
    <w:pPr>
      <w:keepNext/>
      <w:widowControl w:val="0"/>
      <w:spacing w:line="480" w:lineRule="exact"/>
      <w:jc w:val="both"/>
      <w:outlineLvl w:val="4"/>
    </w:pPr>
    <w:rPr>
      <w:rFonts w:ascii="宋体" w:hAnsi="宋体" w:eastAsia="宋体" w:cs="Times New Roman"/>
      <w:kern w:val="2"/>
      <w:sz w:val="24"/>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660" w:lineRule="exact"/>
      <w:ind w:firstLine="720" w:firstLineChars="200"/>
    </w:pPr>
    <w:rPr>
      <w:rFonts w:ascii="Times New Roman" w:hAnsi="Times New Roman" w:eastAsia="楷体_GB2312" w:cs="Times New Roman"/>
      <w:sz w:val="36"/>
    </w:rPr>
  </w:style>
  <w:style w:type="paragraph" w:styleId="6">
    <w:name w:val="Normal Indent"/>
    <w:basedOn w:val="1"/>
    <w:qFormat/>
    <w:uiPriority w:val="0"/>
    <w:pPr>
      <w:ind w:firstLine="420" w:firstLineChars="200"/>
    </w:pPr>
    <w:rPr>
      <w:rFonts w:ascii="Calibri" w:hAnsi="Calibri" w:eastAsia="宋体" w:cs="Times New Roman"/>
    </w:rPr>
  </w:style>
  <w:style w:type="paragraph" w:styleId="7">
    <w:name w:val="Body Text"/>
    <w:basedOn w:val="1"/>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8">
    <w:name w:val="Block Text"/>
    <w:basedOn w:val="1"/>
    <w:qFormat/>
    <w:uiPriority w:val="0"/>
    <w:pPr>
      <w:spacing w:line="500" w:lineRule="exact"/>
      <w:ind w:left="113" w:right="113"/>
      <w:jc w:val="center"/>
    </w:pPr>
    <w:rPr>
      <w:rFonts w:ascii="仿宋_GB2312" w:eastAsia="仿宋_GB2312"/>
      <w:kern w:val="0"/>
      <w:sz w:val="28"/>
      <w:szCs w:val="20"/>
    </w:rPr>
  </w:style>
  <w:style w:type="paragraph" w:styleId="9">
    <w:name w:val="footer"/>
    <w:basedOn w:val="1"/>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100" w:beforeAutospacing="1" w:after="100" w:afterAutospacing="1"/>
    </w:pPr>
    <w:rPr>
      <w:rFonts w:ascii="宋体" w:hAnsi="宋体" w:eastAsia="宋体" w:cs="宋体"/>
      <w:sz w:val="24"/>
      <w:szCs w:val="24"/>
      <w:lang w:val="en-US" w:eastAsia="zh-CN" w:bidi="ar-SA"/>
    </w:rPr>
  </w:style>
  <w:style w:type="paragraph" w:styleId="12">
    <w:name w:val="Body Text First Indent"/>
    <w:basedOn w:val="7"/>
    <w:next w:val="1"/>
    <w:qFormat/>
    <w:uiPriority w:val="99"/>
    <w:pPr>
      <w:keepNext w:val="0"/>
      <w:keepLines w:val="0"/>
      <w:widowControl w:val="0"/>
      <w:suppressLineNumbers w:val="0"/>
      <w:spacing w:after="0" w:afterAutospacing="0" w:line="500" w:lineRule="exact"/>
      <w:ind w:firstLine="420"/>
      <w:jc w:val="both"/>
    </w:pPr>
    <w:rPr>
      <w:rFonts w:hint="default" w:ascii="Calibri" w:hAnsi="Calibri" w:eastAsia="宋体" w:cs="Calibri"/>
      <w:kern w:val="2"/>
      <w:sz w:val="28"/>
      <w:szCs w:val="28"/>
      <w:lang w:val="en-US" w:eastAsia="zh-CN" w:bidi="ar"/>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19">
    <w:name w:val="msolistparagraph"/>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0">
    <w:name w:val="NormalIndent"/>
    <w:basedOn w:val="1"/>
    <w:next w:val="21"/>
    <w:qFormat/>
    <w:uiPriority w:val="0"/>
    <w:pPr>
      <w:ind w:firstLine="420" w:firstLineChars="200"/>
      <w:jc w:val="both"/>
      <w:textAlignment w:val="baseline"/>
    </w:pPr>
  </w:style>
  <w:style w:type="paragraph" w:customStyle="1" w:styleId="21">
    <w:name w:val="Index6"/>
    <w:basedOn w:val="1"/>
    <w:next w:val="1"/>
    <w:qFormat/>
    <w:uiPriority w:val="99"/>
    <w:pPr>
      <w:ind w:left="1000" w:leftChars="10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2315</Words>
  <Characters>2365</Characters>
  <Lines>0</Lines>
  <Paragraphs>0</Paragraphs>
  <TotalTime>2</TotalTime>
  <ScaleCrop>false</ScaleCrop>
  <LinksUpToDate>false</LinksUpToDate>
  <CharactersWithSpaces>2948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2025-05-07T17:26:00Z</dcterms:created>
  <dc:creator>Administrator</dc:creator>
  <cp:lastModifiedBy>user</cp:lastModifiedBy>
  <cp:lastPrinted>2025-07-28T06:19:00Z</cp:lastPrinted>
  <dcterms:modified xsi:type="dcterms:W3CDTF">2025-08-22T15:12:58Z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eyJoZGlkIjoiOTc2ZjRhZTIxMzFiODlmNTViNjJkODcwMjY5OGU0MjUiLCJ1c2VySWQiOiIxMDQ0NTE2OTk0In0=</vt:lpwstr>
  </property>
  <property fmtid="{D5CDD505-2E9C-101B-9397-08002B2CF9AE}" pid="4" name="ICV">
    <vt:lpwstr>06121F8D35F6434AA475171F5F9B8077_13</vt:lpwstr>
  </property>
</Properties>
</file>