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97EA2" w14:textId="45A0B5D0" w:rsidR="002A3456" w:rsidRPr="001C1EFE" w:rsidRDefault="00000000" w:rsidP="001C1EFE">
      <w:pPr>
        <w:pStyle w:val="1"/>
        <w:ind w:firstLineChars="0" w:firstLine="0"/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14:paraId="416BCA26" w14:textId="77777777" w:rsidR="00C45CEE" w:rsidRPr="00C45CEE" w:rsidRDefault="00C45CEE" w:rsidP="00C45CEE">
      <w:pPr>
        <w:ind w:firstLine="640"/>
      </w:pPr>
    </w:p>
    <w:p w14:paraId="60FBE0FF" w14:textId="77777777" w:rsidR="002A3456" w:rsidRDefault="00000000" w:rsidP="00C45CEE">
      <w:pPr>
        <w:pStyle w:val="a9"/>
        <w:spacing w:before="0"/>
        <w:rPr>
          <w:sz w:val="36"/>
          <w:szCs w:val="24"/>
        </w:rPr>
      </w:pPr>
      <w:bookmarkStart w:id="0" w:name="_Hlk108965462"/>
      <w:r>
        <w:rPr>
          <w:rFonts w:hint="eastAsia"/>
          <w:sz w:val="36"/>
          <w:szCs w:val="24"/>
        </w:rPr>
        <w:t>陕西省数控机床产业链第二批“头羊计划”培育企业库</w:t>
      </w:r>
    </w:p>
    <w:p w14:paraId="39F36FCD" w14:textId="5572C836" w:rsidR="002A3456" w:rsidRDefault="00000000">
      <w:pPr>
        <w:pStyle w:val="a9"/>
        <w:spacing w:before="0"/>
        <w:rPr>
          <w:sz w:val="36"/>
          <w:szCs w:val="24"/>
        </w:rPr>
      </w:pPr>
      <w:r>
        <w:rPr>
          <w:rFonts w:hint="eastAsia"/>
          <w:sz w:val="36"/>
          <w:szCs w:val="24"/>
        </w:rPr>
        <w:t>入库申请表</w:t>
      </w:r>
    </w:p>
    <w:bookmarkEnd w:id="0"/>
    <w:p w14:paraId="4B14EB28" w14:textId="335A3B28" w:rsidR="002A3456" w:rsidRDefault="00000000">
      <w:pPr>
        <w:pStyle w:val="1"/>
        <w:spacing w:beforeLines="50" w:before="217"/>
        <w:ind w:firstLine="640"/>
        <w:rPr>
          <w:rStyle w:val="NormalCharacter"/>
          <w:rFonts w:ascii="Times New Roman" w:eastAsia="黑体" w:hAnsi="Times New Roman" w:cstheme="minorBidi"/>
          <w:kern w:val="44"/>
          <w:sz w:val="32"/>
          <w:szCs w:val="44"/>
        </w:rPr>
      </w:pPr>
      <w:r>
        <w:rPr>
          <w:rStyle w:val="NormalCharacter"/>
          <w:rFonts w:ascii="Times New Roman" w:eastAsia="黑体" w:hAnsi="Times New Roman" w:cstheme="minorBidi"/>
          <w:kern w:val="44"/>
          <w:sz w:val="32"/>
          <w:szCs w:val="44"/>
        </w:rPr>
        <w:t>一、企业基本情况</w:t>
      </w:r>
    </w:p>
    <w:tbl>
      <w:tblPr>
        <w:tblW w:w="8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1"/>
        <w:gridCol w:w="3234"/>
        <w:gridCol w:w="1669"/>
        <w:gridCol w:w="2564"/>
      </w:tblGrid>
      <w:tr w:rsidR="002A3456" w14:paraId="62ECA60D" w14:textId="77777777" w:rsidTr="00200B64">
        <w:trPr>
          <w:trHeight w:val="567"/>
          <w:jc w:val="center"/>
        </w:trPr>
        <w:tc>
          <w:tcPr>
            <w:tcW w:w="1471" w:type="dxa"/>
            <w:vAlign w:val="center"/>
          </w:tcPr>
          <w:p w14:paraId="7C8E35A5" w14:textId="77777777" w:rsidR="002A3456" w:rsidRDefault="00000000">
            <w:pPr>
              <w:spacing w:line="240" w:lineRule="auto"/>
              <w:ind w:firstLineChars="0" w:firstLine="0"/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</w:rPr>
              <w:t>企业全称</w:t>
            </w:r>
          </w:p>
        </w:tc>
        <w:tc>
          <w:tcPr>
            <w:tcW w:w="7467" w:type="dxa"/>
            <w:gridSpan w:val="3"/>
            <w:vAlign w:val="center"/>
          </w:tcPr>
          <w:p w14:paraId="76ACEC28" w14:textId="77777777" w:rsidR="002A3456" w:rsidRDefault="002A3456">
            <w:pPr>
              <w:spacing w:line="240" w:lineRule="auto"/>
              <w:ind w:firstLineChars="0" w:firstLine="0"/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</w:p>
        </w:tc>
      </w:tr>
      <w:tr w:rsidR="002A3456" w14:paraId="165D1CE2" w14:textId="77777777" w:rsidTr="00200B64">
        <w:trPr>
          <w:trHeight w:val="624"/>
          <w:jc w:val="center"/>
        </w:trPr>
        <w:tc>
          <w:tcPr>
            <w:tcW w:w="1471" w:type="dxa"/>
            <w:vAlign w:val="center"/>
          </w:tcPr>
          <w:p w14:paraId="2BAB33BD" w14:textId="77777777" w:rsidR="002A3456" w:rsidRDefault="00000000">
            <w:pPr>
              <w:spacing w:line="240" w:lineRule="auto"/>
              <w:ind w:firstLineChars="0" w:firstLine="0"/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</w:rPr>
              <w:t>注册日期</w:t>
            </w:r>
          </w:p>
        </w:tc>
        <w:tc>
          <w:tcPr>
            <w:tcW w:w="3234" w:type="dxa"/>
            <w:vAlign w:val="center"/>
          </w:tcPr>
          <w:p w14:paraId="61ECAC87" w14:textId="77777777" w:rsidR="002A3456" w:rsidRDefault="002A3456">
            <w:pPr>
              <w:spacing w:line="240" w:lineRule="auto"/>
              <w:ind w:firstLineChars="0" w:firstLine="0"/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</w:p>
        </w:tc>
        <w:tc>
          <w:tcPr>
            <w:tcW w:w="1669" w:type="dxa"/>
            <w:vAlign w:val="center"/>
          </w:tcPr>
          <w:p w14:paraId="4FA3B333" w14:textId="77777777" w:rsidR="002A3456" w:rsidRDefault="00000000">
            <w:pPr>
              <w:spacing w:line="240" w:lineRule="auto"/>
              <w:ind w:firstLineChars="0" w:firstLine="0"/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</w:rPr>
              <w:t>注册资本</w:t>
            </w:r>
          </w:p>
          <w:p w14:paraId="561E848B" w14:textId="77777777" w:rsidR="002A3456" w:rsidRDefault="00000000">
            <w:pPr>
              <w:spacing w:line="240" w:lineRule="auto"/>
              <w:ind w:firstLineChars="0" w:firstLine="0"/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</w:rPr>
              <w:t>（</w:t>
            </w:r>
            <w:r>
              <w:rPr>
                <w:rStyle w:val="NormalCharacter"/>
                <w:rFonts w:ascii="宋体" w:hAnsi="宋体" w:hint="eastAsia"/>
                <w:kern w:val="0"/>
                <w:sz w:val="24"/>
              </w:rPr>
              <w:t>万</w:t>
            </w:r>
            <w:r>
              <w:rPr>
                <w:rStyle w:val="NormalCharacter"/>
                <w:rFonts w:ascii="宋体" w:hAnsi="宋体"/>
                <w:kern w:val="0"/>
                <w:sz w:val="24"/>
              </w:rPr>
              <w:t>元）</w:t>
            </w:r>
          </w:p>
        </w:tc>
        <w:tc>
          <w:tcPr>
            <w:tcW w:w="2564" w:type="dxa"/>
            <w:vAlign w:val="center"/>
          </w:tcPr>
          <w:p w14:paraId="6BCF9A3E" w14:textId="77777777" w:rsidR="002A3456" w:rsidRDefault="002A3456">
            <w:pPr>
              <w:spacing w:line="240" w:lineRule="auto"/>
              <w:ind w:firstLineChars="0" w:firstLine="0"/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</w:p>
        </w:tc>
      </w:tr>
      <w:tr w:rsidR="002A3456" w14:paraId="459A68D7" w14:textId="77777777" w:rsidTr="00200B64">
        <w:trPr>
          <w:trHeight w:val="567"/>
          <w:jc w:val="center"/>
        </w:trPr>
        <w:tc>
          <w:tcPr>
            <w:tcW w:w="1471" w:type="dxa"/>
            <w:vAlign w:val="center"/>
          </w:tcPr>
          <w:p w14:paraId="0D29D45C" w14:textId="77777777" w:rsidR="002A3456" w:rsidRDefault="00000000">
            <w:pPr>
              <w:spacing w:line="240" w:lineRule="auto"/>
              <w:ind w:firstLineChars="0" w:firstLine="0"/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</w:rPr>
              <w:t>注册地址</w:t>
            </w:r>
          </w:p>
        </w:tc>
        <w:tc>
          <w:tcPr>
            <w:tcW w:w="7467" w:type="dxa"/>
            <w:gridSpan w:val="3"/>
            <w:vAlign w:val="center"/>
          </w:tcPr>
          <w:p w14:paraId="18C48120" w14:textId="77777777" w:rsidR="002A3456" w:rsidRDefault="002A3456">
            <w:pPr>
              <w:spacing w:line="240" w:lineRule="auto"/>
              <w:ind w:firstLineChars="0" w:firstLine="0"/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</w:p>
        </w:tc>
      </w:tr>
      <w:tr w:rsidR="002A3456" w14:paraId="707ABF2B" w14:textId="77777777" w:rsidTr="00200B64">
        <w:trPr>
          <w:trHeight w:val="567"/>
          <w:jc w:val="center"/>
        </w:trPr>
        <w:tc>
          <w:tcPr>
            <w:tcW w:w="1471" w:type="dxa"/>
            <w:vAlign w:val="center"/>
          </w:tcPr>
          <w:p w14:paraId="4FB4CD22" w14:textId="77777777" w:rsidR="002A3456" w:rsidRDefault="00000000">
            <w:pPr>
              <w:spacing w:line="240" w:lineRule="auto"/>
              <w:ind w:firstLineChars="0" w:firstLine="0"/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</w:rPr>
              <w:t>法定代表人</w:t>
            </w:r>
          </w:p>
        </w:tc>
        <w:tc>
          <w:tcPr>
            <w:tcW w:w="3234" w:type="dxa"/>
            <w:vAlign w:val="center"/>
          </w:tcPr>
          <w:p w14:paraId="662E60B3" w14:textId="77777777" w:rsidR="002A3456" w:rsidRDefault="002A3456">
            <w:pPr>
              <w:spacing w:line="240" w:lineRule="auto"/>
              <w:ind w:firstLineChars="0" w:firstLine="0"/>
              <w:rPr>
                <w:rStyle w:val="NormalCharacter"/>
                <w:rFonts w:ascii="宋体" w:hAnsi="宋体"/>
                <w:kern w:val="0"/>
                <w:sz w:val="24"/>
              </w:rPr>
            </w:pPr>
          </w:p>
        </w:tc>
        <w:tc>
          <w:tcPr>
            <w:tcW w:w="1669" w:type="dxa"/>
            <w:vAlign w:val="center"/>
          </w:tcPr>
          <w:p w14:paraId="1C409A95" w14:textId="77777777" w:rsidR="002A3456" w:rsidRDefault="00000000">
            <w:pPr>
              <w:spacing w:line="240" w:lineRule="auto"/>
              <w:ind w:firstLineChars="0" w:firstLine="0"/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</w:rPr>
              <w:t>企业联系人</w:t>
            </w:r>
          </w:p>
        </w:tc>
        <w:tc>
          <w:tcPr>
            <w:tcW w:w="2564" w:type="dxa"/>
            <w:vAlign w:val="center"/>
          </w:tcPr>
          <w:p w14:paraId="7576FAA7" w14:textId="77777777" w:rsidR="002A3456" w:rsidRDefault="002A3456">
            <w:pPr>
              <w:spacing w:line="240" w:lineRule="auto"/>
              <w:ind w:firstLineChars="0" w:firstLine="0"/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</w:p>
        </w:tc>
      </w:tr>
      <w:tr w:rsidR="002A3456" w14:paraId="75B5C869" w14:textId="77777777" w:rsidTr="00200B64">
        <w:trPr>
          <w:trHeight w:val="567"/>
          <w:jc w:val="center"/>
        </w:trPr>
        <w:tc>
          <w:tcPr>
            <w:tcW w:w="1471" w:type="dxa"/>
            <w:vAlign w:val="center"/>
          </w:tcPr>
          <w:p w14:paraId="3004C10B" w14:textId="77777777" w:rsidR="002A3456" w:rsidRDefault="00000000">
            <w:pPr>
              <w:spacing w:line="240" w:lineRule="auto"/>
              <w:ind w:firstLineChars="0" w:firstLine="0"/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</w:rPr>
              <w:t>企业联系人</w:t>
            </w:r>
          </w:p>
          <w:p w14:paraId="416E968B" w14:textId="77777777" w:rsidR="002A3456" w:rsidRDefault="00000000">
            <w:pPr>
              <w:spacing w:line="240" w:lineRule="auto"/>
              <w:ind w:firstLineChars="0" w:firstLine="0"/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3234" w:type="dxa"/>
            <w:vAlign w:val="center"/>
          </w:tcPr>
          <w:p w14:paraId="4A921A47" w14:textId="77777777" w:rsidR="002A3456" w:rsidRDefault="002A3456">
            <w:pPr>
              <w:spacing w:line="240" w:lineRule="auto"/>
              <w:ind w:firstLineChars="0" w:firstLine="0"/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</w:p>
        </w:tc>
        <w:tc>
          <w:tcPr>
            <w:tcW w:w="1669" w:type="dxa"/>
            <w:vAlign w:val="center"/>
          </w:tcPr>
          <w:p w14:paraId="6206F014" w14:textId="77777777" w:rsidR="002A3456" w:rsidRDefault="00000000">
            <w:pPr>
              <w:spacing w:line="240" w:lineRule="auto"/>
              <w:ind w:firstLineChars="0" w:firstLine="0"/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</w:rPr>
              <w:t>电子邮箱</w:t>
            </w:r>
          </w:p>
        </w:tc>
        <w:tc>
          <w:tcPr>
            <w:tcW w:w="2564" w:type="dxa"/>
            <w:vAlign w:val="center"/>
          </w:tcPr>
          <w:p w14:paraId="3F352ABF" w14:textId="77777777" w:rsidR="002A3456" w:rsidRDefault="002A3456">
            <w:pPr>
              <w:spacing w:line="240" w:lineRule="auto"/>
              <w:ind w:firstLineChars="0" w:firstLine="0"/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</w:p>
        </w:tc>
      </w:tr>
      <w:tr w:rsidR="002A3456" w14:paraId="376763C6" w14:textId="77777777" w:rsidTr="002F546D">
        <w:trPr>
          <w:trHeight w:val="1134"/>
          <w:jc w:val="center"/>
        </w:trPr>
        <w:tc>
          <w:tcPr>
            <w:tcW w:w="1471" w:type="dxa"/>
            <w:vAlign w:val="center"/>
          </w:tcPr>
          <w:p w14:paraId="59D65AFB" w14:textId="77777777" w:rsidR="002A3456" w:rsidRDefault="00000000">
            <w:pPr>
              <w:spacing w:line="240" w:lineRule="auto"/>
              <w:ind w:firstLineChars="0" w:firstLine="0"/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</w:rPr>
              <w:t>企业类型</w:t>
            </w:r>
          </w:p>
          <w:p w14:paraId="0F6D2C53" w14:textId="77777777" w:rsidR="002A3456" w:rsidRDefault="00000000">
            <w:pPr>
              <w:spacing w:line="240" w:lineRule="auto"/>
              <w:ind w:firstLineChars="0" w:firstLine="0"/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</w:rPr>
              <w:t>（在所选的□上打√）</w:t>
            </w:r>
          </w:p>
        </w:tc>
        <w:tc>
          <w:tcPr>
            <w:tcW w:w="7467" w:type="dxa"/>
            <w:gridSpan w:val="3"/>
            <w:vAlign w:val="center"/>
          </w:tcPr>
          <w:p w14:paraId="3091ECB5" w14:textId="7027651A" w:rsidR="002F546D" w:rsidRDefault="00200B64" w:rsidP="00D47B43">
            <w:pPr>
              <w:spacing w:line="360" w:lineRule="auto"/>
              <w:ind w:firstLineChars="0" w:firstLine="0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</w:rPr>
              <w:t>□国有</w:t>
            </w:r>
            <w:r>
              <w:rPr>
                <w:rStyle w:val="NormalCharacter"/>
                <w:rFonts w:ascii="宋体" w:hAnsi="宋体" w:hint="eastAsia"/>
                <w:kern w:val="0"/>
                <w:sz w:val="24"/>
              </w:rPr>
              <w:t>及国有控股</w:t>
            </w:r>
            <w:r>
              <w:rPr>
                <w:rStyle w:val="NormalCharacter"/>
                <w:rFonts w:ascii="宋体" w:hAnsi="宋体"/>
                <w:kern w:val="0"/>
                <w:sz w:val="24"/>
              </w:rPr>
              <w:t xml:space="preserve">  </w:t>
            </w:r>
            <w:r w:rsidR="000A52F5">
              <w:rPr>
                <w:rStyle w:val="NormalCharacter"/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/>
                <w:kern w:val="0"/>
                <w:sz w:val="24"/>
              </w:rPr>
              <w:t xml:space="preserve"> □民营 </w:t>
            </w:r>
            <w:r w:rsidR="000A52F5">
              <w:rPr>
                <w:rStyle w:val="NormalCharacter"/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/>
                <w:kern w:val="0"/>
                <w:sz w:val="24"/>
              </w:rPr>
              <w:t xml:space="preserve">  □台资  </w:t>
            </w:r>
            <w:r w:rsidR="000A52F5">
              <w:rPr>
                <w:rStyle w:val="NormalCharacter"/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/>
                <w:kern w:val="0"/>
                <w:sz w:val="24"/>
              </w:rPr>
              <w:t xml:space="preserve"> □港澳 </w:t>
            </w:r>
            <w:r w:rsidR="000A52F5">
              <w:rPr>
                <w:rStyle w:val="NormalCharacter"/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/>
                <w:kern w:val="0"/>
                <w:sz w:val="24"/>
              </w:rPr>
              <w:t xml:space="preserve">  □外资</w:t>
            </w:r>
          </w:p>
          <w:p w14:paraId="6A4A1729" w14:textId="28748F19" w:rsidR="002A3456" w:rsidRDefault="00200B64" w:rsidP="00D47B43">
            <w:pPr>
              <w:spacing w:line="360" w:lineRule="auto"/>
              <w:ind w:firstLineChars="0" w:firstLine="0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</w:rPr>
              <w:t>□其它</w:t>
            </w:r>
            <w:r w:rsidR="002F546D" w:rsidRPr="002F546D">
              <w:rPr>
                <w:rStyle w:val="NormalCharacter"/>
                <w:rFonts w:ascii="宋体" w:hAnsi="宋体" w:hint="eastAsia"/>
                <w:kern w:val="0"/>
                <w:sz w:val="24"/>
                <w:u w:val="single"/>
              </w:rPr>
              <w:t xml:space="preserve"> </w:t>
            </w:r>
            <w:r w:rsidR="002F546D" w:rsidRPr="002F546D">
              <w:rPr>
                <w:rStyle w:val="NormalCharacter"/>
                <w:rFonts w:ascii="宋体" w:hAnsi="宋体"/>
                <w:kern w:val="0"/>
                <w:sz w:val="24"/>
                <w:u w:val="single"/>
              </w:rPr>
              <w:t xml:space="preserve">       </w:t>
            </w:r>
          </w:p>
        </w:tc>
      </w:tr>
    </w:tbl>
    <w:p w14:paraId="64A3E3B5" w14:textId="4DB31251" w:rsidR="002A3456" w:rsidRDefault="00000000" w:rsidP="005C0B5C">
      <w:pPr>
        <w:pStyle w:val="1"/>
        <w:spacing w:beforeLines="50" w:before="217"/>
        <w:ind w:firstLine="640"/>
        <w:rPr>
          <w:rStyle w:val="NormalCharacter"/>
          <w:rFonts w:ascii="Times New Roman" w:eastAsia="黑体" w:hAnsi="Times New Roman" w:cstheme="minorBidi"/>
          <w:kern w:val="44"/>
          <w:sz w:val="32"/>
          <w:szCs w:val="44"/>
        </w:rPr>
      </w:pPr>
      <w:r>
        <w:rPr>
          <w:rStyle w:val="NormalCharacter"/>
          <w:rFonts w:ascii="Times New Roman" w:eastAsia="黑体" w:hAnsi="Times New Roman" w:cstheme="minorBidi"/>
          <w:kern w:val="44"/>
          <w:sz w:val="32"/>
          <w:szCs w:val="44"/>
        </w:rPr>
        <w:t>二</w:t>
      </w:r>
      <w:r w:rsidR="005C0B5C">
        <w:rPr>
          <w:rStyle w:val="NormalCharacter"/>
          <w:rFonts w:ascii="Times New Roman" w:eastAsia="黑体" w:hAnsi="Times New Roman" w:cstheme="minorBidi" w:hint="eastAsia"/>
          <w:kern w:val="44"/>
          <w:sz w:val="32"/>
          <w:szCs w:val="44"/>
        </w:rPr>
        <w:t>、</w:t>
      </w:r>
      <w:r>
        <w:rPr>
          <w:rStyle w:val="NormalCharacter"/>
          <w:rFonts w:ascii="Times New Roman" w:eastAsia="黑体" w:hAnsi="Times New Roman" w:cstheme="minorBidi"/>
          <w:kern w:val="44"/>
          <w:sz w:val="32"/>
          <w:szCs w:val="44"/>
        </w:rPr>
        <w:t>企业发展情况</w:t>
      </w:r>
      <w:r w:rsidR="0034319A">
        <w:rPr>
          <w:rStyle w:val="NormalCharacter"/>
          <w:rFonts w:ascii="Times New Roman" w:eastAsia="黑体" w:hAnsi="Times New Roman" w:cstheme="minorBidi" w:hint="eastAsia"/>
          <w:kern w:val="44"/>
          <w:sz w:val="32"/>
          <w:szCs w:val="44"/>
        </w:rPr>
        <w:t>概述</w:t>
      </w:r>
    </w:p>
    <w:tbl>
      <w:tblPr>
        <w:tblW w:w="88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6430"/>
      </w:tblGrid>
      <w:tr w:rsidR="002A3456" w14:paraId="0A5BF913" w14:textId="77777777" w:rsidTr="00917F8A">
        <w:trPr>
          <w:trHeight w:val="4252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38E43" w14:textId="77777777" w:rsidR="002A3456" w:rsidRDefault="00000000">
            <w:pPr>
              <w:spacing w:line="240" w:lineRule="auto"/>
              <w:ind w:firstLineChars="0" w:firstLine="0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</w:rPr>
              <w:t>（一）企业情况简介。包括企业主营业务、行业地位、主要发展特点亮点等。</w:t>
            </w:r>
          </w:p>
        </w:tc>
        <w:tc>
          <w:tcPr>
            <w:tcW w:w="6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5595AD" w14:textId="77777777" w:rsidR="002A3456" w:rsidRDefault="002A3456">
            <w:pPr>
              <w:spacing w:line="240" w:lineRule="auto"/>
              <w:ind w:firstLineChars="0" w:firstLine="0"/>
              <w:rPr>
                <w:rFonts w:ascii="仿宋_GB2312" w:eastAsia="仿宋_GB2312"/>
                <w:bCs/>
                <w:szCs w:val="20"/>
              </w:rPr>
            </w:pPr>
          </w:p>
        </w:tc>
      </w:tr>
      <w:tr w:rsidR="002A3456" w14:paraId="0A32F115" w14:textId="77777777" w:rsidTr="00446916">
        <w:trPr>
          <w:trHeight w:val="646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EFE9C" w14:textId="77777777" w:rsidR="002A3456" w:rsidRDefault="00000000">
            <w:pPr>
              <w:spacing w:line="240" w:lineRule="auto"/>
              <w:ind w:firstLineChars="0" w:firstLine="0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</w:rPr>
              <w:lastRenderedPageBreak/>
              <w:t>（二）技术发展水平。包括企业研发机构、研发投入、研发人才、产品技术创新和知识产权等。</w:t>
            </w:r>
          </w:p>
        </w:tc>
        <w:tc>
          <w:tcPr>
            <w:tcW w:w="6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2A5CB3" w14:textId="77777777" w:rsidR="002A3456" w:rsidRDefault="002A3456">
            <w:pPr>
              <w:spacing w:line="240" w:lineRule="auto"/>
              <w:ind w:firstLineChars="0" w:firstLine="0"/>
              <w:rPr>
                <w:rStyle w:val="NormalCharacter"/>
                <w:rFonts w:ascii="宋体" w:hAnsi="宋体"/>
                <w:kern w:val="0"/>
                <w:sz w:val="24"/>
              </w:rPr>
            </w:pPr>
          </w:p>
        </w:tc>
      </w:tr>
      <w:tr w:rsidR="002A3456" w14:paraId="0449CC45" w14:textId="77777777" w:rsidTr="00446916">
        <w:trPr>
          <w:trHeight w:val="646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772FE" w14:textId="77777777" w:rsidR="002A3456" w:rsidRDefault="00000000">
            <w:pPr>
              <w:spacing w:line="240" w:lineRule="auto"/>
              <w:ind w:firstLineChars="0" w:firstLine="0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</w:rPr>
              <w:t>（三）行业带动情况。包括企业行业影响力，省内配套采购合作情况和对产业链上下游带动情况。</w:t>
            </w:r>
          </w:p>
        </w:tc>
        <w:tc>
          <w:tcPr>
            <w:tcW w:w="6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E3553D" w14:textId="77777777" w:rsidR="002A3456" w:rsidRDefault="002A3456">
            <w:pPr>
              <w:spacing w:line="240" w:lineRule="auto"/>
              <w:ind w:firstLineChars="0" w:firstLine="0"/>
              <w:jc w:val="left"/>
              <w:rPr>
                <w:rFonts w:ascii="仿宋_GB2312" w:eastAsia="仿宋_GB2312"/>
                <w:bCs/>
                <w:sz w:val="24"/>
                <w:szCs w:val="20"/>
              </w:rPr>
            </w:pPr>
          </w:p>
        </w:tc>
      </w:tr>
    </w:tbl>
    <w:p w14:paraId="4364B70B" w14:textId="77777777" w:rsidR="002A3456" w:rsidRDefault="002A3456" w:rsidP="00EA5DA8">
      <w:pPr>
        <w:ind w:firstLineChars="0" w:firstLine="0"/>
      </w:pPr>
    </w:p>
    <w:sectPr w:rsidR="002A3456" w:rsidSect="00EA5D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88" w:right="1418" w:bottom="1588" w:left="1418" w:header="851" w:footer="992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2BD75" w14:textId="77777777" w:rsidR="00E31830" w:rsidRDefault="00E31830">
      <w:pPr>
        <w:spacing w:line="240" w:lineRule="auto"/>
        <w:ind w:firstLine="640"/>
      </w:pPr>
      <w:r>
        <w:separator/>
      </w:r>
    </w:p>
  </w:endnote>
  <w:endnote w:type="continuationSeparator" w:id="0">
    <w:p w14:paraId="22F1FB78" w14:textId="77777777" w:rsidR="00E31830" w:rsidRDefault="00E3183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2B8B" w14:textId="77777777" w:rsidR="002A3456" w:rsidRDefault="002A3456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3417847"/>
      <w:docPartObj>
        <w:docPartGallery w:val="AutoText"/>
      </w:docPartObj>
    </w:sdtPr>
    <w:sdtContent>
      <w:p w14:paraId="433FE1C2" w14:textId="77777777" w:rsidR="002A3456" w:rsidRDefault="00000000">
        <w:pPr>
          <w:pStyle w:val="a5"/>
          <w:ind w:firstLineChars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D46D4" w14:textId="77777777" w:rsidR="002A3456" w:rsidRDefault="002A345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68A51" w14:textId="77777777" w:rsidR="00E31830" w:rsidRDefault="00E31830">
      <w:pPr>
        <w:spacing w:line="240" w:lineRule="auto"/>
        <w:ind w:firstLine="640"/>
      </w:pPr>
      <w:r>
        <w:separator/>
      </w:r>
    </w:p>
  </w:footnote>
  <w:footnote w:type="continuationSeparator" w:id="0">
    <w:p w14:paraId="20B5137D" w14:textId="77777777" w:rsidR="00E31830" w:rsidRDefault="00E3183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BECAB" w14:textId="77777777" w:rsidR="002A3456" w:rsidRDefault="002A3456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A21B4" w14:textId="77777777" w:rsidR="002A3456" w:rsidRDefault="002A3456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F6158" w14:textId="77777777" w:rsidR="002A3456" w:rsidRDefault="002A3456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06BC1"/>
    <w:multiLevelType w:val="hybridMultilevel"/>
    <w:tmpl w:val="7E04C300"/>
    <w:lvl w:ilvl="0" w:tplc="10ACF1F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4FC747E"/>
    <w:multiLevelType w:val="singleLevel"/>
    <w:tmpl w:val="64FC747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69204B4D"/>
    <w:multiLevelType w:val="singleLevel"/>
    <w:tmpl w:val="69204B4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07095069">
    <w:abstractNumId w:val="2"/>
  </w:num>
  <w:num w:numId="2" w16cid:durableId="1028337878">
    <w:abstractNumId w:val="1"/>
  </w:num>
  <w:num w:numId="3" w16cid:durableId="2143232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MzZDhkYjZhMGE2YTViMjFmMjY0MWFlM2EwZGQ3YzkifQ=="/>
  </w:docVars>
  <w:rsids>
    <w:rsidRoot w:val="00E84A63"/>
    <w:rsid w:val="00004FCE"/>
    <w:rsid w:val="00021FB0"/>
    <w:rsid w:val="0005090B"/>
    <w:rsid w:val="00052568"/>
    <w:rsid w:val="000556AA"/>
    <w:rsid w:val="0007042A"/>
    <w:rsid w:val="000A52F5"/>
    <w:rsid w:val="000B2DE7"/>
    <w:rsid w:val="000F2C51"/>
    <w:rsid w:val="000F2E35"/>
    <w:rsid w:val="000F5176"/>
    <w:rsid w:val="00114300"/>
    <w:rsid w:val="0012401C"/>
    <w:rsid w:val="00136065"/>
    <w:rsid w:val="00136F82"/>
    <w:rsid w:val="00144010"/>
    <w:rsid w:val="001544BC"/>
    <w:rsid w:val="00182A69"/>
    <w:rsid w:val="0018536B"/>
    <w:rsid w:val="001948A3"/>
    <w:rsid w:val="001971C7"/>
    <w:rsid w:val="001A42CB"/>
    <w:rsid w:val="001C1EFE"/>
    <w:rsid w:val="001E1270"/>
    <w:rsid w:val="001E36C7"/>
    <w:rsid w:val="001E5987"/>
    <w:rsid w:val="00200B64"/>
    <w:rsid w:val="002075F8"/>
    <w:rsid w:val="002172C2"/>
    <w:rsid w:val="002A3456"/>
    <w:rsid w:val="002A5506"/>
    <w:rsid w:val="002B2916"/>
    <w:rsid w:val="002E3162"/>
    <w:rsid w:val="002F546D"/>
    <w:rsid w:val="003131FF"/>
    <w:rsid w:val="003340E6"/>
    <w:rsid w:val="0034319A"/>
    <w:rsid w:val="00345812"/>
    <w:rsid w:val="00355C43"/>
    <w:rsid w:val="00373B59"/>
    <w:rsid w:val="00387927"/>
    <w:rsid w:val="003A5D9A"/>
    <w:rsid w:val="003F24D6"/>
    <w:rsid w:val="003F3899"/>
    <w:rsid w:val="00446916"/>
    <w:rsid w:val="00463540"/>
    <w:rsid w:val="00476BE7"/>
    <w:rsid w:val="00480A2B"/>
    <w:rsid w:val="0048592E"/>
    <w:rsid w:val="00487C25"/>
    <w:rsid w:val="00491D71"/>
    <w:rsid w:val="004921FF"/>
    <w:rsid w:val="004A04F1"/>
    <w:rsid w:val="004A11E9"/>
    <w:rsid w:val="004D0608"/>
    <w:rsid w:val="004F1427"/>
    <w:rsid w:val="004F2CE4"/>
    <w:rsid w:val="004F4D94"/>
    <w:rsid w:val="00501D50"/>
    <w:rsid w:val="00514829"/>
    <w:rsid w:val="00541A67"/>
    <w:rsid w:val="0054587B"/>
    <w:rsid w:val="00550F72"/>
    <w:rsid w:val="0055210A"/>
    <w:rsid w:val="00554CB9"/>
    <w:rsid w:val="00554FFC"/>
    <w:rsid w:val="00561DCA"/>
    <w:rsid w:val="00565001"/>
    <w:rsid w:val="00583C09"/>
    <w:rsid w:val="005B20B6"/>
    <w:rsid w:val="005C0057"/>
    <w:rsid w:val="005C0B5C"/>
    <w:rsid w:val="005C42E8"/>
    <w:rsid w:val="005C6582"/>
    <w:rsid w:val="005E6C50"/>
    <w:rsid w:val="00611ACE"/>
    <w:rsid w:val="006233EF"/>
    <w:rsid w:val="00634BBC"/>
    <w:rsid w:val="00641A59"/>
    <w:rsid w:val="00660E87"/>
    <w:rsid w:val="006759A8"/>
    <w:rsid w:val="006826D5"/>
    <w:rsid w:val="0068392E"/>
    <w:rsid w:val="00687555"/>
    <w:rsid w:val="006A1ACF"/>
    <w:rsid w:val="006A2345"/>
    <w:rsid w:val="006D4B4B"/>
    <w:rsid w:val="00704601"/>
    <w:rsid w:val="00711A8D"/>
    <w:rsid w:val="007712CD"/>
    <w:rsid w:val="00780EAD"/>
    <w:rsid w:val="007A781C"/>
    <w:rsid w:val="007B0319"/>
    <w:rsid w:val="007C0693"/>
    <w:rsid w:val="00805CEA"/>
    <w:rsid w:val="00841008"/>
    <w:rsid w:val="0088117D"/>
    <w:rsid w:val="008B3EAB"/>
    <w:rsid w:val="008C0333"/>
    <w:rsid w:val="008C3011"/>
    <w:rsid w:val="008C6B27"/>
    <w:rsid w:val="008D6FE1"/>
    <w:rsid w:val="008E08D2"/>
    <w:rsid w:val="00914200"/>
    <w:rsid w:val="00917F8A"/>
    <w:rsid w:val="00937E13"/>
    <w:rsid w:val="0097278F"/>
    <w:rsid w:val="00995459"/>
    <w:rsid w:val="009A5171"/>
    <w:rsid w:val="009B75CA"/>
    <w:rsid w:val="009C7119"/>
    <w:rsid w:val="009D7EF7"/>
    <w:rsid w:val="00A02418"/>
    <w:rsid w:val="00A10EEA"/>
    <w:rsid w:val="00A73537"/>
    <w:rsid w:val="00A824C4"/>
    <w:rsid w:val="00A96B4E"/>
    <w:rsid w:val="00AB574E"/>
    <w:rsid w:val="00AD4C1C"/>
    <w:rsid w:val="00AE216F"/>
    <w:rsid w:val="00AF47EC"/>
    <w:rsid w:val="00AF5259"/>
    <w:rsid w:val="00B148ED"/>
    <w:rsid w:val="00B22985"/>
    <w:rsid w:val="00B240F4"/>
    <w:rsid w:val="00B579D9"/>
    <w:rsid w:val="00B71575"/>
    <w:rsid w:val="00B75274"/>
    <w:rsid w:val="00BB5E26"/>
    <w:rsid w:val="00BF056C"/>
    <w:rsid w:val="00C45CEE"/>
    <w:rsid w:val="00C53255"/>
    <w:rsid w:val="00C70B88"/>
    <w:rsid w:val="00C70FBE"/>
    <w:rsid w:val="00C714A7"/>
    <w:rsid w:val="00C842A8"/>
    <w:rsid w:val="00CB7449"/>
    <w:rsid w:val="00CC0278"/>
    <w:rsid w:val="00CD1EB2"/>
    <w:rsid w:val="00CD2B53"/>
    <w:rsid w:val="00CD640D"/>
    <w:rsid w:val="00CD6BA7"/>
    <w:rsid w:val="00CD7E1A"/>
    <w:rsid w:val="00D12B75"/>
    <w:rsid w:val="00D225F3"/>
    <w:rsid w:val="00D4068A"/>
    <w:rsid w:val="00D47B43"/>
    <w:rsid w:val="00D7744F"/>
    <w:rsid w:val="00DA5043"/>
    <w:rsid w:val="00DD1950"/>
    <w:rsid w:val="00DD62A9"/>
    <w:rsid w:val="00DE0FB9"/>
    <w:rsid w:val="00DE5A48"/>
    <w:rsid w:val="00E05955"/>
    <w:rsid w:val="00E31830"/>
    <w:rsid w:val="00E5034E"/>
    <w:rsid w:val="00E50D5D"/>
    <w:rsid w:val="00E84A63"/>
    <w:rsid w:val="00EA5DA8"/>
    <w:rsid w:val="00EA6C8A"/>
    <w:rsid w:val="00EB03F6"/>
    <w:rsid w:val="00EB2307"/>
    <w:rsid w:val="00EC6787"/>
    <w:rsid w:val="00EE6BE8"/>
    <w:rsid w:val="00EE7236"/>
    <w:rsid w:val="00EF36D4"/>
    <w:rsid w:val="00EF4027"/>
    <w:rsid w:val="00F00D5B"/>
    <w:rsid w:val="00F02FBB"/>
    <w:rsid w:val="00F10022"/>
    <w:rsid w:val="00F21DBE"/>
    <w:rsid w:val="00F451B3"/>
    <w:rsid w:val="00F45758"/>
    <w:rsid w:val="00F60D77"/>
    <w:rsid w:val="00F7060B"/>
    <w:rsid w:val="00F90564"/>
    <w:rsid w:val="00FA4E0B"/>
    <w:rsid w:val="00FB0496"/>
    <w:rsid w:val="00FB5A23"/>
    <w:rsid w:val="3BC9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43C5C"/>
  <w15:docId w15:val="{C37A4893-00E7-4F15-A646-27E1459A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600" w:lineRule="exact"/>
      <w:ind w:firstLineChars="200" w:firstLine="200"/>
      <w:jc w:val="both"/>
    </w:pPr>
    <w:rPr>
      <w:rFonts w:ascii="Times New Roman" w:eastAsia="仿宋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0"/>
    <w:qFormat/>
    <w:pPr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outlineLvl w:val="1"/>
    </w:pPr>
    <w:rPr>
      <w:rFonts w:eastAsia="楷体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outlineLvl w:val="3"/>
    </w:pPr>
    <w:rPr>
      <w:rFonts w:eastAsia="宋体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0F5176"/>
    <w:pPr>
      <w:spacing w:before="600"/>
      <w:ind w:firstLineChars="0" w:firstLine="0"/>
      <w:jc w:val="center"/>
      <w:outlineLvl w:val="0"/>
    </w:pPr>
    <w:rPr>
      <w:rFonts w:eastAsia="方正小标宋_GBK" w:cstheme="majorBidi"/>
      <w:bCs/>
      <w:sz w:val="44"/>
      <w:szCs w:val="32"/>
    </w:rPr>
  </w:style>
  <w:style w:type="character" w:styleId="ab">
    <w:name w:val="Strong"/>
    <w:basedOn w:val="a0"/>
    <w:uiPriority w:val="22"/>
    <w:qFormat/>
    <w:rPr>
      <w:rFonts w:ascii="Times New Roman" w:eastAsia="黑体" w:hAnsi="Times New Roman"/>
      <w:bCs/>
    </w:rPr>
  </w:style>
  <w:style w:type="character" w:customStyle="1" w:styleId="10">
    <w:name w:val="标题 1 字符"/>
    <w:basedOn w:val="a0"/>
    <w:link w:val="1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aa">
    <w:name w:val="标题 字符"/>
    <w:basedOn w:val="a0"/>
    <w:link w:val="a9"/>
    <w:uiPriority w:val="10"/>
    <w:rsid w:val="000F5176"/>
    <w:rPr>
      <w:rFonts w:ascii="Times New Roman" w:eastAsia="方正小标宋_GBK" w:hAnsi="Times New Roman" w:cstheme="majorBidi"/>
      <w:bCs/>
      <w:kern w:val="2"/>
      <w:sz w:val="44"/>
      <w:szCs w:val="32"/>
    </w:rPr>
  </w:style>
  <w:style w:type="paragraph" w:styleId="ac">
    <w:name w:val="Intense Quote"/>
    <w:next w:val="a"/>
    <w:link w:val="ad"/>
    <w:uiPriority w:val="30"/>
    <w:qFormat/>
    <w:pPr>
      <w:widowControl w:val="0"/>
      <w:pBdr>
        <w:top w:val="single" w:sz="4" w:space="7" w:color="auto"/>
        <w:bottom w:val="single" w:sz="4" w:space="7" w:color="auto"/>
      </w:pBdr>
      <w:jc w:val="center"/>
    </w:pPr>
    <w:rPr>
      <w:rFonts w:ascii="Times New Roman" w:eastAsia="仿宋" w:hAnsi="Times New Roman"/>
      <w:iCs/>
      <w:kern w:val="2"/>
      <w:sz w:val="32"/>
      <w:szCs w:val="24"/>
    </w:rPr>
  </w:style>
  <w:style w:type="character" w:customStyle="1" w:styleId="ad">
    <w:name w:val="明显引用 字符"/>
    <w:basedOn w:val="a0"/>
    <w:link w:val="ac"/>
    <w:uiPriority w:val="30"/>
    <w:rPr>
      <w:rFonts w:ascii="Times New Roman" w:eastAsia="仿宋" w:hAnsi="Times New Roman"/>
      <w:iCs/>
      <w:sz w:val="32"/>
      <w:szCs w:val="24"/>
    </w:rPr>
  </w:style>
  <w:style w:type="character" w:customStyle="1" w:styleId="20">
    <w:name w:val="标题 2 字符"/>
    <w:basedOn w:val="a0"/>
    <w:link w:val="2"/>
    <w:uiPriority w:val="9"/>
    <w:semiHidden/>
    <w:rPr>
      <w:rFonts w:ascii="Times New Roman" w:eastAsia="楷体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Pr>
      <w:rFonts w:ascii="Times New Roman" w:eastAsia="仿宋" w:hAnsi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Pr>
      <w:rFonts w:ascii="Times New Roman" w:eastAsia="宋体" w:hAnsi="Times New Roman" w:cstheme="majorBidi"/>
      <w:bCs/>
      <w:sz w:val="32"/>
      <w:szCs w:val="28"/>
    </w:rPr>
  </w:style>
  <w:style w:type="character" w:customStyle="1" w:styleId="a4">
    <w:name w:val="日期 字符"/>
    <w:basedOn w:val="a0"/>
    <w:link w:val="a3"/>
    <w:uiPriority w:val="99"/>
    <w:semiHidden/>
    <w:rPr>
      <w:rFonts w:ascii="Times New Roman" w:eastAsia="仿宋" w:hAnsi="Times New Roman"/>
      <w:sz w:val="32"/>
    </w:rPr>
  </w:style>
  <w:style w:type="paragraph" w:customStyle="1" w:styleId="UserStyle0">
    <w:name w:val="UserStyle_0"/>
    <w:basedOn w:val="a"/>
    <w:qFormat/>
    <w:pPr>
      <w:widowControl/>
      <w:spacing w:line="240" w:lineRule="auto"/>
      <w:ind w:firstLineChars="0" w:firstLine="0"/>
      <w:textAlignment w:val="baseline"/>
    </w:pPr>
    <w:rPr>
      <w:rFonts w:ascii="Calibri" w:eastAsia="宋体" w:hAnsi="Calibri" w:cs="Times New Roman"/>
      <w:kern w:val="0"/>
      <w:sz w:val="21"/>
      <w:szCs w:val="21"/>
    </w:rPr>
  </w:style>
  <w:style w:type="character" w:customStyle="1" w:styleId="NormalCharacter">
    <w:name w:val="NormalCharacter"/>
    <w:semiHidden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仿宋" w:hAnsi="Times New Roman"/>
      <w:sz w:val="18"/>
      <w:szCs w:val="18"/>
    </w:rPr>
  </w:style>
  <w:style w:type="paragraph" w:styleId="ae">
    <w:name w:val="List Paragraph"/>
    <w:basedOn w:val="a"/>
    <w:uiPriority w:val="99"/>
    <w:rsid w:val="000F5176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8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C5D4C-E4D8-4481-8B21-4CFCDE02A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王维库</dc:creator>
  <cp:lastModifiedBy>王维库</cp:lastModifiedBy>
  <cp:revision>278</cp:revision>
  <dcterms:created xsi:type="dcterms:W3CDTF">2022-07-07T02:01:00Z</dcterms:created>
  <dcterms:modified xsi:type="dcterms:W3CDTF">2022-07-27T01:30:00Z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98B43C080DFE4F55B5FDC952B355C60E</vt:lpwstr>
  </property>
</Properties>
</file>