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08D9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zh-TW" w:eastAsia="zh-CN" w:bidi="zh-TW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 w:bidi="zh-TW"/>
        </w:rPr>
        <w:t>4</w:t>
      </w:r>
    </w:p>
    <w:p w14:paraId="774C7EC5">
      <w:pPr>
        <w:keepNext/>
        <w:keepLines/>
        <w:widowControl w:val="0"/>
        <w:spacing w:before="260" w:after="34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zh-TW"/>
        </w:rPr>
        <w:t>特级技师评价工作方案</w:t>
      </w:r>
    </w:p>
    <w:p w14:paraId="2AA4FD86">
      <w:pPr>
        <w:keepNext/>
        <w:keepLines/>
        <w:widowControl w:val="0"/>
        <w:spacing w:before="260" w:after="34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zh-TW"/>
        </w:rPr>
        <w:t>（模板）</w:t>
      </w:r>
    </w:p>
    <w:p w14:paraId="76D98FD7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zh-TW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  <w:t>评价范围</w:t>
      </w:r>
    </w:p>
    <w:p w14:paraId="43F08AAB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zh-TW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  <w:t>评价条件</w:t>
      </w:r>
    </w:p>
    <w:p w14:paraId="2B5F965B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zh-TW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  <w:t>评价标准</w:t>
      </w:r>
    </w:p>
    <w:p w14:paraId="146344B5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zh-TW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  <w:t>评价方式</w:t>
      </w:r>
    </w:p>
    <w:p w14:paraId="776EE2F4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zh-TW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  <w:t>评价程序</w:t>
      </w:r>
    </w:p>
    <w:p w14:paraId="22037355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zh-TW"/>
        </w:rPr>
        <w:t>六、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  <w:t>评价结果</w:t>
      </w:r>
    </w:p>
    <w:p w14:paraId="632ACF58">
      <w:pPr>
        <w:keepNext/>
        <w:keepLines/>
        <w:widowControl w:val="0"/>
        <w:spacing w:before="260" w:after="340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zh-TW"/>
        </w:rPr>
        <w:t>七、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zh-TW"/>
        </w:rPr>
        <w:t>聘用管理办法</w:t>
      </w:r>
    </w:p>
    <w:p w14:paraId="2BBDC597">
      <w:pPr>
        <w:rPr>
          <w:rFonts w:hint="eastAsia" w:ascii="Calibri" w:hAnsi="Calibri" w:eastAsia="宋体" w:cs="Times New Roman"/>
          <w:szCs w:val="22"/>
          <w:lang w:val="en-US" w:eastAsia="zh-CN"/>
        </w:rPr>
      </w:pPr>
    </w:p>
    <w:p w14:paraId="5E77B903">
      <w:bookmarkStart w:id="0" w:name="_GoBack"/>
      <w:bookmarkEnd w:id="0"/>
    </w:p>
    <w:sectPr>
      <w:footerReference r:id="rId3" w:type="default"/>
      <w:pgSz w:w="11906" w:h="16838"/>
      <w:pgMar w:top="1213" w:right="1418" w:bottom="1213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CC61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86EDD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6EDD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2025-08-15T02:50:12Z</dcterms:created>
  <dc:creator>Administrator</dc:creator>
  <cp:lastModifiedBy>安安</cp:lastModifiedBy>
  <dcterms:modified xsi:type="dcterms:W3CDTF">2025-08-15T02:50:18Z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eyJoZGlkIjoiNjQ2YzMyODJhNjFlYzYwZTNmM2QxMWM2ODZhNDA3MzYiLCJ1c2VySWQiOiI2NDE5MDc4MjAifQ==</vt:lpwstr>
  </property>
  <property fmtid="{D5CDD505-2E9C-101B-9397-08002B2CF9AE}" pid="4" name="ICV">
    <vt:lpwstr>D21E072DAB684BA49A3949D0A10932F5_12</vt:lpwstr>
  </property>
</Properties>
</file>