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AAD9" w14:textId="77777777" w:rsidR="00FE2928" w:rsidRDefault="00000000">
      <w:pPr>
        <w:widowControl/>
        <w:spacing w:line="600" w:lineRule="exact"/>
        <w:jc w:val="left"/>
        <w:rPr>
          <w:rFonts w:ascii="黑体" w:eastAsia="黑体" w:hAnsi="黑体" w:cs="黑体"/>
          <w:color w:val="000000" w:themeColor="text1"/>
          <w:kern w:val="0"/>
          <w:sz w:val="32"/>
          <w:szCs w:val="32"/>
          <w:lang w:bidi="ar"/>
        </w:rPr>
      </w:pPr>
      <w:r>
        <w:rPr>
          <w:rFonts w:ascii="黑体" w:eastAsia="黑体" w:hAnsi="黑体" w:cs="黑体" w:hint="eastAsia"/>
          <w:color w:val="000000" w:themeColor="text1"/>
          <w:kern w:val="0"/>
          <w:sz w:val="32"/>
          <w:szCs w:val="32"/>
          <w:lang w:bidi="ar"/>
        </w:rPr>
        <w:t>附件1</w:t>
      </w:r>
    </w:p>
    <w:p w14:paraId="498A4263" w14:textId="77777777" w:rsidR="00FE2928" w:rsidRDefault="00FE2928">
      <w:pPr>
        <w:widowControl/>
        <w:spacing w:line="600" w:lineRule="exact"/>
        <w:jc w:val="left"/>
        <w:rPr>
          <w:rFonts w:ascii="Times New Roman" w:eastAsia="黑体" w:hAnsi="Times New Roman" w:cs="Times New Roman"/>
          <w:color w:val="000000" w:themeColor="text1"/>
          <w:kern w:val="0"/>
          <w:sz w:val="32"/>
          <w:szCs w:val="32"/>
          <w:lang w:bidi="ar"/>
        </w:rPr>
      </w:pPr>
    </w:p>
    <w:p w14:paraId="5821BE09" w14:textId="77777777" w:rsidR="00FE2928" w:rsidRDefault="00000000">
      <w:pPr>
        <w:tabs>
          <w:tab w:val="left" w:pos="7560"/>
        </w:tabs>
        <w:spacing w:line="600" w:lineRule="exact"/>
        <w:jc w:val="center"/>
        <w:rPr>
          <w:rFonts w:ascii="Times New Roman" w:eastAsia="方正小标宋简体" w:hAnsi="Times New Roman" w:cs="Times New Roman"/>
          <w:color w:val="000000" w:themeColor="text1"/>
          <w:kern w:val="0"/>
          <w:sz w:val="36"/>
          <w:szCs w:val="36"/>
        </w:rPr>
      </w:pPr>
      <w:r>
        <w:rPr>
          <w:rFonts w:ascii="方正小标宋简体" w:eastAsia="方正小标宋简体" w:hAnsi="方正小标宋简体" w:cs="方正小标宋简体" w:hint="eastAsia"/>
          <w:color w:val="000000" w:themeColor="text1"/>
          <w:kern w:val="0"/>
          <w:sz w:val="44"/>
          <w:szCs w:val="44"/>
        </w:rPr>
        <w:t>陕西省实验技术系列岗位情况设置表</w:t>
      </w:r>
    </w:p>
    <w:p w14:paraId="21843298" w14:textId="77777777" w:rsidR="00FE2928" w:rsidRDefault="00FE2928">
      <w:pPr>
        <w:spacing w:line="600" w:lineRule="exact"/>
        <w:jc w:val="center"/>
        <w:rPr>
          <w:rFonts w:ascii="Times New Roman" w:eastAsia="黑体" w:hAnsi="Times New Roman" w:cs="Times New Roman"/>
          <w:b/>
          <w:color w:val="000000" w:themeColor="text1"/>
          <w:sz w:val="36"/>
          <w:szCs w:val="36"/>
        </w:rPr>
      </w:pPr>
    </w:p>
    <w:p w14:paraId="6795A418" w14:textId="77777777" w:rsidR="00FE2928" w:rsidRDefault="00000000">
      <w:pPr>
        <w:spacing w:line="600" w:lineRule="exact"/>
        <w:ind w:firstLineChars="87" w:firstLine="278"/>
        <w:rPr>
          <w:rFonts w:ascii="Times New Roman"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填报单位：</w:t>
      </w:r>
      <w:r>
        <w:rPr>
          <w:rFonts w:ascii="Times New Roman" w:eastAsia="仿宋_GB2312" w:hAnsi="Times New Roman" w:cs="Times New Roman"/>
          <w:bCs/>
          <w:color w:val="000000" w:themeColor="text1"/>
          <w:sz w:val="32"/>
          <w:szCs w:val="32"/>
        </w:rPr>
        <w:t>（公章）</w:t>
      </w:r>
      <w:r>
        <w:rPr>
          <w:rFonts w:ascii="Times New Roman" w:hAnsi="Times New Roman" w:cs="Times New Roman"/>
          <w:bCs/>
          <w:color w:val="000000" w:themeColor="text1"/>
          <w:sz w:val="32"/>
          <w:szCs w:val="32"/>
        </w:rPr>
        <w:t xml:space="preserve">             </w:t>
      </w:r>
      <w:r>
        <w:rPr>
          <w:rFonts w:ascii="Times New Roman" w:eastAsia="黑体" w:hAnsi="Times New Roman" w:cs="Times New Roman"/>
          <w:bCs/>
          <w:color w:val="000000" w:themeColor="text1"/>
          <w:sz w:val="32"/>
          <w:szCs w:val="32"/>
        </w:rPr>
        <w:t>负责人：</w:t>
      </w:r>
    </w:p>
    <w:p w14:paraId="72C5135E" w14:textId="77777777" w:rsidR="00FE2928" w:rsidRDefault="00000000">
      <w:pPr>
        <w:spacing w:line="600" w:lineRule="exact"/>
        <w:ind w:firstLineChars="87" w:firstLine="278"/>
        <w:rPr>
          <w:rFonts w:ascii="Times New Roman" w:eastAsia="仿宋_GB2312"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填报日期：</w:t>
      </w:r>
      <w:r>
        <w:rPr>
          <w:rFonts w:ascii="仿宋_GB2312" w:eastAsia="仿宋_GB2312" w:hAnsi="仿宋_GB2312" w:cs="仿宋_GB2312" w:hint="eastAsia"/>
          <w:bCs/>
          <w:color w:val="000000" w:themeColor="text1"/>
          <w:sz w:val="32"/>
          <w:szCs w:val="32"/>
        </w:rPr>
        <w:t>2022年  月  日</w:t>
      </w:r>
    </w:p>
    <w:tbl>
      <w:tblPr>
        <w:tblStyle w:val="a6"/>
        <w:tblW w:w="8905" w:type="dxa"/>
        <w:jc w:val="center"/>
        <w:tblLayout w:type="fixed"/>
        <w:tblLook w:val="04A0" w:firstRow="1" w:lastRow="0" w:firstColumn="1" w:lastColumn="0" w:noHBand="0" w:noVBand="1"/>
      </w:tblPr>
      <w:tblGrid>
        <w:gridCol w:w="1099"/>
        <w:gridCol w:w="1972"/>
        <w:gridCol w:w="1896"/>
        <w:gridCol w:w="1464"/>
        <w:gridCol w:w="1290"/>
        <w:gridCol w:w="1184"/>
      </w:tblGrid>
      <w:tr w:rsidR="00FE2928" w14:paraId="41180188" w14:textId="77777777">
        <w:trPr>
          <w:trHeight w:val="1170"/>
          <w:jc w:val="center"/>
        </w:trPr>
        <w:tc>
          <w:tcPr>
            <w:tcW w:w="8905" w:type="dxa"/>
            <w:gridSpan w:val="6"/>
            <w:vAlign w:val="center"/>
          </w:tcPr>
          <w:p w14:paraId="0D84F782" w14:textId="77777777" w:rsidR="00FE2928" w:rsidRDefault="00000000">
            <w:pPr>
              <w:spacing w:line="400" w:lineRule="exact"/>
              <w:ind w:firstLineChars="200" w:firstLine="640"/>
              <w:rPr>
                <w:rFonts w:ascii="Times New Roman" w:eastAsia="楷体_GB2312" w:hAnsi="Times New Roman" w:cs="Times New Roman"/>
                <w:bCs/>
                <w:color w:val="000000" w:themeColor="text1"/>
                <w:sz w:val="32"/>
                <w:szCs w:val="32"/>
              </w:rPr>
            </w:pPr>
            <w:r>
              <w:rPr>
                <w:rFonts w:ascii="Times New Roman" w:eastAsia="楷体_GB2312" w:hAnsi="Times New Roman" w:cs="Times New Roman"/>
                <w:b/>
                <w:color w:val="000000" w:themeColor="text1"/>
                <w:sz w:val="32"/>
                <w:szCs w:val="32"/>
              </w:rPr>
              <w:t>本单位人员编制</w:t>
            </w:r>
            <w:r>
              <w:rPr>
                <w:rFonts w:ascii="Times New Roman" w:eastAsia="楷体_GB2312" w:hAnsi="Times New Roman" w:cs="Times New Roman"/>
                <w:b/>
                <w:color w:val="000000" w:themeColor="text1"/>
                <w:sz w:val="32"/>
                <w:szCs w:val="32"/>
                <w:u w:val="single"/>
              </w:rPr>
              <w:t xml:space="preserve">     </w:t>
            </w:r>
            <w:proofErr w:type="gramStart"/>
            <w:r>
              <w:rPr>
                <w:rFonts w:ascii="Times New Roman" w:eastAsia="楷体_GB2312" w:hAnsi="Times New Roman" w:cs="Times New Roman"/>
                <w:b/>
                <w:color w:val="000000" w:themeColor="text1"/>
                <w:sz w:val="32"/>
                <w:szCs w:val="32"/>
              </w:rPr>
              <w:t>个</w:t>
            </w:r>
            <w:proofErr w:type="gramEnd"/>
            <w:r>
              <w:rPr>
                <w:rFonts w:ascii="Times New Roman" w:eastAsia="楷体_GB2312" w:hAnsi="Times New Roman" w:cs="Times New Roman"/>
                <w:b/>
                <w:color w:val="000000" w:themeColor="text1"/>
                <w:sz w:val="32"/>
                <w:szCs w:val="32"/>
              </w:rPr>
              <w:t>，其中专业技术岗位</w:t>
            </w:r>
            <w:r>
              <w:rPr>
                <w:rFonts w:ascii="Times New Roman" w:eastAsia="楷体_GB2312" w:hAnsi="Times New Roman" w:cs="Times New Roman"/>
                <w:b/>
                <w:color w:val="000000" w:themeColor="text1"/>
                <w:sz w:val="32"/>
                <w:szCs w:val="32"/>
                <w:u w:val="single"/>
              </w:rPr>
              <w:t xml:space="preserve">     </w:t>
            </w:r>
            <w:proofErr w:type="gramStart"/>
            <w:r>
              <w:rPr>
                <w:rFonts w:ascii="Times New Roman" w:eastAsia="楷体_GB2312" w:hAnsi="Times New Roman" w:cs="Times New Roman"/>
                <w:b/>
                <w:color w:val="000000" w:themeColor="text1"/>
                <w:sz w:val="32"/>
                <w:szCs w:val="32"/>
              </w:rPr>
              <w:t>个</w:t>
            </w:r>
            <w:proofErr w:type="gramEnd"/>
            <w:r>
              <w:rPr>
                <w:rFonts w:ascii="Times New Roman" w:eastAsia="楷体_GB2312" w:hAnsi="Times New Roman" w:cs="Times New Roman"/>
                <w:b/>
                <w:color w:val="000000" w:themeColor="text1"/>
                <w:sz w:val="32"/>
                <w:szCs w:val="32"/>
              </w:rPr>
              <w:t>，具体如下。</w:t>
            </w:r>
          </w:p>
        </w:tc>
      </w:tr>
      <w:tr w:rsidR="00FE2928" w14:paraId="6ACC1147" w14:textId="77777777">
        <w:trPr>
          <w:trHeight w:val="930"/>
          <w:jc w:val="center"/>
        </w:trPr>
        <w:tc>
          <w:tcPr>
            <w:tcW w:w="3071" w:type="dxa"/>
            <w:gridSpan w:val="2"/>
            <w:vAlign w:val="center"/>
          </w:tcPr>
          <w:p w14:paraId="50FF86F0" w14:textId="77777777" w:rsidR="00FE2928" w:rsidRDefault="00000000">
            <w:pPr>
              <w:spacing w:line="400" w:lineRule="exact"/>
              <w:jc w:val="center"/>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统计</w:t>
            </w:r>
          </w:p>
          <w:p w14:paraId="75E8786E" w14:textId="77777777" w:rsidR="00FE2928" w:rsidRDefault="00000000">
            <w:pPr>
              <w:spacing w:line="400" w:lineRule="exact"/>
              <w:jc w:val="center"/>
              <w:rPr>
                <w:rFonts w:ascii="Times New Roman" w:eastAsia="仿宋_GB2312"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类别</w:t>
            </w:r>
          </w:p>
        </w:tc>
        <w:tc>
          <w:tcPr>
            <w:tcW w:w="1896" w:type="dxa"/>
            <w:vAlign w:val="center"/>
          </w:tcPr>
          <w:p w14:paraId="72610C98" w14:textId="77777777" w:rsidR="00FE2928" w:rsidRDefault="00000000">
            <w:pPr>
              <w:spacing w:line="400" w:lineRule="exact"/>
              <w:jc w:val="center"/>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高级（含正高级）</w:t>
            </w:r>
          </w:p>
        </w:tc>
        <w:tc>
          <w:tcPr>
            <w:tcW w:w="1464" w:type="dxa"/>
            <w:vAlign w:val="center"/>
          </w:tcPr>
          <w:p w14:paraId="102D0E25" w14:textId="77777777" w:rsidR="00FE2928" w:rsidRDefault="00000000">
            <w:pPr>
              <w:spacing w:line="400" w:lineRule="exact"/>
              <w:jc w:val="center"/>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中级</w:t>
            </w:r>
          </w:p>
        </w:tc>
        <w:tc>
          <w:tcPr>
            <w:tcW w:w="1290" w:type="dxa"/>
            <w:vAlign w:val="center"/>
          </w:tcPr>
          <w:p w14:paraId="2B845CB6" w14:textId="77777777" w:rsidR="00FE2928" w:rsidRDefault="00000000">
            <w:pPr>
              <w:spacing w:line="400" w:lineRule="exact"/>
              <w:jc w:val="center"/>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初级及</w:t>
            </w:r>
          </w:p>
          <w:p w14:paraId="0FE57F99" w14:textId="77777777" w:rsidR="00FE2928" w:rsidRDefault="00000000">
            <w:pPr>
              <w:spacing w:line="400" w:lineRule="exact"/>
              <w:jc w:val="center"/>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无职级</w:t>
            </w:r>
          </w:p>
        </w:tc>
        <w:tc>
          <w:tcPr>
            <w:tcW w:w="1184" w:type="dxa"/>
            <w:vAlign w:val="center"/>
          </w:tcPr>
          <w:p w14:paraId="725CBD03" w14:textId="77777777" w:rsidR="00FE2928" w:rsidRDefault="00000000">
            <w:pPr>
              <w:spacing w:line="400" w:lineRule="exact"/>
              <w:jc w:val="center"/>
              <w:rPr>
                <w:rFonts w:ascii="Times New Roman" w:eastAsia="仿宋_GB2312" w:hAnsi="Times New Roman" w:cs="Times New Roman"/>
                <w:bCs/>
                <w:color w:val="000000" w:themeColor="text1"/>
                <w:sz w:val="32"/>
                <w:szCs w:val="32"/>
              </w:rPr>
            </w:pPr>
            <w:r>
              <w:rPr>
                <w:rFonts w:ascii="Times New Roman" w:eastAsia="仿宋_GB2312" w:hAnsi="Times New Roman" w:cs="Times New Roman"/>
                <w:bCs/>
                <w:color w:val="000000" w:themeColor="text1"/>
                <w:sz w:val="32"/>
                <w:szCs w:val="32"/>
              </w:rPr>
              <w:t>合计</w:t>
            </w:r>
          </w:p>
        </w:tc>
      </w:tr>
      <w:tr w:rsidR="00FE2928" w14:paraId="416C3C3C" w14:textId="77777777">
        <w:trPr>
          <w:trHeight w:val="1095"/>
          <w:jc w:val="center"/>
        </w:trPr>
        <w:tc>
          <w:tcPr>
            <w:tcW w:w="3071" w:type="dxa"/>
            <w:gridSpan w:val="2"/>
            <w:tcBorders>
              <w:bottom w:val="single" w:sz="4" w:space="0" w:color="auto"/>
            </w:tcBorders>
            <w:vAlign w:val="center"/>
          </w:tcPr>
          <w:p w14:paraId="31BFADEE" w14:textId="77777777" w:rsidR="00FE2928" w:rsidRDefault="00000000">
            <w:pPr>
              <w:spacing w:line="400" w:lineRule="exact"/>
              <w:jc w:val="center"/>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设置数</w:t>
            </w:r>
          </w:p>
        </w:tc>
        <w:tc>
          <w:tcPr>
            <w:tcW w:w="1896" w:type="dxa"/>
            <w:vAlign w:val="center"/>
          </w:tcPr>
          <w:p w14:paraId="218054E9"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464" w:type="dxa"/>
            <w:vAlign w:val="center"/>
          </w:tcPr>
          <w:p w14:paraId="53463321"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290" w:type="dxa"/>
            <w:vAlign w:val="center"/>
          </w:tcPr>
          <w:p w14:paraId="47245394"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184" w:type="dxa"/>
            <w:vAlign w:val="center"/>
          </w:tcPr>
          <w:p w14:paraId="57A71F65"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r>
      <w:tr w:rsidR="00FE2928" w14:paraId="4B5B7A50" w14:textId="77777777">
        <w:trPr>
          <w:trHeight w:val="1095"/>
          <w:jc w:val="center"/>
        </w:trPr>
        <w:tc>
          <w:tcPr>
            <w:tcW w:w="1099" w:type="dxa"/>
            <w:vMerge w:val="restart"/>
            <w:vAlign w:val="center"/>
          </w:tcPr>
          <w:p w14:paraId="704F9BC4" w14:textId="77777777" w:rsidR="00FE2928" w:rsidRDefault="00000000">
            <w:pPr>
              <w:spacing w:line="400" w:lineRule="exact"/>
              <w:jc w:val="center"/>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年度增减变动情况</w:t>
            </w:r>
          </w:p>
        </w:tc>
        <w:tc>
          <w:tcPr>
            <w:tcW w:w="1972" w:type="dxa"/>
            <w:tcBorders>
              <w:bottom w:val="single" w:sz="4" w:space="0" w:color="auto"/>
            </w:tcBorders>
            <w:vAlign w:val="center"/>
          </w:tcPr>
          <w:p w14:paraId="3917A377" w14:textId="77777777" w:rsidR="00FE2928" w:rsidRDefault="00000000">
            <w:pPr>
              <w:spacing w:line="400" w:lineRule="exact"/>
              <w:jc w:val="center"/>
              <w:rPr>
                <w:rFonts w:ascii="Times New Roman" w:eastAsia="仿宋_GB2312" w:hAnsi="Times New Roman" w:cs="Times New Roman"/>
                <w:bCs/>
                <w:color w:val="000000" w:themeColor="text1"/>
                <w:sz w:val="32"/>
                <w:szCs w:val="32"/>
              </w:rPr>
            </w:pPr>
            <w:r>
              <w:rPr>
                <w:rFonts w:ascii="Times New Roman" w:eastAsia="楷体_GB2312" w:hAnsi="Times New Roman" w:cs="Times New Roman"/>
                <w:bCs/>
                <w:color w:val="000000" w:themeColor="text1"/>
                <w:sz w:val="32"/>
                <w:szCs w:val="32"/>
              </w:rPr>
              <w:t>因新晋升职称或调入、录用等增加数</w:t>
            </w:r>
          </w:p>
        </w:tc>
        <w:tc>
          <w:tcPr>
            <w:tcW w:w="1896" w:type="dxa"/>
            <w:vAlign w:val="center"/>
          </w:tcPr>
          <w:p w14:paraId="5AE6F069"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464" w:type="dxa"/>
            <w:vAlign w:val="center"/>
          </w:tcPr>
          <w:p w14:paraId="68A1C05D"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290" w:type="dxa"/>
            <w:vAlign w:val="center"/>
          </w:tcPr>
          <w:p w14:paraId="205D8FEC"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184" w:type="dxa"/>
            <w:vAlign w:val="center"/>
          </w:tcPr>
          <w:p w14:paraId="406705EF"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r>
      <w:tr w:rsidR="00FE2928" w14:paraId="79C7099F" w14:textId="77777777">
        <w:trPr>
          <w:trHeight w:val="1095"/>
          <w:jc w:val="center"/>
        </w:trPr>
        <w:tc>
          <w:tcPr>
            <w:tcW w:w="1099" w:type="dxa"/>
            <w:vMerge/>
            <w:tcBorders>
              <w:bottom w:val="single" w:sz="4" w:space="0" w:color="auto"/>
            </w:tcBorders>
            <w:vAlign w:val="center"/>
          </w:tcPr>
          <w:p w14:paraId="0F703CC3"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972" w:type="dxa"/>
            <w:tcBorders>
              <w:bottom w:val="single" w:sz="4" w:space="0" w:color="auto"/>
            </w:tcBorders>
            <w:vAlign w:val="center"/>
          </w:tcPr>
          <w:p w14:paraId="5FD7B551" w14:textId="77777777" w:rsidR="00FE2928" w:rsidRDefault="00000000">
            <w:pPr>
              <w:spacing w:line="400" w:lineRule="exact"/>
              <w:jc w:val="center"/>
              <w:rPr>
                <w:rFonts w:ascii="Times New Roman" w:eastAsia="楷体_GB2312" w:hAnsi="Times New Roman" w:cs="Times New Roman"/>
                <w:bCs/>
                <w:color w:val="000000" w:themeColor="text1"/>
                <w:sz w:val="32"/>
                <w:szCs w:val="32"/>
              </w:rPr>
            </w:pPr>
            <w:r>
              <w:rPr>
                <w:rFonts w:ascii="Times New Roman" w:eastAsia="楷体_GB2312" w:hAnsi="Times New Roman" w:cs="Times New Roman"/>
                <w:bCs/>
                <w:color w:val="000000" w:themeColor="text1"/>
                <w:sz w:val="32"/>
                <w:szCs w:val="32"/>
              </w:rPr>
              <w:t>因退休、调离等减少数</w:t>
            </w:r>
          </w:p>
        </w:tc>
        <w:tc>
          <w:tcPr>
            <w:tcW w:w="1896" w:type="dxa"/>
            <w:vAlign w:val="center"/>
          </w:tcPr>
          <w:p w14:paraId="7153D245"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464" w:type="dxa"/>
            <w:vAlign w:val="center"/>
          </w:tcPr>
          <w:p w14:paraId="37B685D9"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290" w:type="dxa"/>
            <w:vAlign w:val="center"/>
          </w:tcPr>
          <w:p w14:paraId="70399525"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184" w:type="dxa"/>
            <w:vAlign w:val="center"/>
          </w:tcPr>
          <w:p w14:paraId="6C1B98EF"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r>
      <w:tr w:rsidR="00FE2928" w14:paraId="33E8B571" w14:textId="77777777">
        <w:trPr>
          <w:trHeight w:val="1095"/>
          <w:jc w:val="center"/>
        </w:trPr>
        <w:tc>
          <w:tcPr>
            <w:tcW w:w="3071" w:type="dxa"/>
            <w:gridSpan w:val="2"/>
            <w:tcBorders>
              <w:bottom w:val="nil"/>
            </w:tcBorders>
            <w:vAlign w:val="center"/>
          </w:tcPr>
          <w:p w14:paraId="63C92241" w14:textId="77777777" w:rsidR="00FE2928" w:rsidRDefault="00000000">
            <w:pPr>
              <w:spacing w:line="400" w:lineRule="exact"/>
              <w:jc w:val="center"/>
              <w:rPr>
                <w:rFonts w:ascii="Times New Roman" w:eastAsia="黑体"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实有数</w:t>
            </w:r>
          </w:p>
        </w:tc>
        <w:tc>
          <w:tcPr>
            <w:tcW w:w="1896" w:type="dxa"/>
            <w:vAlign w:val="center"/>
          </w:tcPr>
          <w:p w14:paraId="3633FD71"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464" w:type="dxa"/>
            <w:vAlign w:val="center"/>
          </w:tcPr>
          <w:p w14:paraId="038EAC20"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290" w:type="dxa"/>
            <w:vAlign w:val="center"/>
          </w:tcPr>
          <w:p w14:paraId="136DF376"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184" w:type="dxa"/>
            <w:vAlign w:val="center"/>
          </w:tcPr>
          <w:p w14:paraId="7C21B34E"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r>
      <w:tr w:rsidR="00FE2928" w14:paraId="3C25503A" w14:textId="77777777">
        <w:trPr>
          <w:trHeight w:val="1095"/>
          <w:jc w:val="center"/>
        </w:trPr>
        <w:tc>
          <w:tcPr>
            <w:tcW w:w="3071" w:type="dxa"/>
            <w:gridSpan w:val="2"/>
            <w:vAlign w:val="center"/>
          </w:tcPr>
          <w:p w14:paraId="01857E81" w14:textId="77777777" w:rsidR="00FE2928" w:rsidRDefault="00000000">
            <w:pPr>
              <w:spacing w:line="400" w:lineRule="exact"/>
              <w:jc w:val="center"/>
              <w:rPr>
                <w:rFonts w:ascii="Times New Roman" w:eastAsia="黑体" w:hAnsi="Times New Roman" w:cs="Times New Roman"/>
                <w:bCs/>
                <w:color w:val="000000" w:themeColor="text1"/>
                <w:sz w:val="32"/>
                <w:szCs w:val="32"/>
              </w:rPr>
            </w:pPr>
            <w:proofErr w:type="gramStart"/>
            <w:r>
              <w:rPr>
                <w:rFonts w:ascii="Times New Roman" w:eastAsia="黑体" w:hAnsi="Times New Roman" w:cs="Times New Roman"/>
                <w:bCs/>
                <w:color w:val="000000" w:themeColor="text1"/>
                <w:sz w:val="32"/>
                <w:szCs w:val="32"/>
              </w:rPr>
              <w:t>空岗数</w:t>
            </w:r>
            <w:proofErr w:type="gramEnd"/>
          </w:p>
        </w:tc>
        <w:tc>
          <w:tcPr>
            <w:tcW w:w="1896" w:type="dxa"/>
            <w:vAlign w:val="center"/>
          </w:tcPr>
          <w:p w14:paraId="7952D528"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464" w:type="dxa"/>
            <w:vAlign w:val="center"/>
          </w:tcPr>
          <w:p w14:paraId="79C84582"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290" w:type="dxa"/>
            <w:vAlign w:val="center"/>
          </w:tcPr>
          <w:p w14:paraId="131F79DA"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c>
          <w:tcPr>
            <w:tcW w:w="1184" w:type="dxa"/>
            <w:vAlign w:val="center"/>
          </w:tcPr>
          <w:p w14:paraId="399249C8" w14:textId="77777777" w:rsidR="00FE2928" w:rsidRDefault="00FE2928">
            <w:pPr>
              <w:spacing w:line="400" w:lineRule="exact"/>
              <w:jc w:val="center"/>
              <w:rPr>
                <w:rFonts w:ascii="Times New Roman" w:eastAsia="仿宋_GB2312" w:hAnsi="Times New Roman" w:cs="Times New Roman"/>
                <w:bCs/>
                <w:color w:val="000000" w:themeColor="text1"/>
                <w:sz w:val="32"/>
                <w:szCs w:val="32"/>
              </w:rPr>
            </w:pPr>
          </w:p>
        </w:tc>
      </w:tr>
    </w:tbl>
    <w:p w14:paraId="7E83A15A" w14:textId="77777777" w:rsidR="00FE2928" w:rsidRDefault="00000000">
      <w:pPr>
        <w:spacing w:line="560" w:lineRule="exact"/>
        <w:ind w:firstLineChars="200" w:firstLine="640"/>
        <w:rPr>
          <w:rFonts w:ascii="Times New Roman" w:eastAsia="楷体_GB2312" w:hAnsi="Times New Roman" w:cs="Times New Roman"/>
          <w:bCs/>
          <w:color w:val="000000" w:themeColor="text1"/>
          <w:sz w:val="32"/>
          <w:szCs w:val="32"/>
        </w:rPr>
      </w:pPr>
      <w:r>
        <w:rPr>
          <w:rFonts w:ascii="Times New Roman" w:eastAsia="黑体" w:hAnsi="Times New Roman" w:cs="Times New Roman"/>
          <w:bCs/>
          <w:color w:val="000000" w:themeColor="text1"/>
          <w:sz w:val="32"/>
          <w:szCs w:val="32"/>
        </w:rPr>
        <w:t>备注：</w:t>
      </w:r>
      <w:r>
        <w:rPr>
          <w:rFonts w:ascii="Times New Roman" w:eastAsia="楷体_GB2312" w:hAnsi="Times New Roman" w:cs="Times New Roman"/>
          <w:bCs/>
          <w:color w:val="000000" w:themeColor="text1"/>
          <w:sz w:val="32"/>
          <w:szCs w:val="32"/>
        </w:rPr>
        <w:t>以上数据截止于填报日期；</w:t>
      </w:r>
      <w:proofErr w:type="gramStart"/>
      <w:r>
        <w:rPr>
          <w:rFonts w:ascii="Times New Roman" w:eastAsia="楷体_GB2312" w:hAnsi="Times New Roman" w:cs="Times New Roman"/>
          <w:bCs/>
          <w:color w:val="000000" w:themeColor="text1"/>
          <w:sz w:val="32"/>
          <w:szCs w:val="32"/>
        </w:rPr>
        <w:t>空岗数等于</w:t>
      </w:r>
      <w:proofErr w:type="gramEnd"/>
      <w:r>
        <w:rPr>
          <w:rFonts w:ascii="Times New Roman" w:eastAsia="楷体_GB2312" w:hAnsi="Times New Roman" w:cs="Times New Roman"/>
          <w:bCs/>
          <w:color w:val="000000" w:themeColor="text1"/>
          <w:sz w:val="32"/>
          <w:szCs w:val="32"/>
        </w:rPr>
        <w:t>设置数减去实有数。</w:t>
      </w:r>
    </w:p>
    <w:p w14:paraId="1AD1E332" w14:textId="77777777" w:rsidR="00FE2928" w:rsidRDefault="00FE2928">
      <w:pPr>
        <w:spacing w:line="600" w:lineRule="exact"/>
        <w:jc w:val="left"/>
        <w:rPr>
          <w:rFonts w:ascii="Times New Roman" w:eastAsia="黑体" w:hAnsi="Times New Roman" w:cs="Times New Roman"/>
          <w:color w:val="000000" w:themeColor="text1"/>
          <w:sz w:val="32"/>
          <w:szCs w:val="32"/>
        </w:rPr>
      </w:pPr>
    </w:p>
    <w:p w14:paraId="0105C56B" w14:textId="77777777" w:rsidR="00FE2928" w:rsidRDefault="00000000">
      <w:pPr>
        <w:spacing w:line="600" w:lineRule="exact"/>
        <w:jc w:val="left"/>
        <w:rPr>
          <w:rFonts w:ascii="黑体" w:eastAsia="黑体" w:hAnsi="黑体" w:cs="黑体"/>
          <w:color w:val="000000" w:themeColor="text1"/>
          <w:sz w:val="32"/>
          <w:szCs w:val="32"/>
        </w:rPr>
      </w:pPr>
      <w:r>
        <w:rPr>
          <w:rFonts w:ascii="黑体" w:eastAsia="黑体" w:hAnsi="黑体" w:cs="黑体" w:hint="eastAsia"/>
          <w:color w:val="000000" w:themeColor="text1"/>
          <w:sz w:val="32"/>
          <w:szCs w:val="32"/>
        </w:rPr>
        <w:lastRenderedPageBreak/>
        <w:t>附件2</w:t>
      </w:r>
    </w:p>
    <w:p w14:paraId="55733B96" w14:textId="77777777" w:rsidR="00FE2928" w:rsidRDefault="00FE2928">
      <w:pPr>
        <w:spacing w:line="600" w:lineRule="exact"/>
        <w:jc w:val="center"/>
        <w:rPr>
          <w:rFonts w:ascii="Times New Roman" w:eastAsia="方正小标宋简体" w:hAnsi="Times New Roman" w:cs="Times New Roman"/>
          <w:color w:val="000000" w:themeColor="text1"/>
          <w:sz w:val="44"/>
          <w:szCs w:val="44"/>
        </w:rPr>
      </w:pPr>
    </w:p>
    <w:p w14:paraId="40C1DFA8" w14:textId="77777777" w:rsidR="00FE2928" w:rsidRDefault="00000000">
      <w:pPr>
        <w:spacing w:line="60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职称申报诚信承诺书</w:t>
      </w:r>
    </w:p>
    <w:p w14:paraId="68AE0021" w14:textId="77777777" w:rsidR="00FE2928" w:rsidRDefault="00FE2928">
      <w:pPr>
        <w:spacing w:line="600" w:lineRule="exact"/>
        <w:ind w:firstLineChars="200" w:firstLine="640"/>
        <w:jc w:val="left"/>
        <w:rPr>
          <w:rFonts w:ascii="Times New Roman" w:eastAsia="仿宋" w:hAnsi="Times New Roman" w:cs="Times New Roman"/>
          <w:color w:val="000000" w:themeColor="text1"/>
          <w:sz w:val="32"/>
          <w:szCs w:val="32"/>
        </w:rPr>
      </w:pPr>
    </w:p>
    <w:p w14:paraId="7647D27E" w14:textId="77777777" w:rsidR="00FE2928" w:rsidRDefault="00000000">
      <w:pPr>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本人系</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（单位）工作人员，现申报</w:t>
      </w:r>
      <w:r>
        <w:rPr>
          <w:rFonts w:ascii="Times New Roman" w:eastAsia="仿宋_GB2312" w:hAnsi="Times New Roman" w:cs="Times New Roman"/>
          <w:color w:val="000000" w:themeColor="text1"/>
          <w:sz w:val="32"/>
          <w:szCs w:val="32"/>
          <w:u w:val="single"/>
        </w:rPr>
        <w:t xml:space="preserve">                </w:t>
      </w:r>
      <w:r>
        <w:rPr>
          <w:rFonts w:ascii="Times New Roman" w:eastAsia="仿宋_GB2312" w:hAnsi="Times New Roman" w:cs="Times New Roman"/>
          <w:color w:val="000000" w:themeColor="text1"/>
          <w:sz w:val="32"/>
          <w:szCs w:val="32"/>
        </w:rPr>
        <w:t>（专业技术任职资格）。</w:t>
      </w:r>
    </w:p>
    <w:p w14:paraId="3C632A2E" w14:textId="77777777" w:rsidR="00FE2928" w:rsidRDefault="00000000">
      <w:pPr>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黑体" w:hAnsi="Times New Roman" w:cs="Times New Roman"/>
          <w:bCs/>
          <w:color w:val="000000" w:themeColor="text1"/>
          <w:sz w:val="32"/>
          <w:szCs w:val="32"/>
        </w:rPr>
        <w:t>本人郑重承诺：</w:t>
      </w:r>
      <w:r>
        <w:rPr>
          <w:rFonts w:ascii="Times New Roman" w:eastAsia="仿宋_GB2312" w:hAnsi="Times New Roman" w:cs="Times New Roman"/>
          <w:color w:val="000000" w:themeColor="text1"/>
          <w:sz w:val="32"/>
          <w:szCs w:val="32"/>
        </w:rPr>
        <w:t>所提供的个人信息和申报材料（包括学历证书、职称证书、继续教育证书、奖励证书及论文、业绩证明等材料）均真实、准确、有效。如有伪造、剽窃等弄虚作假行为，自愿按有关规定接受处理。</w:t>
      </w:r>
    </w:p>
    <w:p w14:paraId="4355EAAC" w14:textId="77777777" w:rsidR="00FE2928" w:rsidRDefault="00FE2928">
      <w:pPr>
        <w:spacing w:line="600" w:lineRule="exact"/>
        <w:ind w:firstLineChars="200" w:firstLine="640"/>
        <w:jc w:val="left"/>
        <w:rPr>
          <w:rFonts w:ascii="Times New Roman" w:eastAsia="仿宋_GB2312" w:hAnsi="Times New Roman" w:cs="Times New Roman"/>
          <w:color w:val="000000" w:themeColor="text1"/>
          <w:sz w:val="32"/>
          <w:szCs w:val="32"/>
        </w:rPr>
      </w:pPr>
    </w:p>
    <w:p w14:paraId="521898A8" w14:textId="77777777" w:rsidR="00FE2928" w:rsidRDefault="00000000">
      <w:pPr>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承诺人（签名）：</w:t>
      </w:r>
    </w:p>
    <w:p w14:paraId="14A54C83" w14:textId="77777777" w:rsidR="00FE2928" w:rsidRDefault="00000000">
      <w:pPr>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日</w:t>
      </w:r>
    </w:p>
    <w:p w14:paraId="2474EB26" w14:textId="77777777" w:rsidR="00FE2928" w:rsidRDefault="00000000">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u w:val="single"/>
        </w:rPr>
        <w:t xml:space="preserve">                                                       </w:t>
      </w:r>
    </w:p>
    <w:p w14:paraId="346DD511" w14:textId="77777777" w:rsidR="00FE2928" w:rsidRDefault="00000000">
      <w:pPr>
        <w:spacing w:line="600" w:lineRule="exact"/>
        <w:ind w:firstLineChars="200" w:firstLine="640"/>
        <w:rPr>
          <w:rFonts w:ascii="Times New Roman" w:eastAsia="仿宋_GB2312" w:hAnsi="Times New Roman" w:cs="Times New Roman"/>
          <w:color w:val="000000" w:themeColor="text1"/>
          <w:sz w:val="32"/>
          <w:szCs w:val="32"/>
        </w:rPr>
      </w:pPr>
      <w:proofErr w:type="gramStart"/>
      <w:r>
        <w:rPr>
          <w:rFonts w:ascii="Times New Roman" w:eastAsia="仿宋_GB2312" w:hAnsi="Times New Roman" w:cs="Times New Roman"/>
          <w:color w:val="000000" w:themeColor="text1"/>
          <w:sz w:val="32"/>
          <w:szCs w:val="32"/>
        </w:rPr>
        <w:t>兹保证</w:t>
      </w:r>
      <w:proofErr w:type="gramEnd"/>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同志确系本单位职工，所报材料审核属实，并按相关规定进行公示。如有隐瞒，愿承担相应责任。</w:t>
      </w:r>
    </w:p>
    <w:p w14:paraId="7493B2DB" w14:textId="77777777" w:rsidR="00FE2928" w:rsidRDefault="00FE2928">
      <w:pPr>
        <w:spacing w:line="600" w:lineRule="exact"/>
        <w:ind w:firstLineChars="200" w:firstLine="640"/>
        <w:rPr>
          <w:rFonts w:ascii="Times New Roman" w:eastAsia="仿宋_GB2312" w:hAnsi="Times New Roman" w:cs="Times New Roman"/>
          <w:color w:val="000000" w:themeColor="text1"/>
          <w:sz w:val="32"/>
          <w:szCs w:val="32"/>
        </w:rPr>
      </w:pPr>
    </w:p>
    <w:p w14:paraId="614178E9" w14:textId="77777777" w:rsidR="00FE2928" w:rsidRDefault="00000000">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单</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位（盖印）：</w:t>
      </w:r>
    </w:p>
    <w:p w14:paraId="27C87E81" w14:textId="77777777" w:rsidR="00FE2928" w:rsidRDefault="00000000">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负责人（签名）：</w:t>
      </w:r>
    </w:p>
    <w:p w14:paraId="51A9D801" w14:textId="77777777" w:rsidR="00FE2928" w:rsidRDefault="00000000">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年</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月</w:t>
      </w:r>
      <w:r>
        <w:rPr>
          <w:rFonts w:ascii="Times New Roman" w:eastAsia="仿宋_GB2312" w:hAnsi="Times New Roman" w:cs="Times New Roman"/>
          <w:color w:val="000000" w:themeColor="text1"/>
          <w:sz w:val="32"/>
          <w:szCs w:val="32"/>
        </w:rPr>
        <w:t xml:space="preserve">    </w:t>
      </w:r>
      <w:r>
        <w:rPr>
          <w:rFonts w:ascii="Times New Roman" w:eastAsia="仿宋_GB2312" w:hAnsi="Times New Roman" w:cs="Times New Roman"/>
          <w:color w:val="000000" w:themeColor="text1"/>
          <w:sz w:val="32"/>
          <w:szCs w:val="32"/>
        </w:rPr>
        <w:t>日</w:t>
      </w:r>
    </w:p>
    <w:p w14:paraId="7BD08097" w14:textId="77777777" w:rsidR="00FE2928" w:rsidRDefault="00FE2928">
      <w:pPr>
        <w:spacing w:line="600" w:lineRule="exact"/>
        <w:rPr>
          <w:rFonts w:ascii="Times New Roman" w:eastAsia="黑体" w:hAnsi="Times New Roman" w:cs="Times New Roman"/>
          <w:color w:val="000000" w:themeColor="text1"/>
          <w:sz w:val="32"/>
        </w:rPr>
      </w:pPr>
    </w:p>
    <w:p w14:paraId="08E22615" w14:textId="77777777" w:rsidR="00FE2928" w:rsidRDefault="00FE2928">
      <w:pPr>
        <w:spacing w:line="600" w:lineRule="exact"/>
        <w:rPr>
          <w:rFonts w:ascii="Times New Roman" w:eastAsia="黑体" w:hAnsi="Times New Roman" w:cs="Times New Roman"/>
          <w:color w:val="000000" w:themeColor="text1"/>
          <w:sz w:val="32"/>
        </w:rPr>
      </w:pPr>
    </w:p>
    <w:p w14:paraId="66DBA59B" w14:textId="77777777" w:rsidR="00FE2928" w:rsidRDefault="00000000">
      <w:pPr>
        <w:spacing w:line="600" w:lineRule="exact"/>
        <w:rPr>
          <w:rFonts w:ascii="黑体" w:eastAsia="黑体" w:hAnsi="黑体" w:cs="黑体"/>
          <w:color w:val="000000" w:themeColor="text1"/>
          <w:sz w:val="32"/>
        </w:rPr>
      </w:pPr>
      <w:r>
        <w:rPr>
          <w:rFonts w:ascii="黑体" w:eastAsia="黑体" w:hAnsi="黑体" w:cs="黑体" w:hint="eastAsia"/>
          <w:color w:val="000000" w:themeColor="text1"/>
          <w:sz w:val="32"/>
        </w:rPr>
        <w:lastRenderedPageBreak/>
        <w:t>附件3</w:t>
      </w:r>
    </w:p>
    <w:p w14:paraId="136D0B12" w14:textId="77777777" w:rsidR="00FE2928" w:rsidRDefault="00FE2928">
      <w:pPr>
        <w:spacing w:line="600" w:lineRule="exact"/>
        <w:rPr>
          <w:rFonts w:ascii="Times New Roman" w:eastAsia="黑体" w:hAnsi="Times New Roman" w:cs="Times New Roman"/>
          <w:color w:val="000000" w:themeColor="text1"/>
          <w:sz w:val="32"/>
        </w:rPr>
      </w:pPr>
    </w:p>
    <w:p w14:paraId="594E6A42" w14:textId="77777777" w:rsidR="00FE2928" w:rsidRDefault="00000000">
      <w:pPr>
        <w:widowControl/>
        <w:wordWrap w:val="0"/>
        <w:topLinePunct/>
        <w:spacing w:line="600" w:lineRule="exact"/>
        <w:jc w:val="center"/>
        <w:rPr>
          <w:rFonts w:ascii="Times New Roman" w:eastAsia="方正小标宋简体" w:hAnsi="Times New Roman" w:cs="Times New Roman"/>
          <w:color w:val="000000" w:themeColor="text1"/>
          <w:sz w:val="44"/>
          <w:szCs w:val="44"/>
        </w:rPr>
      </w:pPr>
      <w:r>
        <w:rPr>
          <w:rFonts w:ascii="Times New Roman" w:eastAsia="方正小标宋简体" w:hAnsi="Times New Roman" w:cs="Times New Roman"/>
          <w:color w:val="000000" w:themeColor="text1"/>
          <w:sz w:val="44"/>
          <w:szCs w:val="44"/>
        </w:rPr>
        <w:t>职称评审电子化材料要求</w:t>
      </w:r>
    </w:p>
    <w:p w14:paraId="304F5313" w14:textId="77777777" w:rsidR="00FE2928" w:rsidRDefault="00000000">
      <w:pPr>
        <w:pStyle w:val="a5"/>
        <w:spacing w:before="0" w:beforeAutospacing="0" w:after="0" w:afterAutospacing="0" w:line="612" w:lineRule="exact"/>
        <w:ind w:firstLineChars="200" w:firstLine="640"/>
        <w:jc w:val="both"/>
        <w:rPr>
          <w:rFonts w:ascii="Times New Roman" w:eastAsia="仿宋_GB2312" w:hAnsi="Times New Roman" w:cs="Times New Roman"/>
          <w:color w:val="000000" w:themeColor="text1"/>
          <w:sz w:val="32"/>
          <w:szCs w:val="32"/>
        </w:rPr>
      </w:pPr>
      <w:r>
        <w:rPr>
          <w:rFonts w:ascii="Times New Roman" w:eastAsia="仿宋_GB2312" w:hAnsi="Times New Roman"/>
          <w:color w:val="000000" w:themeColor="text1"/>
          <w:sz w:val="32"/>
          <w:szCs w:val="32"/>
        </w:rPr>
        <w:t>陕西省职称网上申报系统（以下简称申报系统）互联网登陆网址为：（</w:t>
      </w:r>
      <w:hyperlink r:id="rId8" w:history="1">
        <w:r>
          <w:rPr>
            <w:rFonts w:ascii="Times New Roman" w:eastAsia="仿宋_GB2312" w:hAnsi="Times New Roman"/>
            <w:color w:val="000000" w:themeColor="text1"/>
            <w:sz w:val="32"/>
            <w:szCs w:val="32"/>
          </w:rPr>
          <w:t>http://1.85.55.147:7221/zcsb</w:t>
        </w:r>
      </w:hyperlink>
      <w:r>
        <w:rPr>
          <w:rFonts w:ascii="Times New Roman" w:eastAsia="仿宋_GB2312" w:hAnsi="Times New Roman"/>
          <w:color w:val="000000" w:themeColor="text1"/>
          <w:sz w:val="32"/>
          <w:szCs w:val="32"/>
        </w:rPr>
        <w:t>），人社内网登陆网址为：（</w:t>
      </w:r>
      <w:hyperlink r:id="rId9" w:history="1">
        <w:r>
          <w:rPr>
            <w:rFonts w:ascii="Times New Roman" w:eastAsia="仿宋_GB2312" w:hAnsi="Times New Roman"/>
            <w:color w:val="000000" w:themeColor="text1"/>
            <w:sz w:val="32"/>
            <w:szCs w:val="32"/>
          </w:rPr>
          <w:t>http://10.190.134.115/zcgl</w:t>
        </w:r>
      </w:hyperlink>
      <w:r>
        <w:rPr>
          <w:rFonts w:ascii="Times New Roman" w:eastAsia="仿宋_GB2312" w:hAnsi="Times New Roman"/>
          <w:color w:val="000000" w:themeColor="text1"/>
          <w:sz w:val="32"/>
          <w:szCs w:val="32"/>
        </w:rPr>
        <w:t>）</w:t>
      </w:r>
      <w:r>
        <w:rPr>
          <w:rFonts w:ascii="Times New Roman" w:eastAsia="仿宋_GB2312" w:hAnsi="Times New Roman" w:hint="eastAsia"/>
          <w:color w:val="000000" w:themeColor="text1"/>
          <w:sz w:val="32"/>
          <w:szCs w:val="32"/>
        </w:rPr>
        <w:t>。</w:t>
      </w:r>
    </w:p>
    <w:p w14:paraId="6E32C55C" w14:textId="77777777" w:rsidR="00FE2928" w:rsidRDefault="00000000">
      <w:pPr>
        <w:widowControl/>
        <w:wordWrap w:val="0"/>
        <w:topLinePunct/>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按照陕西省职称信息化评审系统要求，相关申报材料须按以下要求实施电子化。</w:t>
      </w:r>
    </w:p>
    <w:p w14:paraId="2CCA42E0" w14:textId="77777777" w:rsidR="00FE2928" w:rsidRDefault="00000000">
      <w:pPr>
        <w:widowControl/>
        <w:wordWrap w:val="0"/>
        <w:topLinePunct/>
        <w:spacing w:line="600" w:lineRule="exact"/>
        <w:ind w:firstLineChars="200" w:firstLine="640"/>
        <w:jc w:val="left"/>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一、支撑材料电子化基本方法</w:t>
      </w:r>
    </w:p>
    <w:p w14:paraId="667446F1" w14:textId="77777777" w:rsidR="00FE2928" w:rsidRDefault="00000000">
      <w:pPr>
        <w:widowControl/>
        <w:wordWrap w:val="0"/>
        <w:topLinePunct/>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首先将纸质参评材料以数码扫描或拍照方式清晰转换为</w:t>
      </w:r>
      <w:r>
        <w:rPr>
          <w:rFonts w:ascii="Times New Roman" w:eastAsia="仿宋_GB2312" w:hAnsi="Times New Roman" w:cs="Times New Roman"/>
          <w:color w:val="000000" w:themeColor="text1"/>
          <w:sz w:val="32"/>
          <w:szCs w:val="32"/>
        </w:rPr>
        <w:t>JPG</w:t>
      </w:r>
      <w:r>
        <w:rPr>
          <w:rFonts w:ascii="Times New Roman" w:eastAsia="仿宋_GB2312" w:hAnsi="Times New Roman" w:cs="Times New Roman"/>
          <w:color w:val="000000" w:themeColor="text1"/>
          <w:sz w:val="32"/>
          <w:szCs w:val="32"/>
        </w:rPr>
        <w:t>格式图片，除参评人员个人照片大小不能超过</w:t>
      </w:r>
      <w:r>
        <w:rPr>
          <w:rFonts w:ascii="Times New Roman" w:eastAsia="仿宋_GB2312" w:hAnsi="Times New Roman" w:cs="Times New Roman"/>
          <w:color w:val="000000" w:themeColor="text1"/>
          <w:sz w:val="32"/>
          <w:szCs w:val="32"/>
        </w:rPr>
        <w:t>300K</w:t>
      </w:r>
      <w:r>
        <w:rPr>
          <w:rFonts w:ascii="Times New Roman" w:eastAsia="仿宋_GB2312" w:hAnsi="Times New Roman" w:cs="Times New Roman"/>
          <w:color w:val="000000" w:themeColor="text1"/>
          <w:sz w:val="32"/>
          <w:szCs w:val="32"/>
        </w:rPr>
        <w:t>以外，其他参评材料每张图片的大小不能超过</w:t>
      </w:r>
      <w:r>
        <w:rPr>
          <w:rFonts w:ascii="Times New Roman" w:eastAsia="仿宋_GB2312" w:hAnsi="Times New Roman" w:cs="Times New Roman"/>
          <w:color w:val="000000" w:themeColor="text1"/>
          <w:sz w:val="32"/>
          <w:szCs w:val="32"/>
        </w:rPr>
        <w:t>600K</w:t>
      </w:r>
      <w:r>
        <w:rPr>
          <w:rFonts w:ascii="Times New Roman" w:eastAsia="仿宋_GB2312" w:hAnsi="Times New Roman" w:cs="Times New Roman"/>
          <w:color w:val="000000" w:themeColor="text1"/>
          <w:sz w:val="32"/>
          <w:szCs w:val="32"/>
        </w:rPr>
        <w:t>。若在上传过程中，发现图片超过限制大小，可使用系统中的图片处理工具按照系统中的操作说明将图片大小处理在</w:t>
      </w:r>
      <w:r>
        <w:rPr>
          <w:rFonts w:ascii="Times New Roman" w:eastAsia="仿宋_GB2312" w:hAnsi="Times New Roman" w:cs="Times New Roman"/>
          <w:color w:val="000000" w:themeColor="text1"/>
          <w:sz w:val="32"/>
          <w:szCs w:val="32"/>
        </w:rPr>
        <w:t>600K</w:t>
      </w:r>
      <w:r>
        <w:rPr>
          <w:rFonts w:ascii="Times New Roman" w:eastAsia="仿宋_GB2312" w:hAnsi="Times New Roman" w:cs="Times New Roman"/>
          <w:color w:val="000000" w:themeColor="text1"/>
          <w:sz w:val="32"/>
          <w:szCs w:val="32"/>
        </w:rPr>
        <w:t>以内再上传。申报人将材料上传至系统后，须对所有图片进行检查测试，确保打开顺畅且清晰无误。</w:t>
      </w:r>
    </w:p>
    <w:p w14:paraId="15D274E7" w14:textId="77777777" w:rsidR="00FE2928" w:rsidRDefault="00000000">
      <w:pPr>
        <w:widowControl/>
        <w:wordWrap w:val="0"/>
        <w:topLinePunct/>
        <w:spacing w:line="600" w:lineRule="exact"/>
        <w:ind w:firstLineChars="200" w:firstLine="640"/>
        <w:jc w:val="left"/>
        <w:rPr>
          <w:rFonts w:ascii="Times New Roman" w:eastAsia="黑体" w:hAnsi="Times New Roman" w:cs="Times New Roman"/>
          <w:color w:val="000000" w:themeColor="text1"/>
          <w:sz w:val="32"/>
          <w:szCs w:val="32"/>
        </w:rPr>
      </w:pPr>
      <w:r>
        <w:rPr>
          <w:rFonts w:ascii="Times New Roman" w:eastAsia="黑体" w:hAnsi="Times New Roman" w:cs="Times New Roman"/>
          <w:color w:val="000000" w:themeColor="text1"/>
          <w:sz w:val="32"/>
          <w:szCs w:val="32"/>
        </w:rPr>
        <w:t>二、支撑材料模块类别及文件上传规则</w:t>
      </w:r>
    </w:p>
    <w:p w14:paraId="45DB843B" w14:textId="77777777" w:rsidR="00FE2928" w:rsidRDefault="00000000">
      <w:pPr>
        <w:widowControl/>
        <w:wordWrap w:val="0"/>
        <w:topLinePunct/>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楷体_GB2312" w:hAnsi="Times New Roman" w:cs="Times New Roman"/>
          <w:b/>
          <w:bCs/>
          <w:color w:val="000000" w:themeColor="text1"/>
          <w:sz w:val="32"/>
          <w:szCs w:val="32"/>
        </w:rPr>
        <w:t>（一）照片。</w:t>
      </w:r>
      <w:r>
        <w:rPr>
          <w:rFonts w:ascii="Times New Roman" w:eastAsia="仿宋_GB2312" w:hAnsi="Times New Roman" w:cs="Times New Roman"/>
          <w:color w:val="000000" w:themeColor="text1"/>
          <w:sz w:val="32"/>
          <w:szCs w:val="32"/>
        </w:rPr>
        <w:t>建议</w:t>
      </w:r>
      <w:r>
        <w:rPr>
          <w:rFonts w:ascii="Times New Roman" w:eastAsia="仿宋_GB2312" w:hAnsi="Times New Roman" w:cs="Times New Roman"/>
          <w:color w:val="000000" w:themeColor="text1"/>
          <w:sz w:val="32"/>
          <w:szCs w:val="32"/>
        </w:rPr>
        <w:t>626</w:t>
      </w:r>
      <w:r>
        <w:rPr>
          <w:rFonts w:ascii="Times New Roman" w:eastAsia="仿宋_GB2312" w:hAnsi="Times New Roman" w:cs="Times New Roman"/>
          <w:color w:val="000000" w:themeColor="text1"/>
          <w:sz w:val="32"/>
          <w:szCs w:val="32"/>
        </w:rPr>
        <w:t>像素</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高</w:t>
      </w:r>
      <w:r>
        <w:rPr>
          <w:rFonts w:ascii="Times New Roman" w:eastAsia="仿宋_GB2312" w:hAnsi="Times New Roman" w:cs="Times New Roman"/>
          <w:color w:val="000000" w:themeColor="text1"/>
          <w:sz w:val="32"/>
          <w:szCs w:val="32"/>
        </w:rPr>
        <w:t>)x413</w:t>
      </w:r>
      <w:r>
        <w:rPr>
          <w:rFonts w:ascii="Times New Roman" w:eastAsia="仿宋_GB2312" w:hAnsi="Times New Roman" w:cs="Times New Roman"/>
          <w:color w:val="000000" w:themeColor="text1"/>
          <w:sz w:val="32"/>
          <w:szCs w:val="32"/>
        </w:rPr>
        <w:t>像素</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宽</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。文件大小不超过</w:t>
      </w:r>
      <w:r>
        <w:rPr>
          <w:rFonts w:ascii="Times New Roman" w:eastAsia="仿宋_GB2312" w:hAnsi="Times New Roman" w:cs="Times New Roman"/>
          <w:color w:val="000000" w:themeColor="text1"/>
          <w:sz w:val="32"/>
          <w:szCs w:val="32"/>
        </w:rPr>
        <w:t>300K</w:t>
      </w:r>
      <w:r>
        <w:rPr>
          <w:rFonts w:ascii="Times New Roman" w:eastAsia="仿宋_GB2312" w:hAnsi="Times New Roman" w:cs="Times New Roman"/>
          <w:color w:val="000000" w:themeColor="text1"/>
          <w:sz w:val="32"/>
          <w:szCs w:val="32"/>
        </w:rPr>
        <w:t>，支持</w:t>
      </w:r>
      <w:r>
        <w:rPr>
          <w:rFonts w:ascii="Times New Roman" w:eastAsia="仿宋_GB2312" w:hAnsi="Times New Roman" w:cs="Times New Roman"/>
          <w:color w:val="000000" w:themeColor="text1"/>
          <w:sz w:val="32"/>
          <w:szCs w:val="32"/>
        </w:rPr>
        <w:t>JPG</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PNG</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JPEG</w:t>
      </w:r>
      <w:r>
        <w:rPr>
          <w:rFonts w:ascii="Times New Roman" w:eastAsia="仿宋_GB2312" w:hAnsi="Times New Roman" w:cs="Times New Roman"/>
          <w:color w:val="000000" w:themeColor="text1"/>
          <w:sz w:val="32"/>
          <w:szCs w:val="32"/>
        </w:rPr>
        <w:t>格式，将照片上传至系统中的照片模块。同时作为职称电子证书的证件照。</w:t>
      </w:r>
    </w:p>
    <w:p w14:paraId="116C9BC3" w14:textId="77777777" w:rsidR="00FE2928" w:rsidRDefault="00000000">
      <w:pPr>
        <w:widowControl/>
        <w:wordWrap w:val="0"/>
        <w:topLinePunct/>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楷体_GB2312" w:hAnsi="Times New Roman" w:cs="Times New Roman"/>
          <w:b/>
          <w:bCs/>
          <w:color w:val="000000" w:themeColor="text1"/>
          <w:sz w:val="32"/>
          <w:szCs w:val="32"/>
        </w:rPr>
        <w:t>（二）证件电子图片。</w:t>
      </w:r>
      <w:r>
        <w:rPr>
          <w:rFonts w:ascii="Times New Roman" w:eastAsia="仿宋_GB2312" w:hAnsi="Times New Roman" w:cs="Times New Roman"/>
          <w:color w:val="000000" w:themeColor="text1"/>
          <w:sz w:val="32"/>
          <w:szCs w:val="32"/>
        </w:rPr>
        <w:t>登录系统后，在证件电子图片模块中上传身份证（正、反面两张）、学历及学位证书、职称</w:t>
      </w:r>
      <w:r>
        <w:rPr>
          <w:rFonts w:ascii="Times New Roman" w:eastAsia="仿宋_GB2312" w:hAnsi="Times New Roman" w:cs="Times New Roman"/>
          <w:color w:val="000000" w:themeColor="text1"/>
          <w:sz w:val="32"/>
          <w:szCs w:val="32"/>
        </w:rPr>
        <w:lastRenderedPageBreak/>
        <w:t>证书、职（执）业资格证书等证明材料。系统中带红色星号的项目为必传项，其他证件材料可根据需要上传。</w:t>
      </w:r>
    </w:p>
    <w:p w14:paraId="0EA03087" w14:textId="77777777" w:rsidR="00FE2928" w:rsidRDefault="00000000">
      <w:pPr>
        <w:widowControl/>
        <w:wordWrap w:val="0"/>
        <w:topLinePunct/>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楷体_GB2312" w:hAnsi="Times New Roman" w:cs="Times New Roman"/>
          <w:b/>
          <w:bCs/>
          <w:color w:val="000000" w:themeColor="text1"/>
          <w:sz w:val="32"/>
          <w:szCs w:val="32"/>
        </w:rPr>
        <w:t>（三）评审申报材料。</w:t>
      </w:r>
      <w:r>
        <w:rPr>
          <w:rFonts w:ascii="Times New Roman" w:eastAsia="仿宋_GB2312" w:hAnsi="Times New Roman" w:cs="Times New Roman"/>
          <w:color w:val="000000" w:themeColor="text1"/>
          <w:sz w:val="32"/>
          <w:szCs w:val="32"/>
        </w:rPr>
        <w:t>登录系统后，在评审申报材料模块中上</w:t>
      </w:r>
      <w:proofErr w:type="gramStart"/>
      <w:r>
        <w:rPr>
          <w:rFonts w:ascii="Times New Roman" w:eastAsia="仿宋_GB2312" w:hAnsi="Times New Roman" w:cs="Times New Roman"/>
          <w:color w:val="000000" w:themeColor="text1"/>
          <w:sz w:val="32"/>
          <w:szCs w:val="32"/>
        </w:rPr>
        <w:t>传相应</w:t>
      </w:r>
      <w:proofErr w:type="gramEnd"/>
      <w:r>
        <w:rPr>
          <w:rFonts w:ascii="Times New Roman" w:eastAsia="仿宋_GB2312" w:hAnsi="Times New Roman" w:cs="Times New Roman"/>
          <w:color w:val="000000" w:themeColor="text1"/>
          <w:sz w:val="32"/>
          <w:szCs w:val="32"/>
        </w:rPr>
        <w:t>的电子化材料。</w:t>
      </w:r>
    </w:p>
    <w:p w14:paraId="327276B9" w14:textId="77777777" w:rsidR="00FE2928" w:rsidRDefault="00000000">
      <w:pPr>
        <w:widowControl/>
        <w:wordWrap w:val="0"/>
        <w:topLinePunct/>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1.</w:t>
      </w:r>
      <w:r>
        <w:rPr>
          <w:rFonts w:ascii="Times New Roman" w:eastAsia="仿宋_GB2312" w:hAnsi="Times New Roman" w:cs="Times New Roman"/>
          <w:color w:val="000000" w:themeColor="text1"/>
          <w:sz w:val="32"/>
          <w:szCs w:val="32"/>
        </w:rPr>
        <w:t>证明</w:t>
      </w:r>
      <w:r>
        <w:rPr>
          <w:rFonts w:ascii="Times New Roman" w:eastAsia="仿宋_GB2312" w:hAnsi="Times New Roman" w:cs="Times New Roman"/>
          <w:color w:val="000000" w:themeColor="text1"/>
          <w:sz w:val="32"/>
          <w:szCs w:val="32"/>
        </w:rPr>
        <w:t>:</w:t>
      </w:r>
      <w:r>
        <w:rPr>
          <w:rFonts w:ascii="Times New Roman" w:eastAsia="仿宋_GB2312" w:hAnsi="Times New Roman" w:cs="Times New Roman"/>
          <w:color w:val="000000" w:themeColor="text1"/>
          <w:sz w:val="32"/>
          <w:szCs w:val="32"/>
        </w:rPr>
        <w:t>《申报专业技术任职资格诚信承诺书》，任现职以来工作情况证明材料；</w:t>
      </w:r>
    </w:p>
    <w:p w14:paraId="6C415C37" w14:textId="77777777" w:rsidR="00FE2928" w:rsidRDefault="00000000">
      <w:pPr>
        <w:widowControl/>
        <w:wordWrap w:val="0"/>
        <w:topLinePunct/>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2.</w:t>
      </w:r>
      <w:r>
        <w:rPr>
          <w:rFonts w:ascii="Times New Roman" w:eastAsia="仿宋_GB2312" w:hAnsi="Times New Roman" w:cs="Times New Roman"/>
          <w:color w:val="000000" w:themeColor="text1"/>
          <w:sz w:val="32"/>
          <w:szCs w:val="32"/>
        </w:rPr>
        <w:t>专业论著、论文：内容依次为论文论著成果目录、逐篇（部）论文论著（包括封面、出版或版权信息页、相关目录页、本人撰写完成的内容部分）的原件电子化材料；</w:t>
      </w:r>
    </w:p>
    <w:p w14:paraId="227B8EFC" w14:textId="77777777" w:rsidR="00FE2928" w:rsidRDefault="00000000">
      <w:pPr>
        <w:widowControl/>
        <w:wordWrap w:val="0"/>
        <w:topLinePunct/>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3.</w:t>
      </w:r>
      <w:r>
        <w:rPr>
          <w:rFonts w:ascii="Times New Roman" w:eastAsia="仿宋_GB2312" w:hAnsi="Times New Roman" w:cs="Times New Roman"/>
          <w:color w:val="000000" w:themeColor="text1"/>
          <w:sz w:val="32"/>
          <w:szCs w:val="32"/>
        </w:rPr>
        <w:t>任期内科</w:t>
      </w:r>
      <w:proofErr w:type="gramStart"/>
      <w:r>
        <w:rPr>
          <w:rFonts w:ascii="Times New Roman" w:eastAsia="仿宋_GB2312" w:hAnsi="Times New Roman" w:cs="Times New Roman"/>
          <w:color w:val="000000" w:themeColor="text1"/>
          <w:sz w:val="32"/>
          <w:szCs w:val="32"/>
        </w:rPr>
        <w:t>研</w:t>
      </w:r>
      <w:proofErr w:type="gramEnd"/>
      <w:r>
        <w:rPr>
          <w:rFonts w:ascii="Times New Roman" w:eastAsia="仿宋_GB2312" w:hAnsi="Times New Roman" w:cs="Times New Roman"/>
          <w:color w:val="000000" w:themeColor="text1"/>
          <w:sz w:val="32"/>
          <w:szCs w:val="32"/>
        </w:rPr>
        <w:t>成果及其他业绩成果材料；</w:t>
      </w:r>
    </w:p>
    <w:p w14:paraId="79292DB0" w14:textId="77777777" w:rsidR="00FE2928" w:rsidRDefault="00000000">
      <w:pPr>
        <w:widowControl/>
        <w:wordWrap w:val="0"/>
        <w:topLinePunct/>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4.</w:t>
      </w:r>
      <w:r>
        <w:rPr>
          <w:rFonts w:ascii="Times New Roman" w:eastAsia="仿宋_GB2312" w:hAnsi="Times New Roman" w:cs="Times New Roman"/>
          <w:color w:val="000000" w:themeColor="text1"/>
          <w:sz w:val="32"/>
          <w:szCs w:val="32"/>
        </w:rPr>
        <w:t>任现职以来的获得的专业奖励证书；</w:t>
      </w:r>
    </w:p>
    <w:p w14:paraId="3BCAB877" w14:textId="77777777" w:rsidR="00FE2928" w:rsidRDefault="00000000">
      <w:pPr>
        <w:widowControl/>
        <w:wordWrap w:val="0"/>
        <w:topLinePunct/>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5.</w:t>
      </w:r>
      <w:r>
        <w:rPr>
          <w:rFonts w:ascii="Times New Roman" w:eastAsia="仿宋_GB2312" w:hAnsi="Times New Roman" w:cs="Times New Roman"/>
          <w:color w:val="000000" w:themeColor="text1"/>
          <w:sz w:val="32"/>
          <w:szCs w:val="32"/>
        </w:rPr>
        <w:t>任现职以来获得的其他奖励证书；</w:t>
      </w:r>
    </w:p>
    <w:p w14:paraId="6B138D10" w14:textId="77777777" w:rsidR="00FE2928" w:rsidRDefault="00000000">
      <w:pPr>
        <w:widowControl/>
        <w:wordWrap w:val="0"/>
        <w:topLinePunct/>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6.</w:t>
      </w:r>
      <w:r>
        <w:rPr>
          <w:rFonts w:ascii="Times New Roman" w:eastAsia="仿宋_GB2312" w:hAnsi="Times New Roman" w:cs="Times New Roman"/>
          <w:color w:val="000000" w:themeColor="text1"/>
          <w:sz w:val="32"/>
          <w:szCs w:val="32"/>
        </w:rPr>
        <w:t>参加继续教育培训证书或证明材料；</w:t>
      </w:r>
    </w:p>
    <w:p w14:paraId="681784DD" w14:textId="77777777" w:rsidR="00FE2928" w:rsidRDefault="00000000">
      <w:pPr>
        <w:widowControl/>
        <w:wordWrap w:val="0"/>
        <w:topLinePunct/>
        <w:spacing w:line="600" w:lineRule="exact"/>
        <w:ind w:firstLineChars="200" w:firstLine="640"/>
        <w:jc w:val="left"/>
        <w:rPr>
          <w:rFonts w:ascii="Times New Roman" w:eastAsia="仿宋_GB2312" w:hAnsi="Times New Roman" w:cs="Times New Roman"/>
          <w:color w:val="000000" w:themeColor="text1"/>
          <w:sz w:val="32"/>
          <w:szCs w:val="32"/>
        </w:rPr>
      </w:pPr>
      <w:r>
        <w:rPr>
          <w:rFonts w:ascii="Times New Roman" w:eastAsia="仿宋_GB2312" w:hAnsi="Times New Roman" w:cs="Times New Roman"/>
          <w:color w:val="000000" w:themeColor="text1"/>
          <w:sz w:val="32"/>
          <w:szCs w:val="32"/>
        </w:rPr>
        <w:t>7.</w:t>
      </w:r>
      <w:r>
        <w:rPr>
          <w:rFonts w:ascii="Times New Roman" w:eastAsia="仿宋_GB2312" w:hAnsi="Times New Roman" w:cs="Times New Roman"/>
          <w:color w:val="000000" w:themeColor="text1"/>
          <w:sz w:val="32"/>
          <w:szCs w:val="32"/>
        </w:rPr>
        <w:t>其他证明材料：包括高级职称申报人员答辩所用的论文、论著或科研项目</w:t>
      </w:r>
      <w:r>
        <w:rPr>
          <w:rFonts w:ascii="Times New Roman" w:eastAsia="仿宋_GB2312" w:hAnsi="Times New Roman" w:cs="Times New Roman"/>
          <w:color w:val="000000" w:themeColor="text1"/>
          <w:sz w:val="32"/>
          <w:szCs w:val="32"/>
        </w:rPr>
        <w:t>500</w:t>
      </w:r>
      <w:r>
        <w:rPr>
          <w:rFonts w:ascii="Times New Roman" w:eastAsia="仿宋_GB2312" w:hAnsi="Times New Roman" w:cs="Times New Roman"/>
          <w:color w:val="000000" w:themeColor="text1"/>
          <w:sz w:val="32"/>
          <w:szCs w:val="32"/>
        </w:rPr>
        <w:t>字简介等。</w:t>
      </w:r>
    </w:p>
    <w:p w14:paraId="6950FB68" w14:textId="77777777" w:rsidR="00FE2928" w:rsidRDefault="00000000">
      <w:pPr>
        <w:spacing w:line="600" w:lineRule="exact"/>
        <w:ind w:firstLineChars="200" w:firstLine="640"/>
        <w:rPr>
          <w:rFonts w:ascii="Times New Roman" w:eastAsia="仿宋_GB2312" w:hAnsi="Times New Roman" w:cs="Times New Roman"/>
          <w:color w:val="000000" w:themeColor="text1"/>
          <w:sz w:val="32"/>
          <w:szCs w:val="32"/>
        </w:rPr>
      </w:pPr>
      <w:r>
        <w:rPr>
          <w:rFonts w:ascii="Times New Roman" w:eastAsia="楷体_GB2312" w:hAnsi="Times New Roman" w:cs="Times New Roman"/>
          <w:b/>
          <w:color w:val="000000" w:themeColor="text1"/>
          <w:sz w:val="32"/>
        </w:rPr>
        <w:t>（四）评审表及公示证明。</w:t>
      </w:r>
      <w:r>
        <w:rPr>
          <w:rFonts w:ascii="Times New Roman" w:eastAsia="仿宋_GB2312" w:hAnsi="Times New Roman" w:cs="Times New Roman"/>
          <w:color w:val="000000" w:themeColor="text1"/>
          <w:sz w:val="32"/>
        </w:rPr>
        <w:t>根据参评人员录入的申报信息，系统自动生成《评审表》。公示证明由用人单位上传至申报系统。</w:t>
      </w:r>
    </w:p>
    <w:p w14:paraId="62C9BEEA" w14:textId="77777777" w:rsidR="00FE2928" w:rsidRDefault="00FE2928">
      <w:pPr>
        <w:spacing w:line="600" w:lineRule="exact"/>
        <w:ind w:firstLineChars="200" w:firstLine="640"/>
        <w:rPr>
          <w:rFonts w:ascii="Times New Roman" w:eastAsia="仿宋_GB2312" w:hAnsi="Times New Roman" w:cs="Times New Roman"/>
          <w:color w:val="000000" w:themeColor="text1"/>
          <w:sz w:val="32"/>
          <w:szCs w:val="32"/>
        </w:rPr>
      </w:pPr>
    </w:p>
    <w:p w14:paraId="70ADF3B1" w14:textId="77777777" w:rsidR="00FE2928" w:rsidRDefault="00FE2928">
      <w:pPr>
        <w:spacing w:line="600" w:lineRule="exact"/>
        <w:ind w:firstLineChars="200" w:firstLine="640"/>
        <w:rPr>
          <w:rFonts w:ascii="Times New Roman" w:eastAsia="仿宋_GB2312" w:hAnsi="Times New Roman" w:cs="Times New Roman"/>
          <w:color w:val="000000" w:themeColor="text1"/>
          <w:sz w:val="32"/>
          <w:szCs w:val="32"/>
        </w:rPr>
      </w:pPr>
    </w:p>
    <w:p w14:paraId="5C6AC197" w14:textId="77777777" w:rsidR="00FE2928" w:rsidRDefault="00FE2928">
      <w:pPr>
        <w:spacing w:line="600" w:lineRule="exact"/>
        <w:rPr>
          <w:rFonts w:ascii="Times New Roman" w:eastAsia="仿宋_GB2312" w:hAnsi="Times New Roman" w:cs="Times New Roman"/>
          <w:color w:val="000000" w:themeColor="text1"/>
          <w:sz w:val="32"/>
          <w:szCs w:val="32"/>
        </w:rPr>
      </w:pPr>
    </w:p>
    <w:p w14:paraId="0691941A" w14:textId="77777777" w:rsidR="00FE2928" w:rsidRDefault="00FE2928">
      <w:pPr>
        <w:spacing w:line="600" w:lineRule="exact"/>
        <w:rPr>
          <w:rFonts w:ascii="Times New Roman" w:hAnsi="Times New Roman" w:cs="Times New Roman"/>
          <w:color w:val="000000" w:themeColor="text1"/>
        </w:rPr>
      </w:pPr>
    </w:p>
    <w:sectPr w:rsidR="00FE2928">
      <w:footerReference w:type="default" r:id="rId10"/>
      <w:pgSz w:w="11906" w:h="16838"/>
      <w:pgMar w:top="1440" w:right="1800" w:bottom="1440" w:left="1800"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78383" w14:textId="77777777" w:rsidR="00A44DDC" w:rsidRDefault="00A44DDC">
      <w:r>
        <w:separator/>
      </w:r>
    </w:p>
  </w:endnote>
  <w:endnote w:type="continuationSeparator" w:id="0">
    <w:p w14:paraId="1796F6AC" w14:textId="77777777" w:rsidR="00A44DDC" w:rsidRDefault="00A44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79724" w14:textId="77777777" w:rsidR="00FE2928" w:rsidRDefault="00000000">
    <w:pPr>
      <w:pStyle w:val="a3"/>
    </w:pPr>
    <w:r>
      <w:rPr>
        <w:noProof/>
      </w:rPr>
      <mc:AlternateContent>
        <mc:Choice Requires="wps">
          <w:drawing>
            <wp:anchor distT="0" distB="0" distL="114300" distR="114300" simplePos="0" relativeHeight="251658240" behindDoc="0" locked="0" layoutInCell="1" allowOverlap="1" wp14:anchorId="22089091" wp14:editId="3D9EBDED">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9103B" w14:textId="77777777" w:rsidR="00FE2928"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2089091" id="_x0000_t202" coordsize="21600,21600" o:spt="202" path="m,l,21600r21600,l21600,xe">
              <v:stroke joinstyle="miter"/>
              <v:path gradientshapeok="t" o:connecttype="rect"/>
            </v:shapetype>
            <v:shape id="文本框 2" o:spid="_x0000_s1026" type="#_x0000_t202" style="position:absolute;margin-left:0;margin-top:0;width:2in;height:2in;z-index:251658240;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DE9103B" w14:textId="77777777" w:rsidR="00FE2928" w:rsidRDefault="00000000">
                    <w:pPr>
                      <w:pStyle w:val="a3"/>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71097" w14:textId="77777777" w:rsidR="00A44DDC" w:rsidRDefault="00A44DDC">
      <w:r>
        <w:separator/>
      </w:r>
    </w:p>
  </w:footnote>
  <w:footnote w:type="continuationSeparator" w:id="0">
    <w:p w14:paraId="4174DEC9" w14:textId="77777777" w:rsidR="00A44DDC" w:rsidRDefault="00A44D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A611B81"/>
    <w:multiLevelType w:val="singleLevel"/>
    <w:tmpl w:val="AA611B81"/>
    <w:lvl w:ilvl="0">
      <w:start w:val="1"/>
      <w:numFmt w:val="chineseCounting"/>
      <w:suff w:val="nothing"/>
      <w:lvlText w:val="%1、"/>
      <w:lvlJc w:val="left"/>
      <w:rPr>
        <w:rFonts w:hint="eastAsia"/>
      </w:rPr>
    </w:lvl>
  </w:abstractNum>
  <w:num w:numId="1" w16cid:durableId="6558883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5775783"/>
    <w:rsid w:val="0052387F"/>
    <w:rsid w:val="00A44DDC"/>
    <w:rsid w:val="00B13F9B"/>
    <w:rsid w:val="00CA10C9"/>
    <w:rsid w:val="00FE2928"/>
    <w:rsid w:val="011F305D"/>
    <w:rsid w:val="01B6343A"/>
    <w:rsid w:val="01C96252"/>
    <w:rsid w:val="021703FE"/>
    <w:rsid w:val="02852989"/>
    <w:rsid w:val="029579C0"/>
    <w:rsid w:val="02C04CCD"/>
    <w:rsid w:val="03384056"/>
    <w:rsid w:val="035F187E"/>
    <w:rsid w:val="03F22381"/>
    <w:rsid w:val="04E72935"/>
    <w:rsid w:val="04F15210"/>
    <w:rsid w:val="05356AFB"/>
    <w:rsid w:val="053F444B"/>
    <w:rsid w:val="05956EC6"/>
    <w:rsid w:val="059C559E"/>
    <w:rsid w:val="06514333"/>
    <w:rsid w:val="0662016B"/>
    <w:rsid w:val="069217B4"/>
    <w:rsid w:val="0698752C"/>
    <w:rsid w:val="069A3B52"/>
    <w:rsid w:val="069B3103"/>
    <w:rsid w:val="06AA3AF6"/>
    <w:rsid w:val="080322EE"/>
    <w:rsid w:val="080B7131"/>
    <w:rsid w:val="088C6608"/>
    <w:rsid w:val="08950969"/>
    <w:rsid w:val="09023395"/>
    <w:rsid w:val="09BE5363"/>
    <w:rsid w:val="09CA435E"/>
    <w:rsid w:val="0A151F09"/>
    <w:rsid w:val="0AB43522"/>
    <w:rsid w:val="0AC47046"/>
    <w:rsid w:val="0B42057F"/>
    <w:rsid w:val="0B5C094A"/>
    <w:rsid w:val="0B7B1C1B"/>
    <w:rsid w:val="0BC306EB"/>
    <w:rsid w:val="0BF37FE2"/>
    <w:rsid w:val="0C991651"/>
    <w:rsid w:val="0CC109B2"/>
    <w:rsid w:val="0D200561"/>
    <w:rsid w:val="0DE02778"/>
    <w:rsid w:val="0E446E82"/>
    <w:rsid w:val="0E60340A"/>
    <w:rsid w:val="0EDC1298"/>
    <w:rsid w:val="0F381A9B"/>
    <w:rsid w:val="0F796499"/>
    <w:rsid w:val="10570208"/>
    <w:rsid w:val="10653AB3"/>
    <w:rsid w:val="10691674"/>
    <w:rsid w:val="10FC2318"/>
    <w:rsid w:val="11094620"/>
    <w:rsid w:val="1133581D"/>
    <w:rsid w:val="11880D71"/>
    <w:rsid w:val="12300158"/>
    <w:rsid w:val="123575F4"/>
    <w:rsid w:val="123E01AC"/>
    <w:rsid w:val="126E719A"/>
    <w:rsid w:val="12FF7F1C"/>
    <w:rsid w:val="130D3B8D"/>
    <w:rsid w:val="131D0BE2"/>
    <w:rsid w:val="136F7F31"/>
    <w:rsid w:val="140F225F"/>
    <w:rsid w:val="14301269"/>
    <w:rsid w:val="14670FBC"/>
    <w:rsid w:val="14A97D72"/>
    <w:rsid w:val="14D716B5"/>
    <w:rsid w:val="14DA0E8E"/>
    <w:rsid w:val="14DF13D0"/>
    <w:rsid w:val="150D512D"/>
    <w:rsid w:val="151108DB"/>
    <w:rsid w:val="151F58B1"/>
    <w:rsid w:val="15271178"/>
    <w:rsid w:val="15464D49"/>
    <w:rsid w:val="15621613"/>
    <w:rsid w:val="15DD0668"/>
    <w:rsid w:val="16806399"/>
    <w:rsid w:val="17232482"/>
    <w:rsid w:val="173B0D88"/>
    <w:rsid w:val="177B68B5"/>
    <w:rsid w:val="17E71C22"/>
    <w:rsid w:val="186A5F6C"/>
    <w:rsid w:val="18951EA0"/>
    <w:rsid w:val="18E55EF7"/>
    <w:rsid w:val="18F850BA"/>
    <w:rsid w:val="19132F25"/>
    <w:rsid w:val="193A67C1"/>
    <w:rsid w:val="194B2F9A"/>
    <w:rsid w:val="19817BA2"/>
    <w:rsid w:val="19F058EE"/>
    <w:rsid w:val="19F84F73"/>
    <w:rsid w:val="1A651592"/>
    <w:rsid w:val="1A6C71E7"/>
    <w:rsid w:val="1A805F0D"/>
    <w:rsid w:val="1A98143F"/>
    <w:rsid w:val="1AEA582E"/>
    <w:rsid w:val="1B252250"/>
    <w:rsid w:val="1B567A9A"/>
    <w:rsid w:val="1BAC59C6"/>
    <w:rsid w:val="1BB4314E"/>
    <w:rsid w:val="1C3055EC"/>
    <w:rsid w:val="1C7C5F46"/>
    <w:rsid w:val="1C953DB3"/>
    <w:rsid w:val="1C9543AF"/>
    <w:rsid w:val="1CA03302"/>
    <w:rsid w:val="1CAD01A5"/>
    <w:rsid w:val="1CFA2B14"/>
    <w:rsid w:val="1D4F0FC8"/>
    <w:rsid w:val="1D6455A0"/>
    <w:rsid w:val="1D6F2C80"/>
    <w:rsid w:val="1D7F0FB5"/>
    <w:rsid w:val="1E5F36C6"/>
    <w:rsid w:val="1E7F32AD"/>
    <w:rsid w:val="1EA90BA3"/>
    <w:rsid w:val="1EB1212E"/>
    <w:rsid w:val="1F633DDD"/>
    <w:rsid w:val="1FF926E4"/>
    <w:rsid w:val="21C052B1"/>
    <w:rsid w:val="222B2AE8"/>
    <w:rsid w:val="227558E3"/>
    <w:rsid w:val="22E660B6"/>
    <w:rsid w:val="23606758"/>
    <w:rsid w:val="23836C1C"/>
    <w:rsid w:val="238F5C6E"/>
    <w:rsid w:val="23A84C48"/>
    <w:rsid w:val="24134C6C"/>
    <w:rsid w:val="245626EE"/>
    <w:rsid w:val="24597E1E"/>
    <w:rsid w:val="24924B4E"/>
    <w:rsid w:val="24980BAB"/>
    <w:rsid w:val="249E0016"/>
    <w:rsid w:val="24F910FF"/>
    <w:rsid w:val="25440AC0"/>
    <w:rsid w:val="25E04B6B"/>
    <w:rsid w:val="265E6A7F"/>
    <w:rsid w:val="26BB239C"/>
    <w:rsid w:val="27A846FE"/>
    <w:rsid w:val="27EC7DFE"/>
    <w:rsid w:val="28016C63"/>
    <w:rsid w:val="280E075D"/>
    <w:rsid w:val="2855436B"/>
    <w:rsid w:val="28651DDE"/>
    <w:rsid w:val="2876187D"/>
    <w:rsid w:val="2891749F"/>
    <w:rsid w:val="28B73026"/>
    <w:rsid w:val="28EE4856"/>
    <w:rsid w:val="294B1F83"/>
    <w:rsid w:val="29C005D7"/>
    <w:rsid w:val="2A2D1268"/>
    <w:rsid w:val="2A454641"/>
    <w:rsid w:val="2ADD2040"/>
    <w:rsid w:val="2AFF483B"/>
    <w:rsid w:val="2B13444C"/>
    <w:rsid w:val="2B1F0CCE"/>
    <w:rsid w:val="2B29171E"/>
    <w:rsid w:val="2B2B5DF9"/>
    <w:rsid w:val="2BAD028B"/>
    <w:rsid w:val="2BB907FF"/>
    <w:rsid w:val="2BBF2B17"/>
    <w:rsid w:val="2BCE584C"/>
    <w:rsid w:val="2BE47A62"/>
    <w:rsid w:val="2C060F7B"/>
    <w:rsid w:val="2C0967BF"/>
    <w:rsid w:val="2C357CF6"/>
    <w:rsid w:val="2C833E73"/>
    <w:rsid w:val="2CC33D36"/>
    <w:rsid w:val="2CDC15BB"/>
    <w:rsid w:val="2D080211"/>
    <w:rsid w:val="2D6A4DD1"/>
    <w:rsid w:val="2DA4096F"/>
    <w:rsid w:val="2EBA60BF"/>
    <w:rsid w:val="2F8E5171"/>
    <w:rsid w:val="2FDD325C"/>
    <w:rsid w:val="2FED2C7E"/>
    <w:rsid w:val="30FA4991"/>
    <w:rsid w:val="312007CD"/>
    <w:rsid w:val="31AE4512"/>
    <w:rsid w:val="321E5B63"/>
    <w:rsid w:val="32C130F3"/>
    <w:rsid w:val="32DF40C0"/>
    <w:rsid w:val="332E5C7B"/>
    <w:rsid w:val="339526F2"/>
    <w:rsid w:val="33A44AC0"/>
    <w:rsid w:val="33B42FF5"/>
    <w:rsid w:val="33EC712D"/>
    <w:rsid w:val="342B33FB"/>
    <w:rsid w:val="34C555DC"/>
    <w:rsid w:val="34C67957"/>
    <w:rsid w:val="34C846BC"/>
    <w:rsid w:val="34E02491"/>
    <w:rsid w:val="35033AD0"/>
    <w:rsid w:val="35EE1078"/>
    <w:rsid w:val="361A7C1F"/>
    <w:rsid w:val="36451A1A"/>
    <w:rsid w:val="36524EB7"/>
    <w:rsid w:val="365B0F04"/>
    <w:rsid w:val="36A91CA7"/>
    <w:rsid w:val="36DF7C31"/>
    <w:rsid w:val="36EF4DC3"/>
    <w:rsid w:val="37172474"/>
    <w:rsid w:val="371F4588"/>
    <w:rsid w:val="37802B2C"/>
    <w:rsid w:val="37E966D1"/>
    <w:rsid w:val="37FF1BC3"/>
    <w:rsid w:val="386B669B"/>
    <w:rsid w:val="387F10EC"/>
    <w:rsid w:val="388F2BDD"/>
    <w:rsid w:val="38F2406D"/>
    <w:rsid w:val="390C4785"/>
    <w:rsid w:val="395E79C2"/>
    <w:rsid w:val="39AD3686"/>
    <w:rsid w:val="39BA766E"/>
    <w:rsid w:val="3A040E97"/>
    <w:rsid w:val="3A534CF4"/>
    <w:rsid w:val="3A6D6815"/>
    <w:rsid w:val="3A903329"/>
    <w:rsid w:val="3AAE0858"/>
    <w:rsid w:val="3B0174C5"/>
    <w:rsid w:val="3B6310A6"/>
    <w:rsid w:val="3B6C3DE4"/>
    <w:rsid w:val="3BAD22B3"/>
    <w:rsid w:val="3BC10760"/>
    <w:rsid w:val="3BC67C49"/>
    <w:rsid w:val="3C811FB1"/>
    <w:rsid w:val="3C835315"/>
    <w:rsid w:val="3CD77753"/>
    <w:rsid w:val="3D7A5EBC"/>
    <w:rsid w:val="3E027EA6"/>
    <w:rsid w:val="3E2C26DE"/>
    <w:rsid w:val="3E6B5F52"/>
    <w:rsid w:val="3EB11676"/>
    <w:rsid w:val="3EDC2D2B"/>
    <w:rsid w:val="3EF428A1"/>
    <w:rsid w:val="3EFD5C94"/>
    <w:rsid w:val="4000643F"/>
    <w:rsid w:val="405E4B8B"/>
    <w:rsid w:val="40E43F31"/>
    <w:rsid w:val="4125303C"/>
    <w:rsid w:val="41F63B17"/>
    <w:rsid w:val="420D08F2"/>
    <w:rsid w:val="42655DD4"/>
    <w:rsid w:val="4273247E"/>
    <w:rsid w:val="42752C47"/>
    <w:rsid w:val="42B17348"/>
    <w:rsid w:val="42E61C91"/>
    <w:rsid w:val="42EE457E"/>
    <w:rsid w:val="43217039"/>
    <w:rsid w:val="43D87BE3"/>
    <w:rsid w:val="43E67355"/>
    <w:rsid w:val="4430781F"/>
    <w:rsid w:val="445D0693"/>
    <w:rsid w:val="446E2BB6"/>
    <w:rsid w:val="447612BC"/>
    <w:rsid w:val="44DC624E"/>
    <w:rsid w:val="457E4F7F"/>
    <w:rsid w:val="45E7747A"/>
    <w:rsid w:val="45F00768"/>
    <w:rsid w:val="46EC1A67"/>
    <w:rsid w:val="47316128"/>
    <w:rsid w:val="47C17EF1"/>
    <w:rsid w:val="47D4453D"/>
    <w:rsid w:val="47E7496A"/>
    <w:rsid w:val="4823735B"/>
    <w:rsid w:val="485B52C0"/>
    <w:rsid w:val="48716E31"/>
    <w:rsid w:val="48C658E5"/>
    <w:rsid w:val="493B7E13"/>
    <w:rsid w:val="495D125E"/>
    <w:rsid w:val="4A005146"/>
    <w:rsid w:val="4A5657F2"/>
    <w:rsid w:val="4ACE344A"/>
    <w:rsid w:val="4B472BF2"/>
    <w:rsid w:val="4B4F4EE5"/>
    <w:rsid w:val="4B6105B4"/>
    <w:rsid w:val="4B7B0DFD"/>
    <w:rsid w:val="4BA463F5"/>
    <w:rsid w:val="4BA46F69"/>
    <w:rsid w:val="4C3B5EE6"/>
    <w:rsid w:val="4C5F438B"/>
    <w:rsid w:val="4C972D97"/>
    <w:rsid w:val="4CA07689"/>
    <w:rsid w:val="4CE010E2"/>
    <w:rsid w:val="4D33100A"/>
    <w:rsid w:val="4D491CBF"/>
    <w:rsid w:val="4DD104BF"/>
    <w:rsid w:val="4E3D0414"/>
    <w:rsid w:val="4E4E1824"/>
    <w:rsid w:val="4E561A26"/>
    <w:rsid w:val="4F081A97"/>
    <w:rsid w:val="4F1C23A8"/>
    <w:rsid w:val="4F335C12"/>
    <w:rsid w:val="4F6F2FB2"/>
    <w:rsid w:val="4F7A5685"/>
    <w:rsid w:val="4F7B0FDE"/>
    <w:rsid w:val="4FB562DE"/>
    <w:rsid w:val="4FC45B03"/>
    <w:rsid w:val="502D223D"/>
    <w:rsid w:val="50A21848"/>
    <w:rsid w:val="50ED1943"/>
    <w:rsid w:val="51420A02"/>
    <w:rsid w:val="527478EF"/>
    <w:rsid w:val="53001B86"/>
    <w:rsid w:val="53181AFC"/>
    <w:rsid w:val="53450DF8"/>
    <w:rsid w:val="539F367C"/>
    <w:rsid w:val="53A328B4"/>
    <w:rsid w:val="54D32FC0"/>
    <w:rsid w:val="55B84E96"/>
    <w:rsid w:val="56156640"/>
    <w:rsid w:val="566E263D"/>
    <w:rsid w:val="567079DA"/>
    <w:rsid w:val="56A54B21"/>
    <w:rsid w:val="56EA58C9"/>
    <w:rsid w:val="575C6E16"/>
    <w:rsid w:val="58052FEB"/>
    <w:rsid w:val="58890C87"/>
    <w:rsid w:val="58BA17D9"/>
    <w:rsid w:val="59250F1A"/>
    <w:rsid w:val="5978174F"/>
    <w:rsid w:val="599F72B3"/>
    <w:rsid w:val="5A4E75AE"/>
    <w:rsid w:val="5A900675"/>
    <w:rsid w:val="5B5A17ED"/>
    <w:rsid w:val="5B6962A5"/>
    <w:rsid w:val="5BA670E6"/>
    <w:rsid w:val="5CB80CFF"/>
    <w:rsid w:val="5CD35BE5"/>
    <w:rsid w:val="5D987EAC"/>
    <w:rsid w:val="5E4F10B9"/>
    <w:rsid w:val="5EF87C76"/>
    <w:rsid w:val="5EFC157D"/>
    <w:rsid w:val="5F3F7498"/>
    <w:rsid w:val="5FBD5AFF"/>
    <w:rsid w:val="5FFC42B1"/>
    <w:rsid w:val="60276CD1"/>
    <w:rsid w:val="603F6410"/>
    <w:rsid w:val="60740D61"/>
    <w:rsid w:val="60B73552"/>
    <w:rsid w:val="612B5BA2"/>
    <w:rsid w:val="61AF7A12"/>
    <w:rsid w:val="61DC2E3F"/>
    <w:rsid w:val="62546EF9"/>
    <w:rsid w:val="6280607A"/>
    <w:rsid w:val="62F76A0B"/>
    <w:rsid w:val="63813E7F"/>
    <w:rsid w:val="63E20B3A"/>
    <w:rsid w:val="64313853"/>
    <w:rsid w:val="643D665F"/>
    <w:rsid w:val="6460053E"/>
    <w:rsid w:val="6469402E"/>
    <w:rsid w:val="64716CE9"/>
    <w:rsid w:val="64BD2E3C"/>
    <w:rsid w:val="65717686"/>
    <w:rsid w:val="65966C74"/>
    <w:rsid w:val="66291D56"/>
    <w:rsid w:val="66884D6E"/>
    <w:rsid w:val="66A23A7C"/>
    <w:rsid w:val="66D847CA"/>
    <w:rsid w:val="67546BE0"/>
    <w:rsid w:val="67634A70"/>
    <w:rsid w:val="676E4592"/>
    <w:rsid w:val="67A144DA"/>
    <w:rsid w:val="68176158"/>
    <w:rsid w:val="683E0B5C"/>
    <w:rsid w:val="68566E19"/>
    <w:rsid w:val="688A16BB"/>
    <w:rsid w:val="689E38D4"/>
    <w:rsid w:val="68CF6671"/>
    <w:rsid w:val="69181C8F"/>
    <w:rsid w:val="695B3E6B"/>
    <w:rsid w:val="69E23444"/>
    <w:rsid w:val="69FB2631"/>
    <w:rsid w:val="6A274361"/>
    <w:rsid w:val="6A420899"/>
    <w:rsid w:val="6AEC11C5"/>
    <w:rsid w:val="6B0D68EA"/>
    <w:rsid w:val="6B99187B"/>
    <w:rsid w:val="6B9E09B0"/>
    <w:rsid w:val="6BFE5BE8"/>
    <w:rsid w:val="6C5076D0"/>
    <w:rsid w:val="6C654CAC"/>
    <w:rsid w:val="6CC64DD2"/>
    <w:rsid w:val="6DD20760"/>
    <w:rsid w:val="6DD902BD"/>
    <w:rsid w:val="6E1605FF"/>
    <w:rsid w:val="6EC25EC9"/>
    <w:rsid w:val="6FB522D9"/>
    <w:rsid w:val="700D3255"/>
    <w:rsid w:val="70E85AE4"/>
    <w:rsid w:val="70F354BC"/>
    <w:rsid w:val="7170605C"/>
    <w:rsid w:val="722B126B"/>
    <w:rsid w:val="7239406A"/>
    <w:rsid w:val="72542C05"/>
    <w:rsid w:val="728A60D8"/>
    <w:rsid w:val="72AB57A4"/>
    <w:rsid w:val="72C444D2"/>
    <w:rsid w:val="72D65F95"/>
    <w:rsid w:val="732628C6"/>
    <w:rsid w:val="736870DC"/>
    <w:rsid w:val="737274FD"/>
    <w:rsid w:val="73913331"/>
    <w:rsid w:val="740D678E"/>
    <w:rsid w:val="746D59D4"/>
    <w:rsid w:val="74BF56ED"/>
    <w:rsid w:val="74C2298E"/>
    <w:rsid w:val="75524E3B"/>
    <w:rsid w:val="75775783"/>
    <w:rsid w:val="75E73A4D"/>
    <w:rsid w:val="764C116E"/>
    <w:rsid w:val="765A0775"/>
    <w:rsid w:val="769B1A16"/>
    <w:rsid w:val="769C1684"/>
    <w:rsid w:val="7725334D"/>
    <w:rsid w:val="77766330"/>
    <w:rsid w:val="779248BB"/>
    <w:rsid w:val="77C647C9"/>
    <w:rsid w:val="781D6AD3"/>
    <w:rsid w:val="78C041F9"/>
    <w:rsid w:val="78C16E5F"/>
    <w:rsid w:val="79650186"/>
    <w:rsid w:val="79B324A1"/>
    <w:rsid w:val="7A134B75"/>
    <w:rsid w:val="7AA706F4"/>
    <w:rsid w:val="7AB1767F"/>
    <w:rsid w:val="7B185816"/>
    <w:rsid w:val="7B426BB3"/>
    <w:rsid w:val="7C091DDA"/>
    <w:rsid w:val="7C3A4F47"/>
    <w:rsid w:val="7C8C1EB7"/>
    <w:rsid w:val="7D065D73"/>
    <w:rsid w:val="7D1A2AB1"/>
    <w:rsid w:val="7D30310B"/>
    <w:rsid w:val="7D5720D3"/>
    <w:rsid w:val="7D5E631E"/>
    <w:rsid w:val="7D8E648C"/>
    <w:rsid w:val="7DBC392B"/>
    <w:rsid w:val="7DCB1171"/>
    <w:rsid w:val="7DE41DB2"/>
    <w:rsid w:val="7E2F6882"/>
    <w:rsid w:val="7EAC4037"/>
    <w:rsid w:val="7ED93C1B"/>
    <w:rsid w:val="7EF126A6"/>
    <w:rsid w:val="7F020DDC"/>
    <w:rsid w:val="7F647B7A"/>
    <w:rsid w:val="7FDE7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45DA64"/>
  <w15:docId w15:val="{1EE86AF3-A4CE-4197-8FA7-C15B6D638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lsdException w:name="Subtitle" w:qFormat="1"/>
    <w:lsdException w:name="Body Text 3"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qFormat/>
    <w:pPr>
      <w:keepNext/>
      <w:keepLines/>
      <w:spacing w:before="260" w:after="260" w:line="416" w:lineRule="auto"/>
      <w:outlineLvl w:val="1"/>
    </w:pPr>
    <w:rPr>
      <w:rFonts w:ascii="Calibri Light" w:eastAsia="宋体" w:hAnsi="Calibri Light"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qFormat/>
    <w:pPr>
      <w:spacing w:after="120"/>
    </w:pPr>
    <w:rPr>
      <w:sz w:val="16"/>
      <w:szCs w:val="16"/>
    </w:rPr>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qFormat/>
    <w:pPr>
      <w:spacing w:before="100" w:beforeAutospacing="1" w:after="100" w:afterAutospacing="1"/>
      <w:jc w:val="left"/>
    </w:pPr>
    <w:rPr>
      <w:rFonts w:ascii="Calibri" w:eastAsia="宋体" w:hAnsi="Calibri"/>
      <w:kern w:val="0"/>
      <w:sz w:val="24"/>
      <w:szCs w:val="20"/>
    </w:rPr>
  </w:style>
  <w:style w:type="table" w:styleId="a6">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qFormat/>
    <w:rPr>
      <w:color w:val="0563C1" w:themeColor="hyperlink"/>
      <w:u w:val="single"/>
    </w:rPr>
  </w:style>
  <w:style w:type="character" w:customStyle="1" w:styleId="NormalCharacter">
    <w:name w:val="NormalCharacter"/>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1.85.55.147:7221/zcs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10.190.134.115/zcg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251</Words>
  <Characters>1435</Characters>
  <Application>Microsoft Office Word</Application>
  <DocSecurity>0</DocSecurity>
  <Lines>11</Lines>
  <Paragraphs>3</Paragraphs>
  <ScaleCrop>false</ScaleCrop>
  <Company/>
  <LinksUpToDate>false</LinksUpToDate>
  <CharactersWithSpaces>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lenovo</cp:lastModifiedBy>
  <cp:revision>2</cp:revision>
  <dcterms:created xsi:type="dcterms:W3CDTF">2022-10-18T07:40:00Z</dcterms:created>
  <dcterms:modified xsi:type="dcterms:W3CDTF">2022-11-11T08:55:00Z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ies>
</file>