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ind w:firstLine="723"/>
        <w:jc w:val="center"/>
        <w:rPr>
          <w:rFonts w:ascii="仿宋_GB2312" w:hAnsi="宋体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  <w:szCs w:val="36"/>
        </w:rPr>
        <w:t>第</w:t>
      </w:r>
      <w:r>
        <w:rPr>
          <w:rFonts w:hint="eastAsia" w:ascii="仿宋_GB2312" w:hAnsi="宋体" w:eastAsia="仿宋_GB2312"/>
          <w:b/>
          <w:bCs/>
          <w:sz w:val="36"/>
          <w:szCs w:val="36"/>
          <w:lang w:eastAsia="zh-CN"/>
        </w:rPr>
        <w:t>六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届丝博会</w:t>
      </w:r>
      <w:r>
        <w:rPr>
          <w:rFonts w:hint="eastAsia" w:ascii="仿宋_GB2312" w:hAnsi="宋体" w:eastAsia="仿宋_GB2312"/>
          <w:b/>
          <w:bCs/>
          <w:sz w:val="36"/>
          <w:szCs w:val="36"/>
          <w:lang w:eastAsia="zh-CN"/>
        </w:rPr>
        <w:t>“秦创原”展区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参展项目报名表</w:t>
      </w:r>
    </w:p>
    <w:bookmarkEnd w:id="0"/>
    <w:tbl>
      <w:tblPr>
        <w:tblStyle w:val="2"/>
        <w:tblpPr w:leftFromText="180" w:rightFromText="180" w:vertAnchor="text" w:horzAnchor="page" w:tblpX="1792" w:tblpY="293"/>
        <w:tblOverlap w:val="never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220"/>
        <w:gridCol w:w="2374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项目名称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单位名称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通信地址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联系人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联系电话（手机）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QQ号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参展人员数量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展览项目简介（200字内）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第一段：开门见山、简明扼要地表述项目研究取得的创新成果，以及成果对推动科技进步、经济社会发展的重要作用和意义。</w:t>
            </w:r>
          </w:p>
          <w:p>
            <w:pPr>
              <w:spacing w:line="500" w:lineRule="exact"/>
              <w:ind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第二段：准确表述项目已经取得的知识产权（发表论文、出版专著、授权专利等）及成果转化、推广应用情况。</w:t>
            </w:r>
          </w:p>
          <w:p>
            <w:pPr>
              <w:spacing w:line="500" w:lineRule="exact"/>
              <w:ind w:firstLine="600"/>
              <w:jc w:val="center"/>
              <w:rPr>
                <w:rFonts w:ascii="宋体" w:hAnsi="宋体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单位简介（150字内）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展品名称、数量及尺寸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600"/>
              <w:jc w:val="center"/>
              <w:rPr>
                <w:rFonts w:ascii="宋体" w:hAnsi="宋体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相关要求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56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参展单位需提供加载统一社会信用代码的营业执照图片、参展产品有关文字、电子图片3-4张（单张电子图片不小于3M）、有实物、模型及影像资料的一并提供。</w:t>
            </w:r>
          </w:p>
        </w:tc>
      </w:tr>
    </w:tbl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Cs w:val="21"/>
        </w:rPr>
        <w:t>备注：请于4月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日前，将此表及文字图片电子版发邮件至</w:t>
      </w:r>
      <w:r>
        <w:rPr>
          <w:rFonts w:hint="eastAsia" w:ascii="仿宋" w:hAnsi="仿宋" w:eastAsia="仿宋" w:cs="仿宋"/>
          <w:sz w:val="32"/>
          <w:szCs w:val="32"/>
        </w:rPr>
        <w:t>sxsjszyzx@sstrc.com</w:t>
      </w:r>
      <w:r>
        <w:rPr>
          <w:rFonts w:hint="eastAsia" w:ascii="宋体" w:hAnsi="宋体"/>
          <w:szCs w:val="21"/>
        </w:rPr>
        <w:t>，可另附页。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2022-03-31T07:47:09Z</dcterms:created>
  <dc:creator>admin</dc:creator>
  <cp:lastModifiedBy>王莹</cp:lastModifiedBy>
  <dcterms:modified xsi:type="dcterms:W3CDTF">2022-03-31T07:47:24Z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