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ascii="黑体" w:hAnsi="黑体" w:eastAsia="黑体"/>
        </w:rPr>
        <w:t>附件</w:t>
      </w:r>
      <w:r>
        <w:rPr>
          <w:rFonts w:hint="eastAsia" w:ascii="黑体" w:hAnsi="黑体" w:eastAsia="黑体"/>
        </w:rPr>
        <w:t>1</w:t>
      </w:r>
    </w:p>
    <w:p>
      <w:pPr>
        <w:spacing w:line="560" w:lineRule="exact"/>
        <w:ind w:left="0" w:leftChars="-1" w:hanging="3" w:hangingChars="1"/>
        <w:jc w:val="center"/>
        <w:rPr>
          <w:rFonts w:ascii="Nimbus Roman" w:hAnsi="Nimbus Roman" w:eastAsia="方正小标宋简体" w:cs="Nimbus Roman"/>
          <w:sz w:val="36"/>
          <w:szCs w:val="36"/>
        </w:rPr>
      </w:pPr>
    </w:p>
    <w:p>
      <w:pPr>
        <w:spacing w:line="560" w:lineRule="exact"/>
        <w:ind w:left="0" w:leftChars="-1" w:hanging="3" w:hangingChars="1"/>
        <w:jc w:val="center"/>
        <w:rPr>
          <w:rFonts w:ascii="Nimbus Roman" w:hAnsi="Nimbus Roman" w:eastAsia="方正小标宋简体" w:cs="Nimbus Roman"/>
          <w:sz w:val="36"/>
          <w:szCs w:val="36"/>
        </w:rPr>
      </w:pPr>
    </w:p>
    <w:p>
      <w:pPr>
        <w:spacing w:line="560" w:lineRule="exact"/>
        <w:ind w:left="0" w:leftChars="-1" w:hanging="3" w:hangingChars="1"/>
        <w:jc w:val="center"/>
        <w:rPr>
          <w:rFonts w:ascii="Nimbus Roman" w:hAnsi="Nimbus Roman" w:eastAsia="方正小标宋简体" w:cs="Nimbus Roman"/>
          <w:sz w:val="36"/>
          <w:szCs w:val="36"/>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陕西工业精品申报书</w:t>
      </w:r>
    </w:p>
    <w:p/>
    <w:p>
      <w:pPr>
        <w:spacing w:line="560" w:lineRule="exact"/>
        <w:ind w:leftChars="-1" w:hanging="3" w:hangingChars="1"/>
        <w:jc w:val="center"/>
        <w:rPr>
          <w:rFonts w:ascii="Nimbus Roman" w:hAnsi="Nimbus Roman" w:cs="Nimbus Roman"/>
          <w:b/>
        </w:rPr>
      </w:pPr>
    </w:p>
    <w:p>
      <w:pPr>
        <w:spacing w:line="560" w:lineRule="exact"/>
        <w:ind w:left="919" w:leftChars="291"/>
        <w:rPr>
          <w:rFonts w:ascii="Nimbus Roman" w:hAnsi="Nimbus Roman" w:cs="Nimbus Roman"/>
        </w:rPr>
      </w:pPr>
    </w:p>
    <w:p>
      <w:pPr>
        <w:spacing w:line="560" w:lineRule="exact"/>
        <w:ind w:left="919" w:leftChars="291"/>
        <w:rPr>
          <w:rFonts w:ascii="Nimbus Roman" w:hAnsi="Nimbus Roman" w:cs="Nimbus Roman"/>
        </w:rPr>
      </w:pPr>
    </w:p>
    <w:p>
      <w:pPr>
        <w:spacing w:line="560" w:lineRule="exact"/>
        <w:ind w:left="919" w:leftChars="291"/>
        <w:rPr>
          <w:rFonts w:ascii="Nimbus Roman" w:hAnsi="Nimbus Roman" w:cs="Nimbus Roman"/>
        </w:rPr>
      </w:pPr>
    </w:p>
    <w:p/>
    <w:p>
      <w:pPr>
        <w:pStyle w:val="2"/>
        <w:rPr>
          <w:rFonts w:hint="eastAsia"/>
        </w:rPr>
      </w:pPr>
    </w:p>
    <w:p>
      <w:pPr>
        <w:spacing w:line="560" w:lineRule="exact"/>
        <w:ind w:left="919" w:leftChars="291"/>
        <w:rPr>
          <w:rFonts w:ascii="Nimbus Roman" w:hAnsi="Nimbus Roman" w:cs="Nimbus Roman"/>
        </w:rPr>
      </w:pPr>
      <w:r>
        <w:rPr>
          <w:rFonts w:ascii="Nimbus Roman" w:hAnsi="Nimbus Roman" w:cs="Nimbus Roman"/>
        </w:rPr>
        <w:t>企业名称：（加盖公章）</w:t>
      </w:r>
    </w:p>
    <w:p>
      <w:pPr>
        <w:spacing w:line="560" w:lineRule="exact"/>
        <w:ind w:left="919" w:leftChars="291"/>
        <w:rPr>
          <w:rFonts w:ascii="Nimbus Roman" w:hAnsi="Nimbus Roman" w:cs="Nimbus Roman"/>
        </w:rPr>
      </w:pPr>
      <w:r>
        <w:rPr>
          <w:rFonts w:ascii="Nimbus Roman" w:hAnsi="Nimbus Roman" w:cs="Nimbus Roman"/>
        </w:rPr>
        <w:t>产品名称及型号：</w:t>
      </w:r>
    </w:p>
    <w:p>
      <w:pPr>
        <w:spacing w:line="560" w:lineRule="exact"/>
        <w:ind w:left="919" w:leftChars="291"/>
        <w:rPr>
          <w:rFonts w:ascii="Nimbus Roman" w:hAnsi="Nimbus Roman" w:cs="Nimbus Roman"/>
        </w:rPr>
      </w:pPr>
      <w:r>
        <w:rPr>
          <w:rFonts w:ascii="Nimbus Roman" w:hAnsi="Nimbus Roman" w:cs="Nimbus Roman"/>
        </w:rPr>
        <w:t>企业地址：</w:t>
      </w:r>
    </w:p>
    <w:p>
      <w:pPr>
        <w:spacing w:line="560" w:lineRule="exact"/>
        <w:ind w:left="919" w:leftChars="291"/>
        <w:rPr>
          <w:rFonts w:ascii="Nimbus Roman" w:hAnsi="Nimbus Roman" w:cs="Nimbus Roman"/>
        </w:rPr>
      </w:pPr>
      <w:r>
        <w:rPr>
          <w:rFonts w:ascii="Nimbus Roman" w:hAnsi="Nimbus Roman" w:cs="Nimbus Roman"/>
        </w:rPr>
        <w:t>联系人：     固定电话：        移动电话：</w:t>
      </w:r>
    </w:p>
    <w:p>
      <w:pPr>
        <w:spacing w:line="560" w:lineRule="exact"/>
        <w:ind w:leftChars="-1" w:hanging="3" w:hangingChars="1"/>
        <w:jc w:val="center"/>
        <w:rPr>
          <w:rFonts w:ascii="Nimbus Roman" w:hAnsi="Nimbus Roman" w:cs="Nimbus Roman"/>
        </w:rPr>
      </w:pPr>
    </w:p>
    <w:p>
      <w:pPr>
        <w:spacing w:line="560" w:lineRule="exact"/>
        <w:ind w:leftChars="-1" w:hanging="3" w:hangingChars="1"/>
        <w:jc w:val="center"/>
        <w:rPr>
          <w:rFonts w:ascii="Nimbus Roman" w:hAnsi="Nimbus Roman" w:cs="Nimbus Roman"/>
        </w:rPr>
      </w:pPr>
    </w:p>
    <w:p>
      <w:pPr>
        <w:spacing w:line="560" w:lineRule="exact"/>
        <w:jc w:val="center"/>
        <w:rPr>
          <w:rFonts w:ascii="Nimbus Roman" w:hAnsi="Nimbus Roman" w:eastAsia="Adobe 黑体 Std R" w:cs="Nimbus Roman"/>
          <w:sz w:val="44"/>
          <w:szCs w:val="44"/>
        </w:rPr>
      </w:pPr>
    </w:p>
    <w:p>
      <w:pPr>
        <w:spacing w:line="560" w:lineRule="exact"/>
        <w:jc w:val="center"/>
        <w:rPr>
          <w:rFonts w:ascii="Nimbus Roman" w:hAnsi="Nimbus Roman" w:cs="Nimbus Roman"/>
        </w:rPr>
      </w:pPr>
      <w:r>
        <w:rPr>
          <w:rFonts w:ascii="Nimbus Roman" w:hAnsi="Nimbus Roman" w:cs="Nimbus Roman"/>
        </w:rPr>
        <w:t>年    月    日</w:t>
      </w:r>
    </w:p>
    <w:p>
      <w:pPr>
        <w:spacing w:line="560" w:lineRule="exact"/>
        <w:rPr>
          <w:rFonts w:ascii="Nimbus Roman" w:hAnsi="Nimbus Roman" w:eastAsia="Adobe 黑体 Std R" w:cs="Nimbus Roman"/>
          <w:sz w:val="44"/>
          <w:szCs w:val="44"/>
        </w:rPr>
      </w:pPr>
    </w:p>
    <w:p>
      <w:pPr>
        <w:ind w:firstLine="632" w:firstLineChars="200"/>
      </w:pPr>
    </w:p>
    <w:p>
      <w:pPr>
        <w:jc w:val="center"/>
        <w:rPr>
          <w:rFonts w:ascii="黑体" w:hAnsi="黑体" w:eastAsia="黑体"/>
          <w:sz w:val="36"/>
          <w:szCs w:val="36"/>
        </w:rPr>
      </w:pPr>
      <w:r>
        <w:rPr>
          <w:rFonts w:ascii="黑体" w:hAnsi="黑体" w:eastAsia="黑体"/>
          <w:sz w:val="36"/>
          <w:szCs w:val="36"/>
        </w:rPr>
        <w:t>目    录</w:t>
      </w:r>
    </w:p>
    <w:p>
      <w:pPr>
        <w:ind w:firstLine="632" w:firstLineChars="200"/>
      </w:pPr>
    </w:p>
    <w:p>
      <w:pPr>
        <w:ind w:firstLine="632" w:firstLineChars="200"/>
      </w:pPr>
      <w:r>
        <w:t>一、申报企业基本情况表</w:t>
      </w:r>
    </w:p>
    <w:p>
      <w:pPr>
        <w:ind w:firstLine="632" w:firstLineChars="200"/>
      </w:pPr>
      <w:r>
        <w:t>二、申报产品基本情况表</w:t>
      </w:r>
    </w:p>
    <w:p>
      <w:pPr>
        <w:ind w:firstLine="632" w:firstLineChars="200"/>
      </w:pPr>
      <w:r>
        <w:t>三、相关证明材料</w:t>
      </w:r>
    </w:p>
    <w:p>
      <w:pPr>
        <w:ind w:firstLine="632" w:firstLineChars="200"/>
      </w:pPr>
      <w:r>
        <w:t>四、真实性承诺书</w:t>
      </w: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ind w:firstLine="632" w:firstLineChars="200"/>
      </w:pPr>
    </w:p>
    <w:p>
      <w:pPr>
        <w:spacing w:line="560" w:lineRule="exact"/>
        <w:rPr>
          <w:rFonts w:ascii="Nimbus Roman" w:hAnsi="Nimbus Roman" w:eastAsia="黑体" w:cs="Nimbus Roman"/>
          <w:color w:val="000000"/>
        </w:rPr>
        <w:sectPr>
          <w:footerReference r:id="rId5" w:type="first"/>
          <w:footerReference r:id="rId3" w:type="default"/>
          <w:footerReference r:id="rId4" w:type="even"/>
          <w:pgSz w:w="11906" w:h="16838"/>
          <w:pgMar w:top="2098" w:right="1474" w:bottom="1985" w:left="1587" w:header="851" w:footer="1588" w:gutter="0"/>
          <w:pgNumType w:fmt="numberInDash"/>
          <w:cols w:space="720" w:num="1"/>
          <w:titlePg/>
          <w:docGrid w:type="linesAndChars" w:linePitch="579" w:charSpace="-842"/>
        </w:sectPr>
      </w:pPr>
    </w:p>
    <w:p>
      <w:pPr>
        <w:ind w:firstLine="632" w:firstLineChars="200"/>
        <w:rPr>
          <w:rFonts w:ascii="Nimbus Roman" w:hAnsi="Nimbus Roman" w:eastAsia="黑体" w:cs="Nimbus Roman"/>
        </w:rPr>
      </w:pPr>
      <w:r>
        <w:rPr>
          <w:rFonts w:hint="eastAsia" w:ascii="Nimbus Roman" w:hAnsi="Nimbus Roman" w:eastAsia="黑体" w:cs="Nimbus Roman"/>
        </w:rPr>
        <w:t>一</w:t>
      </w:r>
      <w:r>
        <w:rPr>
          <w:rFonts w:ascii="Nimbus Roman" w:hAnsi="Nimbus Roman" w:eastAsia="黑体" w:cs="Nimbus Roman"/>
        </w:rPr>
        <w:t>、申报企业基本情况表</w:t>
      </w:r>
    </w:p>
    <w:p>
      <w:pPr>
        <w:pStyle w:val="2"/>
        <w:spacing w:line="560" w:lineRule="exact"/>
        <w:jc w:val="center"/>
        <w:rPr>
          <w:rFonts w:ascii="Nimbus Roman" w:hAnsi="Nimbus Roman" w:eastAsia="方正小标宋简体" w:cs="Nimbus Roman"/>
          <w:sz w:val="44"/>
          <w:szCs w:val="44"/>
        </w:rPr>
      </w:pPr>
      <w:r>
        <w:rPr>
          <w:rFonts w:ascii="Nimbus Roman" w:hAnsi="Nimbus Roman" w:eastAsia="方正小标宋简体" w:cs="Nimbus Roman"/>
          <w:sz w:val="44"/>
          <w:szCs w:val="44"/>
        </w:rPr>
        <w:t>申报企业基本情况表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223"/>
        <w:gridCol w:w="1574"/>
        <w:gridCol w:w="350"/>
        <w:gridCol w:w="1138"/>
        <w:gridCol w:w="590"/>
        <w:gridCol w:w="104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3147" w:type="dxa"/>
            <w:gridSpan w:val="3"/>
            <w:shd w:val="clear" w:color="auto" w:fill="auto"/>
            <w:vAlign w:val="center"/>
          </w:tcPr>
          <w:p>
            <w:pPr>
              <w:tabs>
                <w:tab w:val="center" w:pos="4422"/>
              </w:tabs>
              <w:jc w:val="center"/>
              <w:rPr>
                <w:rFonts w:hint="eastAsia" w:ascii="宋体" w:hAnsi="宋体" w:eastAsia="宋体" w:cs="宋体"/>
                <w:kern w:val="0"/>
                <w:sz w:val="24"/>
                <w:szCs w:val="24"/>
              </w:rPr>
            </w:pPr>
          </w:p>
        </w:tc>
        <w:tc>
          <w:tcPr>
            <w:tcW w:w="1728" w:type="dxa"/>
            <w:gridSpan w:val="2"/>
            <w:shd w:val="clear" w:color="auto" w:fill="auto"/>
            <w:vAlign w:val="center"/>
          </w:tcPr>
          <w:p>
            <w:pPr>
              <w:tabs>
                <w:tab w:val="center" w:pos="4422"/>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企业注册地</w:t>
            </w:r>
          </w:p>
        </w:tc>
        <w:tc>
          <w:tcPr>
            <w:tcW w:w="2646" w:type="dxa"/>
            <w:gridSpan w:val="2"/>
            <w:shd w:val="clear" w:color="auto" w:fill="auto"/>
          </w:tcPr>
          <w:p>
            <w:pPr>
              <w:tabs>
                <w:tab w:val="center" w:pos="4422"/>
              </w:tabs>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行    业</w:t>
            </w:r>
          </w:p>
        </w:tc>
        <w:tc>
          <w:tcPr>
            <w:tcW w:w="3147" w:type="dxa"/>
            <w:gridSpan w:val="3"/>
            <w:shd w:val="clear" w:color="auto" w:fill="auto"/>
            <w:vAlign w:val="center"/>
          </w:tcPr>
          <w:p>
            <w:pPr>
              <w:tabs>
                <w:tab w:val="center" w:pos="4422"/>
              </w:tabs>
              <w:jc w:val="center"/>
              <w:rPr>
                <w:rFonts w:hint="eastAsia" w:ascii="宋体" w:hAnsi="宋体" w:eastAsia="宋体" w:cs="宋体"/>
                <w:kern w:val="0"/>
                <w:sz w:val="24"/>
                <w:szCs w:val="24"/>
              </w:rPr>
            </w:pPr>
          </w:p>
        </w:tc>
        <w:tc>
          <w:tcPr>
            <w:tcW w:w="1728" w:type="dxa"/>
            <w:gridSpan w:val="2"/>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646" w:type="dxa"/>
            <w:gridSpan w:val="2"/>
            <w:shd w:val="clear" w:color="auto" w:fill="auto"/>
          </w:tcPr>
          <w:p>
            <w:pPr>
              <w:tabs>
                <w:tab w:val="center" w:pos="4422"/>
              </w:tabs>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注册资本</w:t>
            </w:r>
          </w:p>
        </w:tc>
        <w:tc>
          <w:tcPr>
            <w:tcW w:w="3147" w:type="dxa"/>
            <w:gridSpan w:val="3"/>
            <w:shd w:val="clear" w:color="auto" w:fill="auto"/>
            <w:vAlign w:val="center"/>
          </w:tcPr>
          <w:p>
            <w:pPr>
              <w:tabs>
                <w:tab w:val="center" w:pos="4422"/>
              </w:tabs>
              <w:jc w:val="center"/>
              <w:rPr>
                <w:rFonts w:hint="eastAsia" w:ascii="宋体" w:hAnsi="宋体" w:eastAsia="宋体" w:cs="宋体"/>
                <w:kern w:val="0"/>
                <w:sz w:val="24"/>
                <w:szCs w:val="24"/>
              </w:rPr>
            </w:pPr>
          </w:p>
        </w:tc>
        <w:tc>
          <w:tcPr>
            <w:tcW w:w="1728" w:type="dxa"/>
            <w:gridSpan w:val="2"/>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职工人数</w:t>
            </w:r>
          </w:p>
        </w:tc>
        <w:tc>
          <w:tcPr>
            <w:tcW w:w="2646" w:type="dxa"/>
            <w:gridSpan w:val="2"/>
            <w:shd w:val="clear" w:color="auto" w:fill="auto"/>
          </w:tcPr>
          <w:p>
            <w:pPr>
              <w:tabs>
                <w:tab w:val="center" w:pos="4422"/>
              </w:tabs>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类    型</w:t>
            </w:r>
          </w:p>
        </w:tc>
        <w:tc>
          <w:tcPr>
            <w:tcW w:w="7521" w:type="dxa"/>
            <w:gridSpan w:val="7"/>
            <w:shd w:val="clear" w:color="auto" w:fill="auto"/>
            <w:vAlign w:val="center"/>
          </w:tcPr>
          <w:p>
            <w:pPr>
              <w:tabs>
                <w:tab w:val="center" w:pos="4422"/>
              </w:tabs>
              <w:rPr>
                <w:rFonts w:hint="eastAsia" w:ascii="宋体" w:hAnsi="宋体" w:eastAsia="宋体" w:cs="宋体"/>
                <w:kern w:val="0"/>
                <w:sz w:val="24"/>
                <w:szCs w:val="24"/>
              </w:rPr>
            </w:pPr>
            <w:r>
              <w:rPr>
                <w:rFonts w:hint="eastAsia" w:ascii="宋体" w:hAnsi="宋体" w:eastAsia="宋体" w:cs="宋体"/>
                <w:kern w:val="0"/>
                <w:sz w:val="24"/>
                <w:szCs w:val="24"/>
              </w:rPr>
              <w:t xml:space="preserve">   □国有企业     □民营企业    □合资企业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shd w:val="clear" w:color="auto" w:fill="auto"/>
            <w:vAlign w:val="center"/>
          </w:tcPr>
          <w:p>
            <w:pPr>
              <w:tabs>
                <w:tab w:val="center" w:pos="4422"/>
              </w:tabs>
              <w:jc w:val="center"/>
              <w:rPr>
                <w:rFonts w:hint="eastAsia" w:ascii="宋体" w:hAnsi="宋体" w:eastAsia="宋体" w:cs="宋体"/>
                <w:kern w:val="0"/>
                <w:sz w:val="24"/>
                <w:szCs w:val="24"/>
              </w:rPr>
            </w:pPr>
            <w:r>
              <w:rPr>
                <w:rFonts w:hint="eastAsia" w:ascii="宋体" w:hAnsi="宋体" w:eastAsia="宋体" w:cs="宋体"/>
                <w:kern w:val="0"/>
                <w:sz w:val="24"/>
                <w:szCs w:val="24"/>
              </w:rPr>
              <w:t>规    模</w:t>
            </w:r>
          </w:p>
        </w:tc>
        <w:tc>
          <w:tcPr>
            <w:tcW w:w="7521" w:type="dxa"/>
            <w:gridSpan w:val="7"/>
            <w:shd w:val="clear" w:color="auto" w:fill="auto"/>
            <w:vAlign w:val="center"/>
          </w:tcPr>
          <w:p>
            <w:pPr>
              <w:tabs>
                <w:tab w:val="center" w:pos="4422"/>
              </w:tabs>
              <w:rPr>
                <w:rFonts w:hint="eastAsia" w:ascii="宋体" w:hAnsi="宋体" w:eastAsia="宋体" w:cs="宋体"/>
                <w:kern w:val="0"/>
                <w:sz w:val="24"/>
                <w:szCs w:val="24"/>
              </w:rPr>
            </w:pPr>
            <w:r>
              <w:rPr>
                <w:rFonts w:hint="eastAsia" w:ascii="宋体" w:hAnsi="宋体" w:eastAsia="宋体" w:cs="宋体"/>
                <w:kern w:val="0"/>
                <w:sz w:val="24"/>
                <w:szCs w:val="24"/>
              </w:rPr>
              <w:t xml:space="preserve">   □大型企业     □中型企业    □小型企业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539" w:type="dxa"/>
            <w:vMerge w:val="restart"/>
            <w:shd w:val="clear" w:color="auto" w:fill="auto"/>
            <w:vAlign w:val="center"/>
          </w:tcPr>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经营情况</w:t>
            </w:r>
          </w:p>
        </w:tc>
        <w:tc>
          <w:tcPr>
            <w:tcW w:w="1223" w:type="dxa"/>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年份</w:t>
            </w:r>
          </w:p>
        </w:tc>
        <w:tc>
          <w:tcPr>
            <w:tcW w:w="1574" w:type="dxa"/>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营业收入</w:t>
            </w:r>
            <w:r>
              <w:rPr>
                <w:rFonts w:hint="eastAsia" w:ascii="宋体" w:hAnsi="宋体" w:cs="宋体"/>
                <w:kern w:val="0"/>
                <w:sz w:val="24"/>
                <w:szCs w:val="24"/>
              </w:rPr>
              <w:t xml:space="preserve">  </w:t>
            </w:r>
            <w:r>
              <w:rPr>
                <w:rFonts w:hint="eastAsia" w:ascii="宋体" w:hAnsi="宋体" w:eastAsia="宋体" w:cs="宋体"/>
                <w:kern w:val="0"/>
                <w:sz w:val="24"/>
                <w:szCs w:val="24"/>
              </w:rPr>
              <w:t>（万元）</w:t>
            </w:r>
          </w:p>
        </w:tc>
        <w:tc>
          <w:tcPr>
            <w:tcW w:w="1488" w:type="dxa"/>
            <w:gridSpan w:val="2"/>
            <w:shd w:val="clear" w:color="auto" w:fill="auto"/>
            <w:vAlign w:val="center"/>
          </w:tcPr>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营业利润</w:t>
            </w:r>
          </w:p>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（万元）</w:t>
            </w:r>
          </w:p>
        </w:tc>
        <w:tc>
          <w:tcPr>
            <w:tcW w:w="1635" w:type="dxa"/>
            <w:gridSpan w:val="2"/>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新产品产值（万元）</w:t>
            </w:r>
          </w:p>
        </w:tc>
        <w:tc>
          <w:tcPr>
            <w:tcW w:w="1601" w:type="dxa"/>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研发投入</w:t>
            </w:r>
            <w:r>
              <w:rPr>
                <w:rFonts w:hint="eastAsia" w:ascii="宋体" w:hAnsi="宋体" w:cs="宋体"/>
                <w:kern w:val="0"/>
                <w:sz w:val="24"/>
                <w:szCs w:val="24"/>
              </w:rPr>
              <w:t xml:space="preserve">  </w:t>
            </w:r>
            <w:r>
              <w:rPr>
                <w:rFonts w:hint="eastAsia" w:ascii="宋体" w:hAnsi="宋体" w:eastAsia="宋体"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vMerge w:val="continue"/>
            <w:shd w:val="clear" w:color="auto" w:fill="auto"/>
            <w:vAlign w:val="center"/>
          </w:tcPr>
          <w:p>
            <w:pPr>
              <w:spacing w:line="380" w:lineRule="exact"/>
              <w:jc w:val="center"/>
              <w:rPr>
                <w:rFonts w:hint="eastAsia" w:ascii="宋体" w:hAnsi="宋体" w:eastAsia="宋体" w:cs="宋体"/>
                <w:kern w:val="0"/>
                <w:sz w:val="24"/>
                <w:szCs w:val="24"/>
              </w:rPr>
            </w:pPr>
          </w:p>
        </w:tc>
        <w:tc>
          <w:tcPr>
            <w:tcW w:w="1223" w:type="dxa"/>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ascii="宋体" w:hAnsi="宋体" w:cs="宋体"/>
                <w:kern w:val="0"/>
                <w:sz w:val="24"/>
                <w:szCs w:val="24"/>
                <w:lang w:val="en"/>
              </w:rPr>
              <w:t>2</w:t>
            </w:r>
            <w:r>
              <w:rPr>
                <w:rFonts w:hint="eastAsia" w:ascii="宋体" w:hAnsi="宋体" w:eastAsia="宋体" w:cs="宋体"/>
                <w:kern w:val="0"/>
                <w:sz w:val="24"/>
                <w:szCs w:val="24"/>
              </w:rPr>
              <w:t>年</w:t>
            </w:r>
          </w:p>
        </w:tc>
        <w:tc>
          <w:tcPr>
            <w:tcW w:w="1574"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488" w:type="dxa"/>
            <w:gridSpan w:val="2"/>
            <w:shd w:val="clear" w:color="auto" w:fill="auto"/>
            <w:vAlign w:val="center"/>
          </w:tcPr>
          <w:p>
            <w:pPr>
              <w:spacing w:line="380" w:lineRule="exact"/>
              <w:jc w:val="center"/>
              <w:rPr>
                <w:rFonts w:hint="eastAsia" w:ascii="宋体" w:hAnsi="宋体" w:eastAsia="宋体" w:cs="宋体"/>
                <w:kern w:val="0"/>
                <w:sz w:val="24"/>
                <w:szCs w:val="24"/>
              </w:rPr>
            </w:pPr>
          </w:p>
        </w:tc>
        <w:tc>
          <w:tcPr>
            <w:tcW w:w="1635" w:type="dxa"/>
            <w:gridSpan w:val="2"/>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601"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9" w:type="dxa"/>
            <w:vMerge w:val="continue"/>
            <w:shd w:val="clear" w:color="auto" w:fill="auto"/>
            <w:vAlign w:val="center"/>
          </w:tcPr>
          <w:p>
            <w:pPr>
              <w:spacing w:line="380" w:lineRule="exact"/>
              <w:jc w:val="center"/>
              <w:rPr>
                <w:rFonts w:hint="eastAsia" w:ascii="宋体" w:hAnsi="宋体" w:eastAsia="宋体" w:cs="宋体"/>
                <w:kern w:val="0"/>
                <w:sz w:val="24"/>
                <w:szCs w:val="24"/>
              </w:rPr>
            </w:pPr>
          </w:p>
        </w:tc>
        <w:tc>
          <w:tcPr>
            <w:tcW w:w="1223" w:type="dxa"/>
            <w:shd w:val="clear" w:color="auto" w:fill="auto"/>
            <w:vAlign w:val="center"/>
          </w:tcPr>
          <w:p>
            <w:pPr>
              <w:tabs>
                <w:tab w:val="center" w:pos="4422"/>
              </w:tabs>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ascii="宋体" w:hAnsi="宋体" w:cs="宋体"/>
                <w:kern w:val="0"/>
                <w:sz w:val="24"/>
                <w:szCs w:val="24"/>
                <w:lang w:val="en"/>
              </w:rPr>
              <w:t>3</w:t>
            </w:r>
            <w:r>
              <w:rPr>
                <w:rFonts w:hint="eastAsia" w:ascii="宋体" w:hAnsi="宋体" w:eastAsia="宋体" w:cs="宋体"/>
                <w:kern w:val="0"/>
                <w:sz w:val="24"/>
                <w:szCs w:val="24"/>
              </w:rPr>
              <w:t>年</w:t>
            </w:r>
          </w:p>
        </w:tc>
        <w:tc>
          <w:tcPr>
            <w:tcW w:w="1574"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488" w:type="dxa"/>
            <w:gridSpan w:val="2"/>
            <w:shd w:val="clear" w:color="auto" w:fill="auto"/>
            <w:vAlign w:val="center"/>
          </w:tcPr>
          <w:p>
            <w:pPr>
              <w:spacing w:line="380" w:lineRule="exact"/>
              <w:jc w:val="center"/>
              <w:rPr>
                <w:rFonts w:hint="eastAsia" w:ascii="宋体" w:hAnsi="宋体" w:eastAsia="宋体" w:cs="宋体"/>
                <w:kern w:val="0"/>
                <w:sz w:val="24"/>
                <w:szCs w:val="24"/>
              </w:rPr>
            </w:pPr>
          </w:p>
        </w:tc>
        <w:tc>
          <w:tcPr>
            <w:tcW w:w="1635" w:type="dxa"/>
            <w:gridSpan w:val="2"/>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601"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539" w:type="dxa"/>
            <w:vMerge w:val="continue"/>
            <w:shd w:val="clear" w:color="auto" w:fill="auto"/>
            <w:vAlign w:val="center"/>
          </w:tcPr>
          <w:p>
            <w:pPr>
              <w:spacing w:line="380" w:lineRule="exact"/>
              <w:jc w:val="center"/>
              <w:rPr>
                <w:rFonts w:hint="eastAsia" w:ascii="宋体" w:hAnsi="宋体" w:eastAsia="宋体" w:cs="宋体"/>
                <w:kern w:val="0"/>
                <w:sz w:val="24"/>
                <w:szCs w:val="24"/>
              </w:rPr>
            </w:pPr>
          </w:p>
        </w:tc>
        <w:tc>
          <w:tcPr>
            <w:tcW w:w="1223" w:type="dxa"/>
            <w:shd w:val="clear" w:color="auto" w:fill="auto"/>
            <w:vAlign w:val="center"/>
          </w:tcPr>
          <w:p>
            <w:pPr>
              <w:tabs>
                <w:tab w:val="center" w:pos="4422"/>
              </w:tabs>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202</w:t>
            </w:r>
            <w:r>
              <w:rPr>
                <w:rFonts w:ascii="宋体" w:hAnsi="宋体" w:cs="宋体"/>
                <w:kern w:val="0"/>
                <w:sz w:val="24"/>
                <w:szCs w:val="24"/>
                <w:lang w:val="en"/>
              </w:rPr>
              <w:t>4</w:t>
            </w:r>
            <w:r>
              <w:rPr>
                <w:rFonts w:hint="eastAsia" w:ascii="宋体" w:hAnsi="宋体" w:eastAsia="宋体" w:cs="宋体"/>
                <w:kern w:val="0"/>
                <w:sz w:val="24"/>
                <w:szCs w:val="24"/>
              </w:rPr>
              <w:t>年</w:t>
            </w:r>
          </w:p>
        </w:tc>
        <w:tc>
          <w:tcPr>
            <w:tcW w:w="1574"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488" w:type="dxa"/>
            <w:gridSpan w:val="2"/>
            <w:shd w:val="clear" w:color="auto" w:fill="auto"/>
            <w:vAlign w:val="center"/>
          </w:tcPr>
          <w:p>
            <w:pPr>
              <w:spacing w:line="380" w:lineRule="exact"/>
              <w:jc w:val="center"/>
              <w:rPr>
                <w:rFonts w:hint="eastAsia" w:ascii="宋体" w:hAnsi="宋体" w:eastAsia="宋体" w:cs="宋体"/>
                <w:kern w:val="0"/>
                <w:sz w:val="24"/>
                <w:szCs w:val="24"/>
              </w:rPr>
            </w:pPr>
          </w:p>
        </w:tc>
        <w:tc>
          <w:tcPr>
            <w:tcW w:w="1635" w:type="dxa"/>
            <w:gridSpan w:val="2"/>
            <w:shd w:val="clear" w:color="auto" w:fill="auto"/>
            <w:vAlign w:val="center"/>
          </w:tcPr>
          <w:p>
            <w:pPr>
              <w:tabs>
                <w:tab w:val="center" w:pos="4422"/>
              </w:tabs>
              <w:spacing w:line="380" w:lineRule="exact"/>
              <w:rPr>
                <w:rFonts w:hint="eastAsia" w:ascii="宋体" w:hAnsi="宋体" w:eastAsia="宋体" w:cs="宋体"/>
                <w:kern w:val="0"/>
                <w:sz w:val="24"/>
                <w:szCs w:val="24"/>
              </w:rPr>
            </w:pPr>
          </w:p>
        </w:tc>
        <w:tc>
          <w:tcPr>
            <w:tcW w:w="1601" w:type="dxa"/>
            <w:shd w:val="clear" w:color="auto" w:fill="auto"/>
            <w:vAlign w:val="center"/>
          </w:tcPr>
          <w:p>
            <w:pPr>
              <w:tabs>
                <w:tab w:val="center" w:pos="4422"/>
              </w:tabs>
              <w:spacing w:line="38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exact"/>
        </w:trPr>
        <w:tc>
          <w:tcPr>
            <w:tcW w:w="1539" w:type="dxa"/>
            <w:shd w:val="clear" w:color="auto" w:fill="auto"/>
            <w:vAlign w:val="center"/>
          </w:tcPr>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美誉度</w:t>
            </w:r>
          </w:p>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情况</w:t>
            </w:r>
          </w:p>
        </w:tc>
        <w:tc>
          <w:tcPr>
            <w:tcW w:w="7521" w:type="dxa"/>
            <w:gridSpan w:val="7"/>
            <w:shd w:val="clear" w:color="auto" w:fill="auto"/>
          </w:tcPr>
          <w:p>
            <w:pPr>
              <w:tabs>
                <w:tab w:val="center" w:pos="4422"/>
              </w:tabs>
              <w:spacing w:line="380" w:lineRule="exact"/>
              <w:rPr>
                <w:rFonts w:hint="eastAsia" w:ascii="宋体" w:hAnsi="宋体" w:eastAsia="宋体" w:cs="宋体"/>
                <w:b/>
                <w:bCs/>
                <w:sz w:val="24"/>
                <w:szCs w:val="24"/>
              </w:rPr>
            </w:pPr>
            <w:r>
              <w:rPr>
                <w:rFonts w:hint="eastAsia" w:ascii="宋体" w:hAnsi="宋体" w:eastAsia="宋体" w:cs="宋体"/>
                <w:sz w:val="24"/>
                <w:szCs w:val="24"/>
              </w:rPr>
              <w:t>（如国家级、省级企业技术中心，科学技术奖，企业排名地位，以及其他企业荣誉等，需附相关证明材料）</w:t>
            </w:r>
          </w:p>
          <w:p>
            <w:pPr>
              <w:tabs>
                <w:tab w:val="center" w:pos="4422"/>
              </w:tabs>
              <w:spacing w:line="380" w:lineRule="exact"/>
              <w:rPr>
                <w:rFonts w:hint="eastAsia" w:ascii="宋体" w:hAnsi="宋体" w:eastAsia="宋体" w:cs="宋体"/>
                <w:sz w:val="24"/>
                <w:szCs w:val="24"/>
              </w:rPr>
            </w:pPr>
          </w:p>
          <w:p>
            <w:pPr>
              <w:tabs>
                <w:tab w:val="center" w:pos="4422"/>
              </w:tabs>
              <w:spacing w:line="3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exact"/>
        </w:trPr>
        <w:tc>
          <w:tcPr>
            <w:tcW w:w="1539" w:type="dxa"/>
            <w:shd w:val="clear" w:color="auto" w:fill="auto"/>
            <w:vAlign w:val="center"/>
          </w:tcPr>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单位简介</w:t>
            </w:r>
          </w:p>
        </w:tc>
        <w:tc>
          <w:tcPr>
            <w:tcW w:w="7521" w:type="dxa"/>
            <w:gridSpan w:val="7"/>
            <w:shd w:val="clear" w:color="auto" w:fill="auto"/>
            <w:vAlign w:val="center"/>
          </w:tcPr>
          <w:p>
            <w:pPr>
              <w:tabs>
                <w:tab w:val="center" w:pos="4422"/>
              </w:tabs>
              <w:spacing w:line="380" w:lineRule="exact"/>
              <w:rPr>
                <w:rFonts w:hint="eastAsia" w:ascii="宋体" w:hAnsi="宋体" w:eastAsia="宋体" w:cs="宋体"/>
                <w:sz w:val="24"/>
                <w:szCs w:val="24"/>
              </w:rPr>
            </w:pPr>
          </w:p>
          <w:p>
            <w:pPr>
              <w:pStyle w:val="2"/>
              <w:rPr>
                <w:rFonts w:hint="eastAsia" w:ascii="宋体" w:hAnsi="宋体" w:cs="宋体"/>
                <w:sz w:val="24"/>
                <w:szCs w:val="24"/>
              </w:rPr>
            </w:pPr>
          </w:p>
          <w:p>
            <w:pPr>
              <w:rPr>
                <w:rFonts w:hint="eastAsia" w:ascii="宋体" w:hAnsi="宋体" w:eastAsia="宋体" w:cs="宋体"/>
                <w:sz w:val="24"/>
                <w:szCs w:val="24"/>
              </w:rPr>
            </w:pPr>
          </w:p>
          <w:p>
            <w:pPr>
              <w:pStyle w:val="2"/>
              <w:rPr>
                <w:rFonts w:hint="eastAsia" w:ascii="宋体" w:hAnsi="宋体" w:cs="宋体"/>
                <w:sz w:val="24"/>
                <w:szCs w:val="24"/>
              </w:rPr>
            </w:pPr>
          </w:p>
          <w:p>
            <w:pPr>
              <w:rPr>
                <w:rFonts w:hint="eastAsia" w:ascii="宋体" w:hAnsi="宋体" w:eastAsia="宋体" w:cs="宋体"/>
                <w:sz w:val="24"/>
                <w:szCs w:val="24"/>
              </w:rPr>
            </w:pPr>
          </w:p>
        </w:tc>
      </w:tr>
    </w:tbl>
    <w:p>
      <w:pPr>
        <w:spacing w:after="115" w:afterLines="20"/>
        <w:ind w:firstLine="632" w:firstLineChars="200"/>
        <w:rPr>
          <w:rFonts w:ascii="Nimbus Roman" w:hAnsi="Nimbus Roman" w:eastAsia="黑体" w:cs="Nimbus Roman"/>
        </w:rPr>
      </w:pPr>
    </w:p>
    <w:p>
      <w:pPr>
        <w:ind w:firstLine="632" w:firstLineChars="200"/>
        <w:rPr>
          <w:rFonts w:ascii="Nimbus Roman" w:hAnsi="Nimbus Roman" w:eastAsia="黑体" w:cs="Nimbus Roman"/>
        </w:rPr>
      </w:pPr>
      <w:r>
        <w:rPr>
          <w:rFonts w:hint="eastAsia" w:ascii="Nimbus Roman" w:hAnsi="Nimbus Roman" w:eastAsia="黑体" w:cs="Nimbus Roman"/>
        </w:rPr>
        <w:t>二</w:t>
      </w:r>
      <w:r>
        <w:rPr>
          <w:rFonts w:ascii="Nimbus Roman" w:hAnsi="Nimbus Roman" w:eastAsia="黑体" w:cs="Nimbus Roman"/>
        </w:rPr>
        <w:t>、申报产品基本情况表</w:t>
      </w:r>
    </w:p>
    <w:p>
      <w:pPr>
        <w:pStyle w:val="2"/>
        <w:spacing w:line="560" w:lineRule="exact"/>
        <w:jc w:val="center"/>
        <w:rPr>
          <w:rFonts w:ascii="Nimbus Roman" w:hAnsi="Nimbus Roman" w:eastAsia="方正小标宋简体" w:cs="Nimbus Roman"/>
          <w:sz w:val="44"/>
          <w:szCs w:val="44"/>
        </w:rPr>
      </w:pPr>
      <w:r>
        <w:rPr>
          <w:rFonts w:ascii="Nimbus Roman" w:hAnsi="Nimbus Roman" w:eastAsia="方正小标宋简体" w:cs="Nimbus Roman"/>
          <w:sz w:val="44"/>
          <w:szCs w:val="44"/>
        </w:rPr>
        <w:t>申报产品基本情况表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774"/>
        <w:gridCol w:w="1775"/>
        <w:gridCol w:w="1774"/>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产品名称</w:t>
            </w:r>
          </w:p>
          <w:p>
            <w:pPr>
              <w:spacing w:line="320" w:lineRule="exact"/>
              <w:jc w:val="center"/>
              <w:rPr>
                <w:rFonts w:eastAsia="宋体"/>
                <w:kern w:val="0"/>
                <w:sz w:val="24"/>
                <w:szCs w:val="24"/>
              </w:rPr>
            </w:pPr>
            <w:r>
              <w:rPr>
                <w:rFonts w:eastAsia="宋体"/>
                <w:kern w:val="0"/>
                <w:sz w:val="24"/>
                <w:szCs w:val="24"/>
              </w:rPr>
              <w:t>及型号</w:t>
            </w:r>
          </w:p>
        </w:tc>
        <w:tc>
          <w:tcPr>
            <w:tcW w:w="7099" w:type="dxa"/>
            <w:gridSpan w:val="4"/>
            <w:shd w:val="clear" w:color="auto" w:fill="auto"/>
            <w:vAlign w:val="center"/>
          </w:tcPr>
          <w:p>
            <w:pPr>
              <w:spacing w:line="320" w:lineRule="exact"/>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上市时间</w:t>
            </w:r>
          </w:p>
        </w:tc>
        <w:tc>
          <w:tcPr>
            <w:tcW w:w="3549" w:type="dxa"/>
            <w:gridSpan w:val="2"/>
            <w:shd w:val="clear" w:color="auto" w:fill="auto"/>
            <w:vAlign w:val="center"/>
          </w:tcPr>
          <w:p>
            <w:pPr>
              <w:spacing w:line="320" w:lineRule="exact"/>
              <w:rPr>
                <w:rFonts w:eastAsia="宋体"/>
                <w:sz w:val="24"/>
                <w:szCs w:val="24"/>
              </w:rPr>
            </w:pPr>
          </w:p>
        </w:tc>
        <w:tc>
          <w:tcPr>
            <w:tcW w:w="1774" w:type="dxa"/>
            <w:shd w:val="clear" w:color="auto" w:fill="auto"/>
            <w:vAlign w:val="center"/>
          </w:tcPr>
          <w:p>
            <w:pPr>
              <w:spacing w:line="320" w:lineRule="exact"/>
              <w:jc w:val="center"/>
              <w:rPr>
                <w:rFonts w:eastAsia="宋体"/>
                <w:sz w:val="24"/>
                <w:szCs w:val="24"/>
              </w:rPr>
            </w:pPr>
            <w:r>
              <w:rPr>
                <w:rFonts w:eastAsia="宋体"/>
                <w:kern w:val="0"/>
                <w:sz w:val="24"/>
                <w:szCs w:val="24"/>
              </w:rPr>
              <w:t>鉴定时间</w:t>
            </w:r>
          </w:p>
        </w:tc>
        <w:tc>
          <w:tcPr>
            <w:tcW w:w="1776" w:type="dxa"/>
            <w:shd w:val="clear" w:color="auto" w:fill="auto"/>
            <w:vAlign w:val="center"/>
          </w:tcPr>
          <w:p>
            <w:pPr>
              <w:spacing w:line="320" w:lineRule="exact"/>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鉴定水平</w:t>
            </w:r>
          </w:p>
          <w:p>
            <w:pPr>
              <w:spacing w:line="320" w:lineRule="exact"/>
              <w:jc w:val="center"/>
              <w:rPr>
                <w:rFonts w:eastAsia="宋体"/>
                <w:kern w:val="0"/>
                <w:sz w:val="24"/>
                <w:szCs w:val="24"/>
              </w:rPr>
            </w:pPr>
            <w:r>
              <w:rPr>
                <w:rFonts w:eastAsia="宋体"/>
                <w:kern w:val="0"/>
                <w:sz w:val="24"/>
                <w:szCs w:val="24"/>
              </w:rPr>
              <w:t>（如有鉴定请填写，没有不填）</w:t>
            </w:r>
          </w:p>
        </w:tc>
        <w:tc>
          <w:tcPr>
            <w:tcW w:w="7099" w:type="dxa"/>
            <w:gridSpan w:val="4"/>
            <w:shd w:val="clear" w:color="auto" w:fill="auto"/>
            <w:vAlign w:val="center"/>
          </w:tcPr>
          <w:p>
            <w:pPr>
              <w:spacing w:line="320" w:lineRule="exact"/>
              <w:rPr>
                <w:rFonts w:eastAsia="宋体"/>
                <w:kern w:val="0"/>
                <w:sz w:val="24"/>
                <w:szCs w:val="24"/>
              </w:rPr>
            </w:pPr>
            <w:r>
              <w:rPr>
                <w:rFonts w:eastAsia="宋体"/>
                <w:kern w:val="0"/>
                <w:sz w:val="24"/>
                <w:szCs w:val="24"/>
              </w:rPr>
              <w:t>□国际领先  □国际先进  □国内领先  □国内先进 □省内空白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restart"/>
            <w:shd w:val="clear" w:color="auto" w:fill="auto"/>
            <w:vAlign w:val="center"/>
          </w:tcPr>
          <w:p>
            <w:pPr>
              <w:spacing w:line="320" w:lineRule="exact"/>
              <w:jc w:val="center"/>
              <w:rPr>
                <w:rFonts w:eastAsia="宋体"/>
                <w:kern w:val="0"/>
                <w:sz w:val="24"/>
                <w:szCs w:val="24"/>
              </w:rPr>
            </w:pPr>
            <w:r>
              <w:rPr>
                <w:rFonts w:eastAsia="宋体"/>
                <w:kern w:val="0"/>
                <w:sz w:val="24"/>
                <w:szCs w:val="24"/>
              </w:rPr>
              <w:t>本产品自主知识产权情况</w:t>
            </w:r>
          </w:p>
        </w:tc>
        <w:tc>
          <w:tcPr>
            <w:tcW w:w="1774" w:type="dxa"/>
            <w:shd w:val="clear" w:color="auto" w:fill="auto"/>
            <w:vAlign w:val="center"/>
          </w:tcPr>
          <w:p>
            <w:pPr>
              <w:spacing w:line="320" w:lineRule="exact"/>
              <w:jc w:val="center"/>
              <w:rPr>
                <w:rFonts w:eastAsia="宋体"/>
                <w:kern w:val="0"/>
                <w:sz w:val="24"/>
                <w:szCs w:val="24"/>
              </w:rPr>
            </w:pPr>
            <w:r>
              <w:rPr>
                <w:rFonts w:eastAsia="宋体"/>
                <w:kern w:val="0"/>
                <w:sz w:val="24"/>
                <w:szCs w:val="24"/>
              </w:rPr>
              <w:t>发明</w:t>
            </w:r>
          </w:p>
          <w:p>
            <w:pPr>
              <w:spacing w:line="320" w:lineRule="exact"/>
              <w:jc w:val="center"/>
              <w:rPr>
                <w:rFonts w:eastAsia="宋体"/>
                <w:kern w:val="0"/>
                <w:sz w:val="24"/>
                <w:szCs w:val="24"/>
              </w:rPr>
            </w:pPr>
            <w:r>
              <w:rPr>
                <w:rFonts w:eastAsia="宋体"/>
                <w:kern w:val="0"/>
                <w:sz w:val="24"/>
                <w:szCs w:val="24"/>
              </w:rPr>
              <w:t>（项）</w:t>
            </w:r>
          </w:p>
        </w:tc>
        <w:tc>
          <w:tcPr>
            <w:tcW w:w="1775" w:type="dxa"/>
            <w:shd w:val="clear" w:color="auto" w:fill="auto"/>
            <w:vAlign w:val="center"/>
          </w:tcPr>
          <w:p>
            <w:pPr>
              <w:spacing w:line="320" w:lineRule="exact"/>
              <w:jc w:val="center"/>
              <w:rPr>
                <w:rFonts w:eastAsia="宋体"/>
                <w:kern w:val="0"/>
                <w:sz w:val="24"/>
                <w:szCs w:val="24"/>
              </w:rPr>
            </w:pPr>
            <w:r>
              <w:rPr>
                <w:rFonts w:eastAsia="宋体"/>
                <w:kern w:val="0"/>
                <w:sz w:val="24"/>
                <w:szCs w:val="24"/>
              </w:rPr>
              <w:t>实用新型</w:t>
            </w:r>
          </w:p>
          <w:p>
            <w:pPr>
              <w:spacing w:line="320" w:lineRule="exact"/>
              <w:jc w:val="center"/>
              <w:rPr>
                <w:rFonts w:eastAsia="宋体"/>
                <w:kern w:val="0"/>
                <w:sz w:val="24"/>
                <w:szCs w:val="24"/>
              </w:rPr>
            </w:pPr>
            <w:r>
              <w:rPr>
                <w:rFonts w:eastAsia="宋体"/>
                <w:kern w:val="0"/>
                <w:sz w:val="24"/>
                <w:szCs w:val="24"/>
              </w:rPr>
              <w:t>（项）</w:t>
            </w:r>
          </w:p>
        </w:tc>
        <w:tc>
          <w:tcPr>
            <w:tcW w:w="1774" w:type="dxa"/>
            <w:shd w:val="clear" w:color="auto" w:fill="auto"/>
            <w:vAlign w:val="center"/>
          </w:tcPr>
          <w:p>
            <w:pPr>
              <w:spacing w:line="320" w:lineRule="exact"/>
              <w:jc w:val="center"/>
              <w:rPr>
                <w:rFonts w:eastAsia="宋体"/>
                <w:kern w:val="0"/>
                <w:sz w:val="24"/>
                <w:szCs w:val="24"/>
              </w:rPr>
            </w:pPr>
            <w:r>
              <w:rPr>
                <w:rFonts w:eastAsia="宋体"/>
                <w:kern w:val="0"/>
                <w:sz w:val="24"/>
                <w:szCs w:val="24"/>
              </w:rPr>
              <w:t>外观设计</w:t>
            </w:r>
          </w:p>
          <w:p>
            <w:pPr>
              <w:spacing w:line="320" w:lineRule="exact"/>
              <w:jc w:val="center"/>
              <w:rPr>
                <w:rFonts w:eastAsia="宋体"/>
                <w:kern w:val="0"/>
                <w:sz w:val="24"/>
                <w:szCs w:val="24"/>
              </w:rPr>
            </w:pPr>
            <w:r>
              <w:rPr>
                <w:rFonts w:eastAsia="宋体"/>
                <w:kern w:val="0"/>
                <w:sz w:val="24"/>
                <w:szCs w:val="24"/>
              </w:rPr>
              <w:t>（项）</w:t>
            </w:r>
          </w:p>
        </w:tc>
        <w:tc>
          <w:tcPr>
            <w:tcW w:w="1776" w:type="dxa"/>
            <w:shd w:val="clear" w:color="auto" w:fill="auto"/>
            <w:vAlign w:val="center"/>
          </w:tcPr>
          <w:p>
            <w:pPr>
              <w:spacing w:line="320" w:lineRule="exact"/>
              <w:jc w:val="center"/>
              <w:rPr>
                <w:rFonts w:eastAsia="宋体"/>
                <w:kern w:val="0"/>
                <w:sz w:val="24"/>
                <w:szCs w:val="24"/>
              </w:rPr>
            </w:pPr>
            <w:r>
              <w:rPr>
                <w:rFonts w:eastAsia="宋体"/>
                <w:kern w:val="0"/>
                <w:sz w:val="24"/>
                <w:szCs w:val="24"/>
              </w:rPr>
              <w:t>软件著作权</w:t>
            </w:r>
          </w:p>
          <w:p>
            <w:pPr>
              <w:spacing w:line="320" w:lineRule="exact"/>
              <w:jc w:val="center"/>
              <w:rPr>
                <w:rFonts w:eastAsia="宋体"/>
                <w:kern w:val="0"/>
                <w:sz w:val="24"/>
                <w:szCs w:val="24"/>
              </w:rPr>
            </w:pPr>
            <w:r>
              <w:rPr>
                <w:rFonts w:eastAsia="宋体"/>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rPr>
                <w:rFonts w:eastAsia="宋体"/>
                <w:kern w:val="0"/>
                <w:sz w:val="24"/>
                <w:szCs w:val="24"/>
              </w:rPr>
            </w:pPr>
          </w:p>
        </w:tc>
        <w:tc>
          <w:tcPr>
            <w:tcW w:w="1775" w:type="dxa"/>
            <w:shd w:val="clear" w:color="auto" w:fill="auto"/>
            <w:vAlign w:val="center"/>
          </w:tcPr>
          <w:p>
            <w:pPr>
              <w:spacing w:line="320" w:lineRule="exact"/>
              <w:rPr>
                <w:rFonts w:eastAsia="宋体"/>
                <w:kern w:val="0"/>
                <w:sz w:val="24"/>
                <w:szCs w:val="24"/>
              </w:rPr>
            </w:pPr>
          </w:p>
        </w:tc>
        <w:tc>
          <w:tcPr>
            <w:tcW w:w="1774" w:type="dxa"/>
            <w:shd w:val="clear" w:color="auto" w:fill="auto"/>
            <w:vAlign w:val="center"/>
          </w:tcPr>
          <w:p>
            <w:pPr>
              <w:spacing w:line="320" w:lineRule="exact"/>
              <w:rPr>
                <w:rFonts w:eastAsia="宋体"/>
                <w:kern w:val="0"/>
                <w:sz w:val="24"/>
                <w:szCs w:val="24"/>
              </w:rPr>
            </w:pPr>
          </w:p>
        </w:tc>
        <w:tc>
          <w:tcPr>
            <w:tcW w:w="1776" w:type="dxa"/>
            <w:shd w:val="clear" w:color="auto" w:fill="auto"/>
            <w:vAlign w:val="center"/>
          </w:tcPr>
          <w:p>
            <w:pPr>
              <w:spacing w:line="320" w:lineRule="exact"/>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技术来源</w:t>
            </w:r>
          </w:p>
        </w:tc>
        <w:tc>
          <w:tcPr>
            <w:tcW w:w="7099" w:type="dxa"/>
            <w:gridSpan w:val="4"/>
            <w:shd w:val="clear" w:color="auto" w:fill="auto"/>
            <w:vAlign w:val="center"/>
          </w:tcPr>
          <w:p>
            <w:pPr>
              <w:spacing w:line="320" w:lineRule="exact"/>
              <w:rPr>
                <w:rFonts w:eastAsia="宋体"/>
                <w:kern w:val="0"/>
                <w:sz w:val="24"/>
                <w:szCs w:val="24"/>
              </w:rPr>
            </w:pPr>
            <w:r>
              <w:rPr>
                <w:rFonts w:eastAsia="宋体"/>
                <w:kern w:val="0"/>
                <w:sz w:val="24"/>
                <w:szCs w:val="24"/>
              </w:rPr>
              <w:t xml:space="preserve">□自主研发 □产学研联合研发 □成果转化 □引进技术消化吸收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restart"/>
            <w:shd w:val="clear" w:color="auto" w:fill="auto"/>
            <w:vAlign w:val="center"/>
          </w:tcPr>
          <w:p>
            <w:pPr>
              <w:spacing w:line="320" w:lineRule="exact"/>
              <w:jc w:val="center"/>
              <w:rPr>
                <w:rFonts w:eastAsia="宋体"/>
                <w:kern w:val="0"/>
                <w:sz w:val="24"/>
                <w:szCs w:val="24"/>
              </w:rPr>
            </w:pPr>
            <w:r>
              <w:rPr>
                <w:rFonts w:eastAsia="宋体"/>
                <w:kern w:val="0"/>
                <w:sz w:val="24"/>
                <w:szCs w:val="24"/>
              </w:rPr>
              <w:t>近三年本</w:t>
            </w:r>
          </w:p>
          <w:p>
            <w:pPr>
              <w:spacing w:line="320" w:lineRule="exact"/>
              <w:jc w:val="center"/>
              <w:rPr>
                <w:rFonts w:eastAsia="宋体"/>
                <w:kern w:val="0"/>
                <w:sz w:val="24"/>
                <w:szCs w:val="24"/>
              </w:rPr>
            </w:pPr>
            <w:r>
              <w:rPr>
                <w:rFonts w:eastAsia="宋体"/>
                <w:kern w:val="0"/>
                <w:sz w:val="24"/>
                <w:szCs w:val="24"/>
              </w:rPr>
              <w:t>产品效益</w:t>
            </w:r>
          </w:p>
        </w:tc>
        <w:tc>
          <w:tcPr>
            <w:tcW w:w="1774" w:type="dxa"/>
            <w:shd w:val="clear" w:color="auto" w:fill="auto"/>
            <w:vAlign w:val="center"/>
          </w:tcPr>
          <w:p>
            <w:pPr>
              <w:tabs>
                <w:tab w:val="left" w:pos="626"/>
              </w:tabs>
              <w:spacing w:line="320" w:lineRule="exact"/>
              <w:jc w:val="center"/>
              <w:rPr>
                <w:rFonts w:eastAsia="宋体"/>
                <w:kern w:val="0"/>
                <w:sz w:val="24"/>
                <w:szCs w:val="24"/>
              </w:rPr>
            </w:pPr>
            <w:r>
              <w:rPr>
                <w:rFonts w:eastAsia="宋体"/>
                <w:kern w:val="0"/>
                <w:sz w:val="24"/>
                <w:szCs w:val="24"/>
              </w:rPr>
              <w:t>年份</w:t>
            </w:r>
          </w:p>
        </w:tc>
        <w:tc>
          <w:tcPr>
            <w:tcW w:w="1775" w:type="dxa"/>
            <w:shd w:val="clear" w:color="auto" w:fill="auto"/>
            <w:vAlign w:val="center"/>
          </w:tcPr>
          <w:p>
            <w:pPr>
              <w:spacing w:line="320" w:lineRule="exact"/>
              <w:jc w:val="center"/>
              <w:rPr>
                <w:rFonts w:eastAsia="宋体"/>
                <w:kern w:val="0"/>
                <w:sz w:val="24"/>
                <w:szCs w:val="24"/>
              </w:rPr>
            </w:pPr>
            <w:r>
              <w:rPr>
                <w:rFonts w:eastAsia="宋体"/>
                <w:kern w:val="0"/>
                <w:sz w:val="24"/>
                <w:szCs w:val="24"/>
              </w:rPr>
              <w:t>销售量</w:t>
            </w:r>
          </w:p>
          <w:p>
            <w:pPr>
              <w:spacing w:line="320" w:lineRule="exact"/>
              <w:jc w:val="center"/>
              <w:rPr>
                <w:rFonts w:eastAsia="宋体"/>
                <w:kern w:val="0"/>
                <w:sz w:val="24"/>
                <w:szCs w:val="24"/>
              </w:rPr>
            </w:pPr>
            <w:r>
              <w:rPr>
                <w:rFonts w:eastAsia="宋体"/>
                <w:kern w:val="0"/>
                <w:sz w:val="24"/>
                <w:szCs w:val="24"/>
              </w:rPr>
              <w:t>（件）</w:t>
            </w:r>
          </w:p>
        </w:tc>
        <w:tc>
          <w:tcPr>
            <w:tcW w:w="1774" w:type="dxa"/>
            <w:shd w:val="clear" w:color="auto" w:fill="auto"/>
            <w:vAlign w:val="center"/>
          </w:tcPr>
          <w:p>
            <w:pPr>
              <w:tabs>
                <w:tab w:val="left" w:pos="626"/>
              </w:tabs>
              <w:spacing w:line="320" w:lineRule="exact"/>
              <w:jc w:val="center"/>
              <w:rPr>
                <w:rFonts w:eastAsia="宋体"/>
                <w:kern w:val="0"/>
                <w:sz w:val="24"/>
                <w:szCs w:val="24"/>
              </w:rPr>
            </w:pPr>
            <w:r>
              <w:rPr>
                <w:rFonts w:eastAsia="宋体"/>
                <w:kern w:val="0"/>
                <w:sz w:val="24"/>
                <w:szCs w:val="24"/>
              </w:rPr>
              <w:t>销售收入</w:t>
            </w:r>
          </w:p>
          <w:p>
            <w:pPr>
              <w:tabs>
                <w:tab w:val="left" w:pos="626"/>
              </w:tabs>
              <w:spacing w:line="320" w:lineRule="exact"/>
              <w:jc w:val="center"/>
              <w:rPr>
                <w:rFonts w:eastAsia="宋体"/>
                <w:kern w:val="0"/>
                <w:sz w:val="24"/>
                <w:szCs w:val="24"/>
              </w:rPr>
            </w:pPr>
            <w:r>
              <w:rPr>
                <w:rFonts w:eastAsia="宋体"/>
                <w:kern w:val="0"/>
                <w:sz w:val="24"/>
                <w:szCs w:val="24"/>
              </w:rPr>
              <w:t>（万元）</w:t>
            </w:r>
          </w:p>
        </w:tc>
        <w:tc>
          <w:tcPr>
            <w:tcW w:w="1776" w:type="dxa"/>
            <w:shd w:val="clear" w:color="auto" w:fill="auto"/>
            <w:vAlign w:val="center"/>
          </w:tcPr>
          <w:p>
            <w:pPr>
              <w:tabs>
                <w:tab w:val="left" w:pos="626"/>
              </w:tabs>
              <w:spacing w:line="320" w:lineRule="exact"/>
              <w:jc w:val="center"/>
              <w:rPr>
                <w:rFonts w:eastAsia="宋体"/>
                <w:kern w:val="0"/>
                <w:sz w:val="24"/>
                <w:szCs w:val="24"/>
              </w:rPr>
            </w:pPr>
            <w:r>
              <w:rPr>
                <w:rFonts w:eastAsia="宋体"/>
                <w:kern w:val="0"/>
                <w:sz w:val="24"/>
                <w:szCs w:val="24"/>
              </w:rPr>
              <w:t>销售利润</w:t>
            </w:r>
          </w:p>
          <w:p>
            <w:pPr>
              <w:tabs>
                <w:tab w:val="left" w:pos="626"/>
              </w:tabs>
              <w:spacing w:line="320" w:lineRule="exact"/>
              <w:jc w:val="center"/>
              <w:rPr>
                <w:rFonts w:eastAsia="宋体"/>
                <w:kern w:val="0"/>
                <w:sz w:val="24"/>
                <w:szCs w:val="24"/>
              </w:rPr>
            </w:pPr>
            <w:r>
              <w:rPr>
                <w:rFonts w:eastAsia="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tabs>
                <w:tab w:val="center" w:pos="4422"/>
              </w:tabs>
              <w:spacing w:line="320" w:lineRule="exact"/>
              <w:jc w:val="center"/>
              <w:rPr>
                <w:rFonts w:eastAsia="宋体"/>
                <w:kern w:val="0"/>
                <w:sz w:val="24"/>
                <w:szCs w:val="24"/>
              </w:rPr>
            </w:pPr>
            <w:r>
              <w:rPr>
                <w:rFonts w:eastAsia="宋体"/>
                <w:kern w:val="0"/>
                <w:sz w:val="24"/>
                <w:szCs w:val="24"/>
              </w:rPr>
              <w:t>202</w:t>
            </w:r>
            <w:r>
              <w:rPr>
                <w:kern w:val="0"/>
                <w:sz w:val="24"/>
                <w:szCs w:val="24"/>
                <w:lang w:val="en"/>
              </w:rPr>
              <w:t>2</w:t>
            </w:r>
            <w:r>
              <w:rPr>
                <w:rFonts w:eastAsia="宋体"/>
                <w:kern w:val="0"/>
                <w:sz w:val="24"/>
                <w:szCs w:val="24"/>
              </w:rPr>
              <w:t>年</w:t>
            </w:r>
          </w:p>
        </w:tc>
        <w:tc>
          <w:tcPr>
            <w:tcW w:w="1775" w:type="dxa"/>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p>
        </w:tc>
        <w:tc>
          <w:tcPr>
            <w:tcW w:w="1776" w:type="dxa"/>
            <w:shd w:val="clear" w:color="auto" w:fill="auto"/>
            <w:vAlign w:val="center"/>
          </w:tcPr>
          <w:p>
            <w:pPr>
              <w:spacing w:line="320" w:lineRule="exact"/>
              <w:jc w:val="center"/>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tabs>
                <w:tab w:val="center" w:pos="4422"/>
              </w:tabs>
              <w:spacing w:line="320" w:lineRule="exact"/>
              <w:jc w:val="center"/>
              <w:rPr>
                <w:rFonts w:eastAsia="宋体"/>
                <w:kern w:val="0"/>
                <w:sz w:val="24"/>
                <w:szCs w:val="24"/>
              </w:rPr>
            </w:pPr>
            <w:r>
              <w:rPr>
                <w:rFonts w:eastAsia="宋体"/>
                <w:kern w:val="0"/>
                <w:sz w:val="24"/>
                <w:szCs w:val="24"/>
              </w:rPr>
              <w:t>202</w:t>
            </w:r>
            <w:r>
              <w:rPr>
                <w:kern w:val="0"/>
                <w:sz w:val="24"/>
                <w:szCs w:val="24"/>
                <w:lang w:val="en"/>
              </w:rPr>
              <w:t>3</w:t>
            </w:r>
            <w:r>
              <w:rPr>
                <w:rFonts w:eastAsia="宋体"/>
                <w:kern w:val="0"/>
                <w:sz w:val="24"/>
                <w:szCs w:val="24"/>
              </w:rPr>
              <w:t>年</w:t>
            </w:r>
          </w:p>
        </w:tc>
        <w:tc>
          <w:tcPr>
            <w:tcW w:w="1775" w:type="dxa"/>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p>
        </w:tc>
        <w:tc>
          <w:tcPr>
            <w:tcW w:w="1776" w:type="dxa"/>
            <w:shd w:val="clear" w:color="auto" w:fill="auto"/>
            <w:vAlign w:val="center"/>
          </w:tcPr>
          <w:p>
            <w:pPr>
              <w:spacing w:line="320" w:lineRule="exact"/>
              <w:jc w:val="center"/>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tabs>
                <w:tab w:val="center" w:pos="4422"/>
              </w:tabs>
              <w:spacing w:line="320" w:lineRule="exact"/>
              <w:jc w:val="center"/>
              <w:rPr>
                <w:rFonts w:eastAsia="宋体"/>
                <w:kern w:val="0"/>
                <w:sz w:val="24"/>
                <w:szCs w:val="24"/>
              </w:rPr>
            </w:pPr>
            <w:r>
              <w:rPr>
                <w:rFonts w:eastAsia="宋体"/>
                <w:kern w:val="0"/>
                <w:sz w:val="24"/>
                <w:szCs w:val="24"/>
              </w:rPr>
              <w:t>202</w:t>
            </w:r>
            <w:r>
              <w:rPr>
                <w:rFonts w:eastAsia="宋体"/>
                <w:kern w:val="0"/>
                <w:sz w:val="24"/>
                <w:szCs w:val="24"/>
                <w:lang w:val="en"/>
              </w:rPr>
              <w:t>4</w:t>
            </w:r>
            <w:r>
              <w:rPr>
                <w:rFonts w:eastAsia="宋体"/>
                <w:kern w:val="0"/>
                <w:sz w:val="24"/>
                <w:szCs w:val="24"/>
              </w:rPr>
              <w:t>年</w:t>
            </w:r>
          </w:p>
        </w:tc>
        <w:tc>
          <w:tcPr>
            <w:tcW w:w="1775" w:type="dxa"/>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p>
        </w:tc>
        <w:tc>
          <w:tcPr>
            <w:tcW w:w="1776" w:type="dxa"/>
            <w:shd w:val="clear" w:color="auto" w:fill="auto"/>
            <w:vAlign w:val="center"/>
          </w:tcPr>
          <w:p>
            <w:pPr>
              <w:spacing w:line="320" w:lineRule="exact"/>
              <w:jc w:val="center"/>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restart"/>
            <w:shd w:val="clear" w:color="auto" w:fill="auto"/>
            <w:vAlign w:val="center"/>
          </w:tcPr>
          <w:p>
            <w:pPr>
              <w:spacing w:line="320" w:lineRule="exact"/>
              <w:jc w:val="center"/>
              <w:rPr>
                <w:rFonts w:eastAsia="宋体"/>
                <w:kern w:val="0"/>
                <w:sz w:val="24"/>
                <w:szCs w:val="24"/>
              </w:rPr>
            </w:pPr>
            <w:r>
              <w:rPr>
                <w:rFonts w:eastAsia="宋体"/>
                <w:kern w:val="0"/>
                <w:sz w:val="24"/>
                <w:szCs w:val="24"/>
              </w:rPr>
              <w:t>产品市场占有率情况</w:t>
            </w:r>
          </w:p>
        </w:tc>
        <w:tc>
          <w:tcPr>
            <w:tcW w:w="3549" w:type="dxa"/>
            <w:gridSpan w:val="2"/>
            <w:shd w:val="clear" w:color="auto" w:fill="auto"/>
            <w:vAlign w:val="center"/>
          </w:tcPr>
          <w:p>
            <w:pPr>
              <w:spacing w:line="320" w:lineRule="exact"/>
              <w:jc w:val="center"/>
              <w:rPr>
                <w:rFonts w:eastAsia="宋体"/>
                <w:kern w:val="0"/>
                <w:sz w:val="24"/>
                <w:szCs w:val="24"/>
              </w:rPr>
            </w:pPr>
            <w:r>
              <w:rPr>
                <w:rFonts w:eastAsia="宋体"/>
                <w:kern w:val="0"/>
                <w:sz w:val="24"/>
                <w:szCs w:val="24"/>
              </w:rPr>
              <w:t>国内市场</w:t>
            </w:r>
          </w:p>
        </w:tc>
        <w:tc>
          <w:tcPr>
            <w:tcW w:w="3550" w:type="dxa"/>
            <w:gridSpan w:val="2"/>
            <w:shd w:val="clear" w:color="auto" w:fill="auto"/>
            <w:vAlign w:val="center"/>
          </w:tcPr>
          <w:p>
            <w:pPr>
              <w:spacing w:line="320" w:lineRule="exact"/>
              <w:jc w:val="center"/>
              <w:rPr>
                <w:rFonts w:eastAsia="宋体"/>
                <w:kern w:val="0"/>
                <w:sz w:val="24"/>
                <w:szCs w:val="24"/>
              </w:rPr>
            </w:pPr>
            <w:r>
              <w:rPr>
                <w:rFonts w:eastAsia="宋体"/>
                <w:kern w:val="0"/>
                <w:sz w:val="24"/>
                <w:szCs w:val="24"/>
              </w:rPr>
              <w:t>国际市场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r>
              <w:rPr>
                <w:rFonts w:eastAsia="宋体"/>
                <w:kern w:val="0"/>
                <w:sz w:val="24"/>
                <w:szCs w:val="24"/>
              </w:rPr>
              <w:t>占有率（%）</w:t>
            </w:r>
          </w:p>
        </w:tc>
        <w:tc>
          <w:tcPr>
            <w:tcW w:w="1775" w:type="dxa"/>
            <w:shd w:val="clear" w:color="auto" w:fill="auto"/>
            <w:vAlign w:val="center"/>
          </w:tcPr>
          <w:p>
            <w:pPr>
              <w:spacing w:line="320" w:lineRule="exact"/>
              <w:jc w:val="center"/>
              <w:rPr>
                <w:rFonts w:eastAsia="宋体"/>
                <w:kern w:val="0"/>
                <w:sz w:val="24"/>
                <w:szCs w:val="24"/>
              </w:rPr>
            </w:pPr>
            <w:r>
              <w:rPr>
                <w:rFonts w:eastAsia="宋体"/>
                <w:kern w:val="0"/>
                <w:sz w:val="24"/>
                <w:szCs w:val="24"/>
              </w:rPr>
              <w:t>排名</w:t>
            </w:r>
          </w:p>
        </w:tc>
        <w:tc>
          <w:tcPr>
            <w:tcW w:w="1774" w:type="dxa"/>
            <w:shd w:val="clear" w:color="auto" w:fill="auto"/>
            <w:vAlign w:val="center"/>
          </w:tcPr>
          <w:p>
            <w:pPr>
              <w:spacing w:line="320" w:lineRule="exact"/>
              <w:jc w:val="center"/>
              <w:rPr>
                <w:rFonts w:eastAsia="宋体"/>
                <w:kern w:val="0"/>
                <w:sz w:val="24"/>
                <w:szCs w:val="24"/>
              </w:rPr>
            </w:pPr>
            <w:r>
              <w:rPr>
                <w:rFonts w:eastAsia="宋体"/>
                <w:kern w:val="0"/>
                <w:sz w:val="24"/>
                <w:szCs w:val="24"/>
              </w:rPr>
              <w:t>占有率（%）</w:t>
            </w:r>
          </w:p>
        </w:tc>
        <w:tc>
          <w:tcPr>
            <w:tcW w:w="1776" w:type="dxa"/>
            <w:shd w:val="clear" w:color="auto" w:fill="auto"/>
            <w:vAlign w:val="center"/>
          </w:tcPr>
          <w:p>
            <w:pPr>
              <w:spacing w:line="320" w:lineRule="exact"/>
              <w:jc w:val="center"/>
              <w:rPr>
                <w:rFonts w:eastAsia="宋体"/>
                <w:kern w:val="0"/>
                <w:sz w:val="24"/>
                <w:szCs w:val="24"/>
              </w:rPr>
            </w:pPr>
            <w:r>
              <w:rPr>
                <w:rFonts w:eastAsia="宋体"/>
                <w:kern w:val="0"/>
                <w:sz w:val="24"/>
                <w:szCs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1" w:type="dxa"/>
            <w:vMerge w:val="continue"/>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p>
        </w:tc>
        <w:tc>
          <w:tcPr>
            <w:tcW w:w="1775" w:type="dxa"/>
            <w:shd w:val="clear" w:color="auto" w:fill="auto"/>
            <w:vAlign w:val="center"/>
          </w:tcPr>
          <w:p>
            <w:pPr>
              <w:spacing w:line="320" w:lineRule="exact"/>
              <w:jc w:val="center"/>
              <w:rPr>
                <w:rFonts w:eastAsia="宋体"/>
                <w:kern w:val="0"/>
                <w:sz w:val="24"/>
                <w:szCs w:val="24"/>
              </w:rPr>
            </w:pPr>
          </w:p>
        </w:tc>
        <w:tc>
          <w:tcPr>
            <w:tcW w:w="1774" w:type="dxa"/>
            <w:shd w:val="clear" w:color="auto" w:fill="auto"/>
            <w:vAlign w:val="center"/>
          </w:tcPr>
          <w:p>
            <w:pPr>
              <w:spacing w:line="320" w:lineRule="exact"/>
              <w:jc w:val="center"/>
              <w:rPr>
                <w:rFonts w:eastAsia="宋体"/>
                <w:kern w:val="0"/>
                <w:sz w:val="24"/>
                <w:szCs w:val="24"/>
              </w:rPr>
            </w:pPr>
          </w:p>
        </w:tc>
        <w:tc>
          <w:tcPr>
            <w:tcW w:w="1776" w:type="dxa"/>
            <w:shd w:val="clear" w:color="auto" w:fill="auto"/>
            <w:vAlign w:val="center"/>
          </w:tcPr>
          <w:p>
            <w:pPr>
              <w:spacing w:line="320" w:lineRule="exact"/>
              <w:jc w:val="center"/>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产品获奖</w:t>
            </w:r>
          </w:p>
          <w:p>
            <w:pPr>
              <w:spacing w:line="320" w:lineRule="exact"/>
              <w:jc w:val="center"/>
              <w:rPr>
                <w:rFonts w:eastAsia="宋体"/>
                <w:kern w:val="0"/>
                <w:sz w:val="24"/>
                <w:szCs w:val="24"/>
              </w:rPr>
            </w:pPr>
            <w:r>
              <w:rPr>
                <w:rFonts w:eastAsia="宋体"/>
                <w:kern w:val="0"/>
                <w:sz w:val="24"/>
                <w:szCs w:val="24"/>
              </w:rPr>
              <w:t>情况</w:t>
            </w:r>
          </w:p>
        </w:tc>
        <w:tc>
          <w:tcPr>
            <w:tcW w:w="7099" w:type="dxa"/>
            <w:gridSpan w:val="4"/>
            <w:shd w:val="clear" w:color="auto" w:fill="auto"/>
            <w:vAlign w:val="center"/>
          </w:tcPr>
          <w:p>
            <w:pPr>
              <w:spacing w:line="320" w:lineRule="exact"/>
              <w:rPr>
                <w:rFonts w:eastAsia="宋体"/>
                <w:kern w:val="0"/>
                <w:sz w:val="24"/>
                <w:szCs w:val="24"/>
              </w:rPr>
            </w:pPr>
            <w:r>
              <w:rPr>
                <w:rFonts w:eastAsia="宋体"/>
                <w:kern w:val="0"/>
                <w:sz w:val="24"/>
                <w:szCs w:val="24"/>
              </w:rPr>
              <w:t>（</w:t>
            </w:r>
            <w:r>
              <w:rPr>
                <w:rFonts w:eastAsia="宋体"/>
                <w:sz w:val="24"/>
                <w:szCs w:val="24"/>
              </w:rPr>
              <w:t>国家级、省级重点新产品，省级以上</w:t>
            </w:r>
            <w:r>
              <w:rPr>
                <w:rFonts w:eastAsia="宋体"/>
                <w:kern w:val="0"/>
                <w:sz w:val="24"/>
                <w:szCs w:val="24"/>
              </w:rPr>
              <w:t>质量、商标等产品荣誉</w:t>
            </w:r>
            <w:r>
              <w:rPr>
                <w:rFonts w:eastAsia="宋体"/>
                <w:sz w:val="24"/>
                <w:szCs w:val="24"/>
              </w:rPr>
              <w:t>，</w:t>
            </w:r>
            <w:r>
              <w:rPr>
                <w:rFonts w:eastAsia="宋体"/>
                <w:kern w:val="0"/>
                <w:sz w:val="24"/>
                <w:szCs w:val="24"/>
              </w:rPr>
              <w:t>需附相关证明材料）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trPr>
        <w:tc>
          <w:tcPr>
            <w:tcW w:w="1961" w:type="dxa"/>
            <w:shd w:val="clear" w:color="auto" w:fill="auto"/>
            <w:vAlign w:val="center"/>
          </w:tcPr>
          <w:p>
            <w:pPr>
              <w:spacing w:line="320" w:lineRule="exact"/>
              <w:jc w:val="center"/>
              <w:rPr>
                <w:rFonts w:eastAsia="宋体"/>
                <w:kern w:val="0"/>
                <w:sz w:val="24"/>
                <w:szCs w:val="24"/>
              </w:rPr>
            </w:pPr>
            <w:r>
              <w:rPr>
                <w:rFonts w:eastAsia="宋体"/>
                <w:kern w:val="0"/>
                <w:sz w:val="24"/>
                <w:szCs w:val="24"/>
              </w:rPr>
              <w:t>产品简介</w:t>
            </w:r>
          </w:p>
        </w:tc>
        <w:tc>
          <w:tcPr>
            <w:tcW w:w="7099" w:type="dxa"/>
            <w:gridSpan w:val="4"/>
            <w:shd w:val="clear" w:color="auto" w:fill="auto"/>
            <w:vAlign w:val="center"/>
          </w:tcPr>
          <w:p>
            <w:pPr>
              <w:spacing w:line="320" w:lineRule="exact"/>
              <w:rPr>
                <w:rFonts w:eastAsia="宋体"/>
                <w:kern w:val="0"/>
                <w:sz w:val="24"/>
                <w:szCs w:val="24"/>
              </w:rPr>
            </w:pPr>
            <w:r>
              <w:rPr>
                <w:rFonts w:eastAsia="宋体"/>
                <w:sz w:val="24"/>
                <w:szCs w:val="24"/>
              </w:rPr>
              <w:t xml:space="preserve">（1.主要用途、性能及特点等；2.主要技术指标、创新关键点、质量可靠性等；3.国内外发展前景、市场情况，对产业促进和带动作用等。）  </w:t>
            </w:r>
          </w:p>
        </w:tc>
      </w:tr>
    </w:tbl>
    <w:p>
      <w:pPr>
        <w:ind w:firstLine="632" w:firstLineChars="200"/>
      </w:pPr>
    </w:p>
    <w:p>
      <w:pPr>
        <w:ind w:firstLine="632" w:firstLineChars="200"/>
        <w:rPr>
          <w:rFonts w:ascii="黑体" w:hAnsi="黑体" w:eastAsia="黑体"/>
        </w:rPr>
      </w:pPr>
      <w:r>
        <w:rPr>
          <w:rFonts w:ascii="黑体" w:hAnsi="黑体" w:eastAsia="黑体"/>
        </w:rPr>
        <w:t>三、相关证明材料</w:t>
      </w:r>
    </w:p>
    <w:p>
      <w:pPr>
        <w:ind w:firstLine="632" w:firstLineChars="200"/>
      </w:pPr>
      <w:r>
        <w:t>1</w:t>
      </w:r>
      <w:r>
        <w:rPr>
          <w:rFonts w:hint="eastAsia"/>
        </w:rPr>
        <w:t>．</w:t>
      </w:r>
      <w:r>
        <w:t>营业执照复印件（统一社会信用代码）；</w:t>
      </w:r>
    </w:p>
    <w:p>
      <w:pPr>
        <w:ind w:firstLine="632" w:firstLineChars="200"/>
      </w:pPr>
      <w:r>
        <w:t>2</w:t>
      </w:r>
      <w:r>
        <w:rPr>
          <w:rFonts w:hint="eastAsia"/>
        </w:rPr>
        <w:t>．</w:t>
      </w:r>
      <w:r>
        <w:t>2024年度经审计财务报表（包括资产负债表、现金流量表、利润表等）；</w:t>
      </w:r>
    </w:p>
    <w:p>
      <w:pPr>
        <w:ind w:firstLine="632" w:firstLineChars="200"/>
      </w:pPr>
      <w:r>
        <w:t>3</w:t>
      </w:r>
      <w:r>
        <w:rPr>
          <w:rFonts w:hint="eastAsia"/>
        </w:rPr>
        <w:t>．</w:t>
      </w:r>
      <w:r>
        <w:t>可说明知识产权归属和授权使用的证明文件（专利证书、软件著作权登记、知识产权或技术转让证明文件）；</w:t>
      </w:r>
    </w:p>
    <w:p>
      <w:pPr>
        <w:ind w:firstLine="632" w:firstLineChars="200"/>
      </w:pPr>
      <w:r>
        <w:t>4</w:t>
      </w:r>
      <w:r>
        <w:rPr>
          <w:rFonts w:hint="eastAsia"/>
        </w:rPr>
        <w:t>．</w:t>
      </w:r>
      <w:r>
        <w:t>产品鉴定的技术查新报告、专家鉴定意见等材料（如有鉴定请提供）；</w:t>
      </w:r>
    </w:p>
    <w:p>
      <w:pPr>
        <w:ind w:firstLine="632" w:firstLineChars="200"/>
      </w:pPr>
      <w:r>
        <w:t>5</w:t>
      </w:r>
      <w:r>
        <w:rPr>
          <w:rFonts w:hint="eastAsia"/>
        </w:rPr>
        <w:t>．</w:t>
      </w:r>
      <w:r>
        <w:t>具有资质的第三方产品质量检测认证机构出具的产品检测报告或相关证书；</w:t>
      </w:r>
    </w:p>
    <w:p>
      <w:pPr>
        <w:ind w:firstLine="632" w:firstLineChars="200"/>
      </w:pPr>
      <w:r>
        <w:t>6</w:t>
      </w:r>
      <w:r>
        <w:rPr>
          <w:rFonts w:hint="eastAsia"/>
        </w:rPr>
        <w:t>．</w:t>
      </w:r>
      <w:r>
        <w:t>特殊行业产品需提供许可生产、强制性产品认证或相关准入证明等；</w:t>
      </w:r>
    </w:p>
    <w:p>
      <w:pPr>
        <w:ind w:firstLine="632" w:firstLineChars="200"/>
      </w:pPr>
      <w:r>
        <w:t>7</w:t>
      </w:r>
      <w:r>
        <w:rPr>
          <w:rFonts w:hint="eastAsia"/>
        </w:rPr>
        <w:t>．</w:t>
      </w:r>
      <w:r>
        <w:t>产品销售情况（近三年销售发票汇总表、销售发票、合同）；</w:t>
      </w:r>
    </w:p>
    <w:p>
      <w:pPr>
        <w:ind w:firstLine="632" w:firstLineChars="200"/>
      </w:pPr>
      <w:r>
        <w:t>8</w:t>
      </w:r>
      <w:r>
        <w:rPr>
          <w:rFonts w:hint="eastAsia"/>
        </w:rPr>
        <w:t>．</w:t>
      </w:r>
      <w:r>
        <w:t>其他相关材料（如列入国家或省级计划的批准证明、荣誉证书、质量认证证书等）；</w:t>
      </w:r>
    </w:p>
    <w:p>
      <w:pPr>
        <w:ind w:firstLine="632" w:firstLineChars="200"/>
      </w:pPr>
      <w:r>
        <w:t>9</w:t>
      </w:r>
      <w:r>
        <w:rPr>
          <w:rFonts w:hint="eastAsia"/>
        </w:rPr>
        <w:t>．</w:t>
      </w:r>
      <w:r>
        <w:t>企业2024年上报统计部门的《企业研究开发项目情况》和《企业研究开发活动及相关情况》（统计报表107-1、107-2）（对有研发活动的企业给予优先支持）；</w:t>
      </w:r>
    </w:p>
    <w:p>
      <w:pPr>
        <w:ind w:firstLine="632" w:firstLineChars="200"/>
      </w:pPr>
      <w:r>
        <w:t>10</w:t>
      </w:r>
      <w:r>
        <w:rPr>
          <w:rFonts w:hint="eastAsia"/>
        </w:rPr>
        <w:t>．</w:t>
      </w:r>
      <w:r>
        <w:t>产品实物照片。</w:t>
      </w:r>
    </w:p>
    <w:p>
      <w:pPr>
        <w:ind w:firstLine="632" w:firstLineChars="200"/>
        <w:rPr>
          <w:rFonts w:ascii="黑体" w:hAnsi="黑体" w:eastAsia="黑体"/>
        </w:rPr>
      </w:pPr>
      <w:r>
        <w:rPr>
          <w:rFonts w:ascii="黑体" w:hAnsi="黑体" w:eastAsia="黑体"/>
        </w:rPr>
        <w:t>四、真实性承诺书</w:t>
      </w:r>
    </w:p>
    <w:p>
      <w:pPr>
        <w:ind w:firstLine="632" w:firstLineChars="200"/>
      </w:pPr>
      <w:r>
        <w:t>1</w:t>
      </w:r>
      <w:r>
        <w:rPr>
          <w:rFonts w:hint="eastAsia"/>
        </w:rPr>
        <w:t>．</w:t>
      </w:r>
      <w:r>
        <w:t>本单位申报“陕西工业精品”提供的所有文件资料均真实、可靠、准确、事实存在。近3年未发生重大安全、环保、质量等事故，无不良信用记录。</w:t>
      </w:r>
    </w:p>
    <w:p>
      <w:pPr>
        <w:ind w:firstLine="632" w:firstLineChars="200"/>
      </w:pPr>
      <w:r>
        <w:t>2</w:t>
      </w:r>
      <w:r>
        <w:rPr>
          <w:rFonts w:hint="eastAsia"/>
        </w:rPr>
        <w:t>．</w:t>
      </w:r>
      <w:r>
        <w:t>申报产品知识产权（商业秘密）明晰完整，归属本单位，技术来源正当合法，未剽窃他人成果、未侵犯他人知识产权或商业秘密。</w:t>
      </w:r>
    </w:p>
    <w:p>
      <w:pPr>
        <w:ind w:firstLine="632" w:firstLineChars="200"/>
      </w:pPr>
      <w:r>
        <w:t>3</w:t>
      </w:r>
      <w:r>
        <w:rPr>
          <w:rFonts w:hint="eastAsia"/>
        </w:rPr>
        <w:t>．</w:t>
      </w:r>
      <w:r>
        <w:t>申报产品符合国家有关法律及相关产业政策要求，产品质量稳定，未发生因质量问题在用户中产生较大影响。</w:t>
      </w:r>
    </w:p>
    <w:p>
      <w:pPr>
        <w:ind w:firstLine="632" w:firstLineChars="200"/>
      </w:pPr>
      <w:r>
        <w:t>如存在与上述承诺违背的事实，由本单位承担全部法律责任和后果。</w:t>
      </w:r>
    </w:p>
    <w:p>
      <w:pPr>
        <w:ind w:firstLine="632" w:firstLineChars="200"/>
      </w:pPr>
      <w:r>
        <w:t xml:space="preserve"> </w:t>
      </w:r>
    </w:p>
    <w:p>
      <w:pPr>
        <w:ind w:firstLine="632" w:firstLineChars="200"/>
      </w:pPr>
      <w:r>
        <w:t xml:space="preserve"> </w:t>
      </w:r>
    </w:p>
    <w:p>
      <w:pPr>
        <w:ind w:firstLine="632" w:firstLineChars="200"/>
      </w:pPr>
      <w:r>
        <w:t xml:space="preserve">                     法定代表人（签字）：</w:t>
      </w:r>
    </w:p>
    <w:p>
      <w:pPr>
        <w:ind w:firstLine="632" w:firstLineChars="200"/>
      </w:pPr>
      <w:r>
        <w:t xml:space="preserve">                       申报单位（盖章）：</w:t>
      </w:r>
    </w:p>
    <w:p>
      <w:pPr>
        <w:ind w:firstLine="632" w:firstLineChars="200"/>
      </w:pPr>
      <w:r>
        <w:t xml:space="preserve">                            年   月   日</w:t>
      </w:r>
    </w:p>
    <w:p>
      <w:pPr>
        <w:ind w:firstLine="632" w:firstLineChars="200"/>
      </w:pPr>
      <w:bookmarkStart w:id="0" w:name="_GoBack"/>
      <w:bookmarkEnd w:id="0"/>
    </w:p>
    <w:sectPr>
      <w:footerReference r:id="rId8" w:type="first"/>
      <w:footerReference r:id="rId6" w:type="default"/>
      <w:footerReference r:id="rId7" w:type="even"/>
      <w:pgSz w:w="11906" w:h="16838"/>
      <w:pgMar w:top="2098" w:right="1474" w:bottom="1985" w:left="1588"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Adobe 黑体 Std R">
    <w:altName w:val="方正黑体_GBK"/>
    <w:panose1 w:val="00000000000000000000"/>
    <w:charset w:val="00"/>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- 11 -</w:t>
                          </w:r>
                          <w:r>
                            <w:rPr>
                              <w:sz w:val="28"/>
                              <w:szCs w:val="28"/>
                            </w:rP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59MO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i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W59MOyAQAAUQMAAA4AAAAAAAAAAQAgAAAANAEAAGRycy9lMm9Eb2Mu&#10;eG1sUEsFBgAAAAAGAAYAWQEAAFgFAAAAAA==&#10;">
              <v:fill on="f" focussize="0,0"/>
              <v:stroke on="f"/>
              <v:imagedata o:title=""/>
              <o:lock v:ext="edit" aspectratio="f"/>
              <v:textbox inset="0mm,0mm,0mm,0mm" style="mso-fit-shape-to-text:t;">
                <w:txbxContent>
                  <w:p>
                    <w:pPr>
                      <w:pStyle w:val="7"/>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- 11 -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10 -</w:t>
    </w:r>
    <w:r>
      <w:rPr>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2QycOyAQAAUQMAAA4AAAAAAAAAAQAgAAAANAEAAGRycy9lMm9Eb2Mu&#10;eG1sUEsFBgAAAAAGAAYAWQEAAFgFAAAAAA==&#10;">
              <v:fill on="f" focussize="0,0"/>
              <v:stroke on="f"/>
              <v:imagedata o:title=""/>
              <o:lock v:ext="edit" aspectratio="f"/>
              <v:textbox inset="0mm,0mm,0mm,0mm" style="mso-fit-shape-to-text:t;">
                <w:txbxContent>
                  <w:p>
                    <w:pPr>
                      <w:pStyle w:val="7"/>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evenAndOddHeaders w:val="true"/>
  <w:drawingGridHorizontalSpacing w:val="158"/>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19d1ce74-a5fa-4fd0-b18b-295361b0d231&amp;fileid=3&amp;type=showMould&amp;isofficeview=0"/>
  </w:docVars>
  <w:rsids>
    <w:rsidRoot w:val="BDEF000D"/>
    <w:rsid w:val="000868AA"/>
    <w:rsid w:val="000B773B"/>
    <w:rsid w:val="00123531"/>
    <w:rsid w:val="00123B52"/>
    <w:rsid w:val="00131573"/>
    <w:rsid w:val="002164E6"/>
    <w:rsid w:val="00241F79"/>
    <w:rsid w:val="00244CFA"/>
    <w:rsid w:val="002972AC"/>
    <w:rsid w:val="003331BA"/>
    <w:rsid w:val="00354E09"/>
    <w:rsid w:val="003B0FC7"/>
    <w:rsid w:val="003C2460"/>
    <w:rsid w:val="003E7DD4"/>
    <w:rsid w:val="00523798"/>
    <w:rsid w:val="00557A50"/>
    <w:rsid w:val="00582F1D"/>
    <w:rsid w:val="00596B18"/>
    <w:rsid w:val="005C3216"/>
    <w:rsid w:val="005E02D7"/>
    <w:rsid w:val="005E7147"/>
    <w:rsid w:val="00633809"/>
    <w:rsid w:val="006C785B"/>
    <w:rsid w:val="00786D93"/>
    <w:rsid w:val="00832B57"/>
    <w:rsid w:val="00847A7C"/>
    <w:rsid w:val="00872476"/>
    <w:rsid w:val="008D2555"/>
    <w:rsid w:val="008D7323"/>
    <w:rsid w:val="008E3D05"/>
    <w:rsid w:val="009C2E8F"/>
    <w:rsid w:val="00A31938"/>
    <w:rsid w:val="00A76240"/>
    <w:rsid w:val="00B223BC"/>
    <w:rsid w:val="00B73267"/>
    <w:rsid w:val="00B97FC5"/>
    <w:rsid w:val="00C71AE4"/>
    <w:rsid w:val="00C96945"/>
    <w:rsid w:val="00CA7BD0"/>
    <w:rsid w:val="00CD3E67"/>
    <w:rsid w:val="00D1713D"/>
    <w:rsid w:val="00D621AC"/>
    <w:rsid w:val="00D84491"/>
    <w:rsid w:val="00DD1FD5"/>
    <w:rsid w:val="00DD45E0"/>
    <w:rsid w:val="00E0301A"/>
    <w:rsid w:val="00E76793"/>
    <w:rsid w:val="00E97BB9"/>
    <w:rsid w:val="00EB2121"/>
    <w:rsid w:val="00EF7B07"/>
    <w:rsid w:val="00F21D16"/>
    <w:rsid w:val="00F3172F"/>
    <w:rsid w:val="00F51D49"/>
    <w:rsid w:val="00F57FAA"/>
    <w:rsid w:val="00F95B5F"/>
    <w:rsid w:val="00FD4656"/>
    <w:rsid w:val="01B3649E"/>
    <w:rsid w:val="039B7FC5"/>
    <w:rsid w:val="0F9831D5"/>
    <w:rsid w:val="203753F9"/>
    <w:rsid w:val="224E206D"/>
    <w:rsid w:val="2B05BB15"/>
    <w:rsid w:val="2DFFFF51"/>
    <w:rsid w:val="2FBF7BBD"/>
    <w:rsid w:val="2FDF245F"/>
    <w:rsid w:val="37F30763"/>
    <w:rsid w:val="39C4A81B"/>
    <w:rsid w:val="3D7E25D9"/>
    <w:rsid w:val="3F97D273"/>
    <w:rsid w:val="451B58AB"/>
    <w:rsid w:val="5AE356A6"/>
    <w:rsid w:val="5F7F8675"/>
    <w:rsid w:val="627250F0"/>
    <w:rsid w:val="68951BB8"/>
    <w:rsid w:val="68C67141"/>
    <w:rsid w:val="6BEB2AAC"/>
    <w:rsid w:val="7082576B"/>
    <w:rsid w:val="71ED6FF0"/>
    <w:rsid w:val="773A8A0B"/>
    <w:rsid w:val="77DB4859"/>
    <w:rsid w:val="7BF78EF3"/>
    <w:rsid w:val="7BFE6666"/>
    <w:rsid w:val="7F7FE24E"/>
    <w:rsid w:val="7F95D5B8"/>
    <w:rsid w:val="7FC78290"/>
    <w:rsid w:val="ACA30F80"/>
    <w:rsid w:val="AFDFFBD6"/>
    <w:rsid w:val="B3AFA78B"/>
    <w:rsid w:val="B77F4477"/>
    <w:rsid w:val="B7FD6B24"/>
    <w:rsid w:val="B96FB961"/>
    <w:rsid w:val="BDBFEC83"/>
    <w:rsid w:val="BDEF000D"/>
    <w:rsid w:val="DC9BEDF9"/>
    <w:rsid w:val="DECF8A4E"/>
    <w:rsid w:val="E7FE6F08"/>
    <w:rsid w:val="E9BF2D39"/>
    <w:rsid w:val="EED39692"/>
    <w:rsid w:val="EEFF5B45"/>
    <w:rsid w:val="F3BA23C0"/>
    <w:rsid w:val="F8DF1D7C"/>
    <w:rsid w:val="FC7F6F2F"/>
    <w:rsid w:val="FEBF5F1B"/>
    <w:rsid w:val="FEFB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宋体"/>
    </w:rPr>
  </w:style>
  <w:style w:type="paragraph" w:styleId="4">
    <w:name w:val="Plain Text"/>
    <w:basedOn w:val="1"/>
    <w:qFormat/>
    <w:uiPriority w:val="0"/>
    <w:rPr>
      <w:rFonts w:ascii="宋体" w:hAnsi="Courier New" w:eastAsia="宋体" w:cs="Courier New"/>
      <w:sz w:val="21"/>
      <w:szCs w:val="21"/>
    </w:rPr>
  </w:style>
  <w:style w:type="paragraph" w:styleId="5">
    <w:name w:val="Body Text Indent 2"/>
    <w:next w:val="1"/>
    <w:qFormat/>
    <w:uiPriority w:val="0"/>
    <w:pPr>
      <w:widowControl w:val="0"/>
      <w:suppressAutoHyphens/>
      <w:spacing w:line="600" w:lineRule="exact"/>
      <w:ind w:firstLine="624"/>
      <w:jc w:val="both"/>
    </w:pPr>
    <w:rPr>
      <w:rFonts w:ascii="仿宋_GB2312" w:hAnsi="Calibri" w:eastAsia="宋体" w:cs="Times New Roman"/>
      <w:kern w:val="2"/>
      <w:sz w:val="21"/>
      <w:szCs w:val="24"/>
      <w:lang w:val="en-US" w:eastAsia="zh-CN" w:bidi="ar-SA"/>
    </w:rPr>
  </w:style>
  <w:style w:type="paragraph" w:styleId="6">
    <w:name w:val="Balloon Text"/>
    <w:basedOn w:val="1"/>
    <w:link w:val="19"/>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har Char Char Char Char Char Char"/>
    <w:basedOn w:val="1"/>
    <w:qFormat/>
    <w:uiPriority w:val="0"/>
    <w:rPr>
      <w:szCs w:val="20"/>
    </w:rPr>
  </w:style>
  <w:style w:type="paragraph" w:customStyle="1" w:styleId="15">
    <w:name w:val="Char Char1 Char Char Char Char"/>
    <w:basedOn w:val="1"/>
    <w:qFormat/>
    <w:uiPriority w:val="0"/>
    <w:rPr>
      <w:rFonts w:ascii="Tahoma" w:hAnsi="Tahoma" w:eastAsia="宋体"/>
      <w:sz w:val="24"/>
      <w:szCs w:val="20"/>
    </w:rPr>
  </w:style>
  <w:style w:type="paragraph" w:customStyle="1" w:styleId="16">
    <w:name w:val="_Style 14"/>
    <w:unhideWhenUsed/>
    <w:qFormat/>
    <w:uiPriority w:val="99"/>
    <w:rPr>
      <w:rFonts w:ascii="Times New Roman" w:hAnsi="Times New Roman" w:eastAsia="宋体" w:cs="Times New Roman"/>
      <w:kern w:val="2"/>
      <w:sz w:val="32"/>
      <w:szCs w:val="32"/>
      <w:lang w:val="en-US" w:eastAsia="zh-CN" w:bidi="ar-SA"/>
    </w:rPr>
  </w:style>
  <w:style w:type="paragraph" w:customStyle="1" w:styleId="17">
    <w:name w:val="样式1"/>
    <w:basedOn w:val="1"/>
    <w:qFormat/>
    <w:uiPriority w:val="0"/>
    <w:rPr>
      <w:rFonts w:ascii="Calibri" w:hAnsi="Calibri"/>
      <w:sz w:val="28"/>
    </w:rPr>
  </w:style>
  <w:style w:type="character" w:customStyle="1" w:styleId="18">
    <w:name w:val="页脚 字符"/>
    <w:link w:val="7"/>
    <w:qFormat/>
    <w:uiPriority w:val="99"/>
    <w:rPr>
      <w:rFonts w:eastAsia="仿宋_GB2312"/>
      <w:kern w:val="2"/>
      <w:sz w:val="18"/>
      <w:szCs w:val="18"/>
    </w:rPr>
  </w:style>
  <w:style w:type="character" w:customStyle="1" w:styleId="19">
    <w:name w:val="批注框文本 字符"/>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441</Words>
  <Characters>2519</Characters>
  <Lines>20</Lines>
  <Paragraphs>5</Paragraphs>
  <TotalTime>12</TotalTime>
  <ScaleCrop>false</ScaleCrop>
  <LinksUpToDate>false</LinksUpToDate>
  <CharactersWithSpaces>2955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2018-06-01T12:40:00Z</dcterms:created>
  <dc:creator>雨林木风</dc:creator>
  <cp:lastModifiedBy>user</cp:lastModifiedBy>
  <cp:lastPrinted>2025-08-01T15:34:00Z</cp:lastPrinted>
  <dcterms:modified xsi:type="dcterms:W3CDTF">2025-08-01T16:18:05Z</dcterms:modified>
  <dc:title>陕西省工业和信息化厅文件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