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B5449"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</w:pPr>
    </w:p>
    <w:p w14:paraId="4F02533D"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  <w:t>授权书</w:t>
      </w:r>
    </w:p>
    <w:p w14:paraId="1ED637E3"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ED0CCAF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致陕西省中小企业服务中心：</w:t>
      </w:r>
    </w:p>
    <w:p w14:paraId="7D9EF8FA">
      <w:pPr>
        <w:ind w:firstLine="64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本授权书声明：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>（机构名称）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法定代表人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，现委托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（委托人姓名、职位、联系电话）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为本公司授权代表，全权负责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>中心征集合作服务机构入库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项目相关事宜。</w:t>
      </w:r>
    </w:p>
    <w:p w14:paraId="772F1CE2">
      <w:pPr>
        <w:ind w:firstLine="640" w:firstLineChars="200"/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本授权书有效期自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>2025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日至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>2027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日。</w:t>
      </w:r>
    </w:p>
    <w:p w14:paraId="55E376A2">
      <w:pPr>
        <w:ind w:firstLine="640" w:firstLineChars="200"/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特此授权！ </w:t>
      </w:r>
    </w:p>
    <w:p w14:paraId="439267B0">
      <w:pPr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07658FF7">
      <w:pPr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51BF4438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授权机构名称（盖章）：</w:t>
      </w:r>
    </w:p>
    <w:p w14:paraId="3168F1DB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授权法定代表人：</w:t>
      </w:r>
    </w:p>
    <w:p w14:paraId="2F00521D">
      <w:pPr>
        <w:ind w:firstLine="640" w:firstLineChars="200"/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授权日期：</w:t>
      </w:r>
    </w:p>
    <w:p w14:paraId="19A0BE53">
      <w:pPr>
        <w:jc w:val="center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3D42498">
      <w:pPr>
        <w:rPr>
          <w:rFonts w:hint="eastAsia" w:ascii="仿宋" w:hAnsi="仿宋" w:eastAsia="仿宋" w:cs="仿宋"/>
          <w:sz w:val="32"/>
          <w:szCs w:val="32"/>
          <w:u w:val="single"/>
        </w:rPr>
      </w:pPr>
    </w:p>
    <w:p w14:paraId="5F016B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BFD6DC8-78BA-4075-9F46-C3979B8781B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760464C-6B90-4AC7-AECC-2C197755E5D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77750D5-D431-41B0-B122-DCD8B99AA16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125286"/>
    <w:rsid w:val="3812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2025-05-23T09:30:00Z</dcterms:created>
  <dc:creator>巴巴爸爸</dc:creator>
  <cp:lastModifiedBy>巴巴爸爸</cp:lastModifiedBy>
  <dcterms:modified xsi:type="dcterms:W3CDTF">2025-05-23T09:31:10Z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4C40C538075E4F07B194283F05D2B2B4_11</vt:lpwstr>
  </property>
  <property fmtid="{D5CDD505-2E9C-101B-9397-08002B2CF9AE}" pid="4" name="KSOTemplateDocerSaveRecord">
    <vt:lpwstr>eyJoZGlkIjoiMWZmNGNjOWIyYjEzMWEzM2E3OGUxZmY0MzlmNGU0NDgiLCJ1c2VySWQiOiIyMzk3NDE1OTcifQ==</vt:lpwstr>
  </property>
</Properties>
</file>