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60" w:lineRule="exact"/>
        <w:jc w:val="both"/>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附件3</w:t>
      </w:r>
    </w:p>
    <w:p>
      <w:pPr>
        <w:pStyle w:val="2"/>
        <w:rPr>
          <w:rFonts w:hint="eastAsia"/>
          <w:lang w:val="en-US" w:eastAsia="zh-CN"/>
        </w:rPr>
      </w:pPr>
    </w:p>
    <w:p>
      <w:pPr>
        <w:pStyle w:val="6"/>
        <w:spacing w:line="560" w:lineRule="exact"/>
        <w:ind w:firstLine="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民营文艺表演团体中小型作品创作座谈会</w:t>
      </w:r>
      <w:r>
        <w:rPr>
          <w:rFonts w:hint="eastAsia" w:ascii="方正小标宋简体" w:hAnsi="方正小标宋简体" w:eastAsia="方正小标宋简体" w:cs="方正小标宋简体"/>
          <w:sz w:val="44"/>
          <w:szCs w:val="44"/>
          <w:lang w:eastAsia="zh-CN"/>
        </w:rPr>
        <w:t>申报表</w:t>
      </w:r>
    </w:p>
    <w:p>
      <w:pPr>
        <w:pStyle w:val="6"/>
        <w:spacing w:line="380" w:lineRule="exact"/>
        <w:ind w:firstLine="0"/>
        <w:jc w:val="center"/>
        <w:rPr>
          <w:rFonts w:ascii="方正小标宋简体" w:hAnsi="方正小标宋简体" w:eastAsia="方正小标宋简体" w:cs="方正小标宋简体"/>
          <w:sz w:val="44"/>
          <w:szCs w:val="44"/>
        </w:rPr>
      </w:pPr>
    </w:p>
    <w:tbl>
      <w:tblPr>
        <w:tblStyle w:val="5"/>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417"/>
        <w:gridCol w:w="1418"/>
        <w:gridCol w:w="1276"/>
        <w:gridCol w:w="155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666" w:type="dxa"/>
            <w:vAlign w:val="center"/>
          </w:tcPr>
          <w:p>
            <w:pPr>
              <w:spacing w:line="560" w:lineRule="exact"/>
              <w:jc w:val="center"/>
              <w:rPr>
                <w:sz w:val="28"/>
                <w:szCs w:val="28"/>
              </w:rPr>
            </w:pPr>
            <w:r>
              <w:rPr>
                <w:rFonts w:hint="eastAsia" w:cs="仿宋_GB2312"/>
                <w:color w:val="000000"/>
                <w:sz w:val="28"/>
                <w:szCs w:val="28"/>
              </w:rPr>
              <w:t>姓    名</w:t>
            </w:r>
          </w:p>
        </w:tc>
        <w:tc>
          <w:tcPr>
            <w:tcW w:w="1417" w:type="dxa"/>
            <w:vAlign w:val="center"/>
          </w:tcPr>
          <w:p>
            <w:pPr>
              <w:spacing w:line="560" w:lineRule="exact"/>
              <w:jc w:val="center"/>
              <w:rPr>
                <w:rFonts w:cs="仿宋_GB2312"/>
                <w:color w:val="000000"/>
                <w:sz w:val="28"/>
                <w:szCs w:val="28"/>
              </w:rPr>
            </w:pPr>
          </w:p>
        </w:tc>
        <w:tc>
          <w:tcPr>
            <w:tcW w:w="1418" w:type="dxa"/>
            <w:vAlign w:val="center"/>
          </w:tcPr>
          <w:p>
            <w:pPr>
              <w:spacing w:line="560" w:lineRule="exact"/>
              <w:jc w:val="center"/>
            </w:pPr>
            <w:r>
              <w:rPr>
                <w:rFonts w:hint="eastAsia" w:cs="仿宋_GB2312"/>
                <w:color w:val="000000"/>
                <w:sz w:val="28"/>
                <w:szCs w:val="28"/>
              </w:rPr>
              <w:t>性  别</w:t>
            </w:r>
          </w:p>
        </w:tc>
        <w:tc>
          <w:tcPr>
            <w:tcW w:w="1276" w:type="dxa"/>
            <w:vAlign w:val="center"/>
          </w:tcPr>
          <w:p>
            <w:pPr>
              <w:spacing w:line="560" w:lineRule="exact"/>
              <w:jc w:val="center"/>
              <w:rPr>
                <w:rFonts w:cs="仿宋_GB2312"/>
                <w:color w:val="000000"/>
                <w:sz w:val="28"/>
                <w:szCs w:val="28"/>
              </w:rPr>
            </w:pPr>
          </w:p>
        </w:tc>
        <w:tc>
          <w:tcPr>
            <w:tcW w:w="1559" w:type="dxa"/>
            <w:vAlign w:val="center"/>
          </w:tcPr>
          <w:p>
            <w:pPr>
              <w:spacing w:line="560" w:lineRule="exact"/>
              <w:jc w:val="center"/>
            </w:pPr>
            <w:r>
              <w:rPr>
                <w:rFonts w:hint="eastAsia" w:cs="仿宋_GB2312"/>
                <w:color w:val="000000"/>
                <w:sz w:val="28"/>
                <w:szCs w:val="28"/>
              </w:rPr>
              <w:t>民  族</w:t>
            </w:r>
          </w:p>
        </w:tc>
        <w:tc>
          <w:tcPr>
            <w:tcW w:w="1332" w:type="dxa"/>
            <w:vAlign w:val="center"/>
          </w:tcPr>
          <w:p>
            <w:pPr>
              <w:spacing w:line="56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666" w:type="dxa"/>
            <w:vAlign w:val="center"/>
          </w:tcPr>
          <w:p>
            <w:pPr>
              <w:spacing w:line="560" w:lineRule="exact"/>
              <w:jc w:val="center"/>
              <w:rPr>
                <w:rFonts w:cs="仿宋_GB2312"/>
                <w:color w:val="000000"/>
                <w:sz w:val="28"/>
                <w:szCs w:val="28"/>
              </w:rPr>
            </w:pPr>
            <w:r>
              <w:rPr>
                <w:rFonts w:hint="eastAsia" w:cs="仿宋_GB2312"/>
                <w:color w:val="000000"/>
                <w:sz w:val="28"/>
                <w:szCs w:val="28"/>
              </w:rPr>
              <w:t>出生年月</w:t>
            </w:r>
          </w:p>
        </w:tc>
        <w:tc>
          <w:tcPr>
            <w:tcW w:w="1417" w:type="dxa"/>
            <w:vAlign w:val="center"/>
          </w:tcPr>
          <w:p>
            <w:pPr>
              <w:spacing w:line="560" w:lineRule="exact"/>
              <w:jc w:val="center"/>
              <w:rPr>
                <w:rFonts w:cs="仿宋_GB2312"/>
                <w:color w:val="000000"/>
                <w:sz w:val="28"/>
                <w:szCs w:val="28"/>
              </w:rPr>
            </w:pPr>
          </w:p>
        </w:tc>
        <w:tc>
          <w:tcPr>
            <w:tcW w:w="1418" w:type="dxa"/>
            <w:vAlign w:val="center"/>
          </w:tcPr>
          <w:p>
            <w:pPr>
              <w:spacing w:line="560" w:lineRule="exact"/>
              <w:jc w:val="center"/>
              <w:rPr>
                <w:rFonts w:cs="仿宋_GB2312"/>
                <w:color w:val="000000"/>
                <w:sz w:val="28"/>
                <w:szCs w:val="28"/>
              </w:rPr>
            </w:pPr>
            <w:r>
              <w:rPr>
                <w:rFonts w:hint="eastAsia" w:cs="仿宋_GB2312"/>
                <w:color w:val="000000"/>
                <w:sz w:val="28"/>
                <w:szCs w:val="28"/>
              </w:rPr>
              <w:t>学  历</w:t>
            </w:r>
          </w:p>
        </w:tc>
        <w:tc>
          <w:tcPr>
            <w:tcW w:w="1276" w:type="dxa"/>
            <w:vAlign w:val="center"/>
          </w:tcPr>
          <w:p>
            <w:pPr>
              <w:spacing w:line="560" w:lineRule="exact"/>
              <w:jc w:val="center"/>
              <w:rPr>
                <w:rFonts w:cs="仿宋_GB2312"/>
                <w:color w:val="000000"/>
                <w:sz w:val="28"/>
                <w:szCs w:val="28"/>
              </w:rPr>
            </w:pPr>
          </w:p>
        </w:tc>
        <w:tc>
          <w:tcPr>
            <w:tcW w:w="1559" w:type="dxa"/>
            <w:vAlign w:val="center"/>
          </w:tcPr>
          <w:p>
            <w:pPr>
              <w:spacing w:line="560" w:lineRule="exact"/>
              <w:jc w:val="center"/>
              <w:rPr>
                <w:rFonts w:cs="仿宋_GB2312"/>
                <w:color w:val="000000"/>
                <w:sz w:val="28"/>
                <w:szCs w:val="28"/>
              </w:rPr>
            </w:pPr>
            <w:r>
              <w:rPr>
                <w:rFonts w:hint="eastAsia" w:cs="仿宋_GB2312"/>
                <w:color w:val="000000"/>
                <w:sz w:val="28"/>
                <w:szCs w:val="28"/>
              </w:rPr>
              <w:t>职  称</w:t>
            </w:r>
          </w:p>
        </w:tc>
        <w:tc>
          <w:tcPr>
            <w:tcW w:w="1332" w:type="dxa"/>
            <w:vAlign w:val="center"/>
          </w:tcPr>
          <w:p>
            <w:pPr>
              <w:spacing w:line="56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666" w:type="dxa"/>
            <w:vAlign w:val="center"/>
          </w:tcPr>
          <w:p>
            <w:pPr>
              <w:spacing w:line="560" w:lineRule="exact"/>
              <w:jc w:val="center"/>
              <w:rPr>
                <w:rFonts w:cs="仿宋_GB2312"/>
                <w:color w:val="000000"/>
                <w:sz w:val="28"/>
                <w:szCs w:val="28"/>
              </w:rPr>
            </w:pPr>
            <w:r>
              <w:rPr>
                <w:rFonts w:hint="eastAsia" w:cs="仿宋_GB2312"/>
                <w:color w:val="000000"/>
                <w:sz w:val="28"/>
                <w:szCs w:val="28"/>
              </w:rPr>
              <w:t>工作单位及职务</w:t>
            </w:r>
          </w:p>
        </w:tc>
        <w:tc>
          <w:tcPr>
            <w:tcW w:w="7002" w:type="dxa"/>
            <w:gridSpan w:val="5"/>
            <w:vAlign w:val="center"/>
          </w:tcPr>
          <w:p>
            <w:pPr>
              <w:spacing w:line="56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666" w:type="dxa"/>
            <w:vAlign w:val="center"/>
          </w:tcPr>
          <w:p>
            <w:pPr>
              <w:spacing w:line="560" w:lineRule="exact"/>
              <w:jc w:val="center"/>
              <w:rPr>
                <w:rFonts w:cs="仿宋_GB2312"/>
                <w:color w:val="000000"/>
                <w:sz w:val="28"/>
                <w:szCs w:val="28"/>
              </w:rPr>
            </w:pPr>
            <w:r>
              <w:rPr>
                <w:rFonts w:hint="eastAsia" w:cs="仿宋_GB2312"/>
                <w:color w:val="000000"/>
                <w:sz w:val="28"/>
                <w:szCs w:val="28"/>
              </w:rPr>
              <w:t>通讯地址</w:t>
            </w:r>
          </w:p>
        </w:tc>
        <w:tc>
          <w:tcPr>
            <w:tcW w:w="7002" w:type="dxa"/>
            <w:gridSpan w:val="5"/>
            <w:vAlign w:val="center"/>
          </w:tcPr>
          <w:p>
            <w:pPr>
              <w:spacing w:line="56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666" w:type="dxa"/>
            <w:vAlign w:val="center"/>
          </w:tcPr>
          <w:p>
            <w:pPr>
              <w:spacing w:line="560" w:lineRule="exact"/>
              <w:jc w:val="center"/>
              <w:rPr>
                <w:rFonts w:cs="仿宋_GB2312"/>
                <w:color w:val="000000"/>
                <w:sz w:val="28"/>
                <w:szCs w:val="28"/>
              </w:rPr>
            </w:pPr>
            <w:r>
              <w:rPr>
                <w:rFonts w:hint="eastAsia" w:cs="仿宋_GB2312"/>
                <w:color w:val="000000"/>
                <w:sz w:val="28"/>
                <w:szCs w:val="28"/>
              </w:rPr>
              <w:t>联系电话</w:t>
            </w:r>
          </w:p>
        </w:tc>
        <w:tc>
          <w:tcPr>
            <w:tcW w:w="2835" w:type="dxa"/>
            <w:gridSpan w:val="2"/>
            <w:vAlign w:val="center"/>
          </w:tcPr>
          <w:p>
            <w:pPr>
              <w:spacing w:line="560" w:lineRule="exact"/>
              <w:jc w:val="center"/>
              <w:rPr>
                <w:rFonts w:cs="仿宋_GB2312"/>
                <w:color w:val="000000"/>
                <w:sz w:val="28"/>
                <w:szCs w:val="28"/>
              </w:rPr>
            </w:pPr>
          </w:p>
        </w:tc>
        <w:tc>
          <w:tcPr>
            <w:tcW w:w="1276" w:type="dxa"/>
            <w:vAlign w:val="center"/>
          </w:tcPr>
          <w:p>
            <w:pPr>
              <w:spacing w:line="560" w:lineRule="exact"/>
              <w:jc w:val="center"/>
              <w:rPr>
                <w:rFonts w:cs="仿宋_GB2312"/>
                <w:color w:val="000000"/>
                <w:sz w:val="28"/>
                <w:szCs w:val="28"/>
              </w:rPr>
            </w:pPr>
            <w:r>
              <w:rPr>
                <w:rFonts w:hint="eastAsia" w:cs="仿宋_GB2312"/>
                <w:color w:val="000000"/>
                <w:sz w:val="28"/>
                <w:szCs w:val="28"/>
              </w:rPr>
              <w:t>邮箱</w:t>
            </w:r>
          </w:p>
        </w:tc>
        <w:tc>
          <w:tcPr>
            <w:tcW w:w="2891" w:type="dxa"/>
            <w:gridSpan w:val="2"/>
            <w:vAlign w:val="center"/>
          </w:tcPr>
          <w:p>
            <w:pPr>
              <w:spacing w:line="56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2666" w:type="dxa"/>
            <w:vAlign w:val="center"/>
          </w:tcPr>
          <w:p>
            <w:pPr>
              <w:spacing w:line="560" w:lineRule="exact"/>
              <w:jc w:val="center"/>
              <w:rPr>
                <w:rFonts w:cs="仿宋_GB2312"/>
                <w:color w:val="000000"/>
                <w:sz w:val="28"/>
                <w:szCs w:val="28"/>
              </w:rPr>
            </w:pPr>
          </w:p>
          <w:p>
            <w:pPr>
              <w:spacing w:line="560" w:lineRule="exact"/>
              <w:jc w:val="center"/>
              <w:rPr>
                <w:rFonts w:cs="仿宋_GB2312"/>
                <w:color w:val="000000"/>
                <w:sz w:val="28"/>
                <w:szCs w:val="28"/>
              </w:rPr>
            </w:pPr>
            <w:r>
              <w:rPr>
                <w:rFonts w:hint="eastAsia" w:cs="仿宋_GB2312"/>
                <w:color w:val="000000"/>
                <w:sz w:val="28"/>
                <w:szCs w:val="28"/>
              </w:rPr>
              <w:t>个人简历</w:t>
            </w:r>
          </w:p>
          <w:p>
            <w:pPr>
              <w:spacing w:line="560" w:lineRule="exact"/>
              <w:jc w:val="center"/>
              <w:rPr>
                <w:rFonts w:cs="仿宋_GB2312"/>
                <w:color w:val="000000"/>
                <w:sz w:val="28"/>
                <w:szCs w:val="28"/>
              </w:rPr>
            </w:pPr>
          </w:p>
        </w:tc>
        <w:tc>
          <w:tcPr>
            <w:tcW w:w="7002" w:type="dxa"/>
            <w:gridSpan w:val="5"/>
            <w:vAlign w:val="center"/>
          </w:tcPr>
          <w:p>
            <w:pPr>
              <w:spacing w:line="560" w:lineRule="exact"/>
              <w:jc w:val="center"/>
              <w:rPr>
                <w:rFonts w:cs="仿宋_GB2312"/>
                <w:color w:val="000000"/>
                <w:sz w:val="28"/>
                <w:szCs w:val="28"/>
              </w:rPr>
            </w:pPr>
            <w:r>
              <w:rPr>
                <w:rFonts w:hint="eastAsia" w:cs="仿宋_GB2312"/>
                <w:color w:val="000000"/>
                <w:sz w:val="28"/>
                <w:szCs w:val="28"/>
              </w:rPr>
              <w:t>含工作、艺术简历、个人主要成绩等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2666" w:type="dxa"/>
            <w:vAlign w:val="center"/>
          </w:tcPr>
          <w:p>
            <w:pPr>
              <w:spacing w:line="560" w:lineRule="exact"/>
              <w:jc w:val="center"/>
              <w:rPr>
                <w:rFonts w:cs="仿宋_GB2312"/>
                <w:color w:val="000000"/>
                <w:sz w:val="28"/>
                <w:szCs w:val="28"/>
              </w:rPr>
            </w:pPr>
            <w:r>
              <w:rPr>
                <w:rFonts w:hint="eastAsia" w:cs="仿宋_GB2312"/>
                <w:color w:val="000000"/>
                <w:sz w:val="28"/>
                <w:szCs w:val="28"/>
              </w:rPr>
              <w:t>院团介绍</w:t>
            </w:r>
          </w:p>
        </w:tc>
        <w:tc>
          <w:tcPr>
            <w:tcW w:w="7002" w:type="dxa"/>
            <w:gridSpan w:val="5"/>
            <w:vAlign w:val="center"/>
          </w:tcPr>
          <w:p>
            <w:pPr>
              <w:spacing w:line="56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8" w:hRule="atLeast"/>
          <w:jc w:val="center"/>
        </w:trPr>
        <w:tc>
          <w:tcPr>
            <w:tcW w:w="2666" w:type="dxa"/>
            <w:vAlign w:val="center"/>
          </w:tcPr>
          <w:p>
            <w:pPr>
              <w:pStyle w:val="6"/>
              <w:spacing w:line="560" w:lineRule="exact"/>
              <w:ind w:firstLine="0"/>
              <w:jc w:val="center"/>
              <w:rPr>
                <w:rFonts w:hint="eastAsia" w:cs="仿宋_GB2312"/>
                <w:sz w:val="28"/>
                <w:szCs w:val="28"/>
                <w:shd w:val="clear" w:color="auto" w:fill="FFFFFF"/>
              </w:rPr>
            </w:pPr>
            <w:r>
              <w:rPr>
                <w:rFonts w:hint="eastAsia" w:cs="仿宋_GB2312"/>
                <w:sz w:val="28"/>
                <w:szCs w:val="28"/>
                <w:shd w:val="clear" w:color="auto" w:fill="FFFFFF"/>
              </w:rPr>
              <w:t>省级文化和旅游</w:t>
            </w:r>
          </w:p>
          <w:p>
            <w:pPr>
              <w:pStyle w:val="6"/>
              <w:spacing w:line="560" w:lineRule="exact"/>
              <w:ind w:firstLine="0"/>
              <w:jc w:val="center"/>
              <w:rPr>
                <w:rFonts w:cs="仿宋_GB2312"/>
                <w:color w:val="000000"/>
                <w:sz w:val="28"/>
                <w:szCs w:val="28"/>
              </w:rPr>
            </w:pPr>
            <w:r>
              <w:rPr>
                <w:rFonts w:hint="eastAsia" w:cs="仿宋_GB2312"/>
                <w:sz w:val="28"/>
                <w:szCs w:val="28"/>
                <w:shd w:val="clear" w:color="auto" w:fill="FFFFFF"/>
              </w:rPr>
              <w:t>行政部门推荐意见</w:t>
            </w:r>
          </w:p>
        </w:tc>
        <w:tc>
          <w:tcPr>
            <w:tcW w:w="7002" w:type="dxa"/>
            <w:gridSpan w:val="5"/>
            <w:vAlign w:val="center"/>
          </w:tcPr>
          <w:p>
            <w:pPr>
              <w:pStyle w:val="6"/>
              <w:spacing w:line="560" w:lineRule="exact"/>
              <w:ind w:firstLine="0"/>
              <w:jc w:val="center"/>
              <w:rPr>
                <w:rFonts w:cs="仿宋_GB2312"/>
                <w:sz w:val="28"/>
                <w:szCs w:val="28"/>
                <w:shd w:val="clear" w:color="auto" w:fill="FFFFFF"/>
              </w:rPr>
            </w:pPr>
          </w:p>
          <w:p>
            <w:pPr>
              <w:pStyle w:val="6"/>
              <w:spacing w:line="560" w:lineRule="exact"/>
              <w:ind w:firstLine="0"/>
              <w:jc w:val="center"/>
              <w:rPr>
                <w:rFonts w:cs="仿宋_GB2312"/>
                <w:sz w:val="28"/>
                <w:szCs w:val="28"/>
                <w:shd w:val="clear" w:color="auto" w:fill="FFFFFF"/>
              </w:rPr>
            </w:pPr>
          </w:p>
          <w:p>
            <w:pPr>
              <w:pStyle w:val="6"/>
              <w:spacing w:line="560" w:lineRule="exact"/>
              <w:ind w:firstLine="0"/>
              <w:jc w:val="center"/>
              <w:rPr>
                <w:rFonts w:cs="仿宋_GB2312"/>
                <w:sz w:val="28"/>
                <w:szCs w:val="28"/>
                <w:shd w:val="clear" w:color="auto" w:fill="FFFFFF"/>
              </w:rPr>
            </w:pPr>
          </w:p>
          <w:p>
            <w:pPr>
              <w:pStyle w:val="6"/>
              <w:spacing w:line="560" w:lineRule="exact"/>
              <w:ind w:firstLine="0"/>
              <w:jc w:val="center"/>
              <w:rPr>
                <w:rFonts w:cs="仿宋_GB2312"/>
                <w:sz w:val="28"/>
                <w:szCs w:val="28"/>
                <w:shd w:val="clear" w:color="auto" w:fill="FFFFFF"/>
              </w:rPr>
            </w:pPr>
          </w:p>
          <w:p>
            <w:pPr>
              <w:pStyle w:val="6"/>
              <w:spacing w:line="560" w:lineRule="exact"/>
              <w:jc w:val="center"/>
              <w:rPr>
                <w:rFonts w:cs="仿宋_GB2312"/>
                <w:sz w:val="28"/>
                <w:szCs w:val="28"/>
                <w:shd w:val="clear" w:color="auto" w:fill="FFFFFF"/>
              </w:rPr>
            </w:pPr>
            <w:r>
              <w:rPr>
                <w:rFonts w:hint="eastAsia" w:cs="仿宋_GB2312"/>
                <w:sz w:val="28"/>
                <w:szCs w:val="28"/>
                <w:shd w:val="clear" w:color="auto" w:fill="FFFFFF"/>
              </w:rPr>
              <w:t xml:space="preserve">                      （盖章）</w:t>
            </w:r>
          </w:p>
          <w:p>
            <w:pPr>
              <w:pStyle w:val="6"/>
              <w:spacing w:line="560" w:lineRule="exact"/>
              <w:jc w:val="center"/>
              <w:rPr>
                <w:rFonts w:cs="仿宋_GB2312"/>
                <w:color w:val="000000"/>
                <w:sz w:val="28"/>
                <w:szCs w:val="28"/>
              </w:rPr>
            </w:pPr>
            <w:r>
              <w:rPr>
                <w:rFonts w:hint="eastAsia"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lang w:val="en-US" w:eastAsia="zh-CN"/>
              </w:rPr>
              <w:t>2025</w:t>
            </w:r>
            <w:r>
              <w:rPr>
                <w:rFonts w:hint="eastAsia" w:ascii="仿宋_GB2312" w:hAnsi="仿宋_GB2312" w:eastAsia="仿宋_GB2312" w:cs="仿宋_GB2312"/>
                <w:sz w:val="28"/>
                <w:szCs w:val="28"/>
                <w:shd w:val="clear" w:color="auto" w:fill="FFFFFF"/>
              </w:rPr>
              <w:t>年   月   日</w:t>
            </w:r>
          </w:p>
        </w:tc>
      </w:tr>
    </w:tbl>
    <w:p/>
    <w:p>
      <w:pPr>
        <w:pStyle w:val="6"/>
        <w:spacing w:line="560" w:lineRule="exact"/>
        <w:ind w:firstLine="0"/>
        <w:jc w:val="left"/>
        <w:rPr>
          <w:rFonts w:hint="eastAsia" w:ascii="国标黑体" w:hAnsi="国标黑体" w:eastAsia="国标黑体" w:cs="国标黑体"/>
          <w:sz w:val="28"/>
          <w:szCs w:val="28"/>
          <w:shd w:val="clear" w:color="auto" w:fill="FFFFFF"/>
          <w:lang w:eastAsia="zh-CN"/>
        </w:rPr>
      </w:pPr>
      <w:r>
        <w:rPr>
          <w:rFonts w:hint="eastAsia" w:ascii="国标黑体" w:hAnsi="国标黑体" w:eastAsia="国标黑体" w:cs="国标黑体"/>
          <w:sz w:val="28"/>
          <w:szCs w:val="28"/>
          <w:shd w:val="clear" w:color="auto" w:fill="FFFFFF"/>
          <w:lang w:eastAsia="zh-CN"/>
        </w:rPr>
        <w:t>备注：</w:t>
      </w:r>
    </w:p>
    <w:p>
      <w:pPr>
        <w:pStyle w:val="6"/>
        <w:spacing w:line="560" w:lineRule="exact"/>
        <w:ind w:firstLine="0"/>
        <w:jc w:val="left"/>
        <w:rPr>
          <w:rFonts w:hint="eastAsia" w:ascii="仿宋_GB2312" w:hAnsi="仿宋_GB2312" w:eastAsia="仿宋_GB2312" w:cs="仿宋_GB2312"/>
          <w:sz w:val="28"/>
          <w:szCs w:val="28"/>
          <w:shd w:val="clear" w:color="auto" w:fill="FFFFFF"/>
        </w:rPr>
      </w:pPr>
      <w:r>
        <w:rPr>
          <w:rFonts w:hint="eastAsia" w:ascii="Times New Roman" w:hAnsi="Times New Roman" w:cs="仿宋_GB2312"/>
          <w:sz w:val="28"/>
          <w:szCs w:val="28"/>
          <w:shd w:val="clear" w:color="auto" w:fill="FFFFFF"/>
        </w:rPr>
        <w:t>请于</w:t>
      </w:r>
      <w:r>
        <w:rPr>
          <w:rFonts w:hint="eastAsia" w:ascii="仿宋_GB2312" w:hAnsi="仿宋_GB2312" w:eastAsia="仿宋_GB2312" w:cs="仿宋_GB2312"/>
          <w:sz w:val="28"/>
          <w:szCs w:val="28"/>
          <w:shd w:val="clear" w:color="auto" w:fill="FFFFFF"/>
        </w:rPr>
        <w:t>2025年5月25日</w:t>
      </w:r>
      <w:r>
        <w:rPr>
          <w:rFonts w:hint="eastAsia" w:ascii="Times New Roman" w:hAnsi="Times New Roman" w:cs="仿宋_GB2312"/>
          <w:sz w:val="28"/>
          <w:szCs w:val="28"/>
          <w:shd w:val="clear" w:color="auto" w:fill="FFFFFF"/>
        </w:rPr>
        <w:t>前（以寄出时间为准）将经盖章的申报表纸质件以邮政快递方式寄送至安徽省阜阳市颍州区西湖大道</w:t>
      </w:r>
      <w:r>
        <w:rPr>
          <w:rFonts w:hint="eastAsia" w:ascii="仿宋_GB2312" w:hAnsi="仿宋_GB2312" w:eastAsia="仿宋_GB2312" w:cs="仿宋_GB2312"/>
          <w:sz w:val="28"/>
          <w:szCs w:val="28"/>
          <w:shd w:val="clear" w:color="auto" w:fill="FFFFFF"/>
        </w:rPr>
        <w:t>58号（阜阳市文化旅游体育局）。申报表电子版请发送至邮箱fysysk@163.com。联系人及电话：崔笑璇,0558</w:t>
      </w:r>
      <w:r>
        <w:rPr>
          <w:rFonts w:hint="eastAsia" w:ascii="仿宋_GB2312" w:hAnsi="仿宋_GB2312" w:cs="仿宋_GB2312"/>
          <w:sz w:val="28"/>
          <w:szCs w:val="28"/>
          <w:shd w:val="clear" w:color="auto" w:fill="FFFFFF"/>
          <w:lang w:val="en-US" w:eastAsia="zh-CN"/>
        </w:rPr>
        <w:t>-</w:t>
      </w:r>
      <w:r>
        <w:rPr>
          <w:rFonts w:hint="eastAsia" w:ascii="仿宋_GB2312" w:hAnsi="仿宋_GB2312" w:eastAsia="仿宋_GB2312" w:cs="仿宋_GB2312"/>
          <w:sz w:val="28"/>
          <w:szCs w:val="28"/>
          <w:shd w:val="clear" w:color="auto" w:fill="FFFFFF"/>
        </w:rPr>
        <w:t>2266033，18712210763；穆冰冰</w:t>
      </w:r>
      <w:r>
        <w:rPr>
          <w:rFonts w:hint="eastAsia" w:ascii="仿宋_GB2312" w:hAnsi="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0558</w:t>
      </w:r>
      <w:r>
        <w:rPr>
          <w:rFonts w:hint="eastAsia" w:ascii="仿宋_GB2312" w:hAnsi="仿宋_GB2312" w:cs="仿宋_GB2312"/>
          <w:sz w:val="28"/>
          <w:szCs w:val="28"/>
          <w:shd w:val="clear" w:color="auto" w:fill="FFFFFF"/>
          <w:lang w:val="en-US" w:eastAsia="zh-CN"/>
        </w:rPr>
        <w:t>-</w:t>
      </w:r>
      <w:r>
        <w:rPr>
          <w:rFonts w:hint="eastAsia" w:ascii="仿宋_GB2312" w:hAnsi="仿宋_GB2312" w:eastAsia="仿宋_GB2312" w:cs="仿宋_GB2312"/>
          <w:sz w:val="28"/>
          <w:szCs w:val="28"/>
          <w:shd w:val="clear" w:color="auto" w:fill="FFFFFF"/>
        </w:rPr>
        <w:t>2250313，17605580332。</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B3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7"/>
    <w:basedOn w:val="1"/>
    <w:next w:val="1"/>
    <w:qFormat/>
    <w:uiPriority w:val="0"/>
    <w:pPr>
      <w:ind w:left="2520" w:leftChars="1200"/>
    </w:pPr>
    <w:rPr>
      <w:rFonts w:eastAsia="宋体"/>
    </w:rPr>
  </w:style>
  <w:style w:type="paragraph" w:customStyle="1" w:styleId="6">
    <w:name w:val="Body Text First Indent_ca2f02f0-ec64-4f70-a1db-41b5931e34b1"/>
    <w:basedOn w:val="2"/>
    <w:qFormat/>
    <w:uiPriority w:val="0"/>
    <w:pPr>
      <w:spacing w:after="0"/>
      <w:ind w:firstLine="624"/>
    </w:pPr>
    <w:rPr>
      <w:rFonts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2025-05-16T01:20:59Z</dcterms:created>
  <dc:creator>LL</dc:creator>
  <cp:lastModifiedBy>LL</cp:lastModifiedBy>
  <dcterms:modified xsi:type="dcterms:W3CDTF">2025-05-16T01:21:14Z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