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C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  <w:lang w:val="en-US" w:eastAsia="zh-CN"/>
        </w:rPr>
        <w:t>2</w:t>
      </w:r>
    </w:p>
    <w:p w14:paraId="7EC3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 w14:paraId="6AC2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关于推荐2025年全国敬老爱老助老活动</w:t>
      </w:r>
    </w:p>
    <w:p w14:paraId="6C49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评选表彰候选对象的函</w:t>
      </w:r>
    </w:p>
    <w:p w14:paraId="2B30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18FA5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2025年全国敬老爱老助老活动评选委员会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办公室：</w:t>
      </w:r>
    </w:p>
    <w:p w14:paraId="4283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根据《关于开展2025年全国敬老爱老助老活动评选工作的通知》要求，我单位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认真组织推荐，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严格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把关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，研究提出了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表彰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候选对象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名单。经综合比选，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（全国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为重点宣传候选对象。</w:t>
      </w:r>
    </w:p>
    <w:p w14:paraId="4EB8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将相关材料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报送你单位。</w:t>
      </w:r>
    </w:p>
    <w:p w14:paraId="1936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84F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附件：1.全国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推荐名单汇总表</w:t>
      </w:r>
    </w:p>
    <w:p w14:paraId="411C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推荐名单汇总表</w:t>
      </w:r>
    </w:p>
    <w:p w14:paraId="42BA5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推荐审批表</w:t>
      </w:r>
    </w:p>
    <w:p w14:paraId="21AE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推荐审批表</w:t>
      </w:r>
    </w:p>
    <w:p w14:paraId="2FACF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5.重点宣传候选对象事迹材料</w:t>
      </w:r>
    </w:p>
    <w:p w14:paraId="549C6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</w:p>
    <w:p w14:paraId="060C3A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560" w:lineRule="exact"/>
        <w:textAlignment w:val="auto"/>
        <w:rPr>
          <w:rFonts w:hint="default"/>
        </w:rPr>
      </w:pPr>
    </w:p>
    <w:p w14:paraId="407E23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推荐单位（盖章）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 w14:paraId="68563F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年   月   日</w:t>
      </w:r>
    </w:p>
    <w:p w14:paraId="109C69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74" w:bottom="1701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8E66D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93647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3647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68236F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B96680F"/>
    <w:rsid w:val="FD49CD48"/>
    <w:rsid w:val="FEBBBD4B"/>
    <w:rsid w:val="FF375C93"/>
    <w:rsid w:val="FFBB3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304</Characters>
  <Lines>0</Lines>
  <Paragraphs>0</Paragraphs>
  <TotalTime>1.33333333333333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2025-04-15T22:17:00Z</dcterms:created>
  <dc:creator>gaojie</dc:creator>
  <cp:lastModifiedBy>安如少年初如梦</cp:lastModifiedBy>
  <cp:lastPrinted>2025-05-01T09:34:00Z</cp:lastPrinted>
  <dcterms:modified xsi:type="dcterms:W3CDTF">2025-05-13T03:45:51Z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5960C661E08E4554B9F46D640FF747E0_13</vt:lpwstr>
  </property>
</Properties>
</file>