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4260F">
      <w:pPr>
        <w:pStyle w:val="4"/>
        <w:spacing w:line="240" w:lineRule="auto"/>
        <w:ind w:firstLine="0" w:firstLineChars="0"/>
      </w:pPr>
      <w:r>
        <w:rPr>
          <w:rFonts w:hint="eastAsia"/>
        </w:rPr>
        <w:t>附件</w:t>
      </w:r>
      <w:r>
        <w:t>4</w:t>
      </w:r>
    </w:p>
    <w:p w14:paraId="2F44419A"/>
    <w:p w14:paraId="355DFC9F">
      <w:pPr>
        <w:pStyle w:val="9"/>
        <w:rPr>
          <w:rFonts w:hint="eastAsia" w:cs="Times New Roman"/>
          <w:b/>
          <w:bCs/>
          <w:spacing w:val="-6"/>
          <w:sz w:val="36"/>
          <w:szCs w:val="36"/>
        </w:rPr>
      </w:pPr>
      <w:r>
        <w:rPr>
          <w:rFonts w:hint="eastAsia" w:cs="Times New Roman"/>
          <w:b/>
          <w:bCs/>
          <w:spacing w:val="-6"/>
          <w:sz w:val="36"/>
          <w:szCs w:val="36"/>
        </w:rPr>
        <w:t>2025年全国科技工作者日陕西省活动开展情况统计表</w:t>
      </w:r>
    </w:p>
    <w:p w14:paraId="5F6E7921">
      <w:pPr>
        <w:pStyle w:val="9"/>
        <w:rPr>
          <w:sz w:val="21"/>
          <w:szCs w:val="21"/>
        </w:rPr>
      </w:pPr>
    </w:p>
    <w:p w14:paraId="65B3FE0A">
      <w:pPr>
        <w:pStyle w:val="4"/>
        <w:spacing w:after="78" w:afterLines="25" w:line="288" w:lineRule="auto"/>
        <w:ind w:left="161" w:leftChars="75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地方/部门（盖章）：</w:t>
      </w:r>
    </w:p>
    <w:tbl>
      <w:tblPr>
        <w:tblStyle w:val="7"/>
        <w:tblW w:w="863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2428"/>
        <w:gridCol w:w="4490"/>
        <w:gridCol w:w="1721"/>
      </w:tblGrid>
      <w:tr w14:paraId="661F38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502" w:hRule="atLeast"/>
          <w:jc w:val="center"/>
        </w:trPr>
        <w:tc>
          <w:tcPr>
            <w:tcW w:w="2428" w:type="dxa"/>
            <w:noWrap w:val="0"/>
            <w:vAlign w:val="center"/>
          </w:tcPr>
          <w:p w14:paraId="6DC66697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活动开展次数</w:t>
            </w:r>
          </w:p>
        </w:tc>
        <w:tc>
          <w:tcPr>
            <w:tcW w:w="6211" w:type="dxa"/>
            <w:gridSpan w:val="2"/>
            <w:noWrap w:val="0"/>
            <w:vAlign w:val="center"/>
          </w:tcPr>
          <w:p w14:paraId="57268827">
            <w:pPr>
              <w:pStyle w:val="4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</w:tr>
      <w:tr w14:paraId="1EE525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539" w:hRule="exact"/>
          <w:jc w:val="center"/>
        </w:trPr>
        <w:tc>
          <w:tcPr>
            <w:tcW w:w="2428" w:type="dxa"/>
            <w:vMerge w:val="restart"/>
            <w:noWrap w:val="0"/>
            <w:vAlign w:val="center"/>
          </w:tcPr>
          <w:p w14:paraId="33EF9A49">
            <w:pPr>
              <w:pStyle w:val="4"/>
              <w:spacing w:line="288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活动经费投入数量</w:t>
            </w:r>
          </w:p>
          <w:p w14:paraId="6B4A3602">
            <w:pPr>
              <w:pStyle w:val="4"/>
              <w:spacing w:line="288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>（单位：万元）</w:t>
            </w:r>
          </w:p>
        </w:tc>
        <w:tc>
          <w:tcPr>
            <w:tcW w:w="4490" w:type="dxa"/>
            <w:noWrap w:val="0"/>
            <w:vAlign w:val="center"/>
          </w:tcPr>
          <w:p w14:paraId="18F9E5CD">
            <w:pPr>
              <w:pStyle w:val="4"/>
              <w:spacing w:line="240" w:lineRule="auto"/>
              <w:ind w:left="53" w:leftChars="25" w:firstLine="0" w:firstLineChars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中央财政经费投入情况</w:t>
            </w:r>
          </w:p>
        </w:tc>
        <w:tc>
          <w:tcPr>
            <w:tcW w:w="1721" w:type="dxa"/>
            <w:noWrap w:val="0"/>
            <w:vAlign w:val="center"/>
          </w:tcPr>
          <w:p w14:paraId="7CF5697D">
            <w:pPr>
              <w:pStyle w:val="4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</w:tr>
      <w:tr w14:paraId="6A65A7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539" w:hRule="exact"/>
          <w:jc w:val="center"/>
        </w:trPr>
        <w:tc>
          <w:tcPr>
            <w:tcW w:w="2428" w:type="dxa"/>
            <w:vMerge w:val="continue"/>
            <w:noWrap w:val="0"/>
            <w:vAlign w:val="center"/>
          </w:tcPr>
          <w:p w14:paraId="0E34CDD2">
            <w:pPr>
              <w:pStyle w:val="4"/>
              <w:spacing w:line="288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4490" w:type="dxa"/>
            <w:noWrap w:val="0"/>
            <w:vAlign w:val="center"/>
          </w:tcPr>
          <w:p w14:paraId="1599D6DB">
            <w:pPr>
              <w:pStyle w:val="4"/>
              <w:spacing w:line="240" w:lineRule="auto"/>
              <w:ind w:left="53" w:leftChars="25" w:firstLine="0" w:firstLineChars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省级、副省级财政经费投入情况</w:t>
            </w:r>
          </w:p>
        </w:tc>
        <w:tc>
          <w:tcPr>
            <w:tcW w:w="1721" w:type="dxa"/>
            <w:noWrap w:val="0"/>
            <w:vAlign w:val="center"/>
          </w:tcPr>
          <w:p w14:paraId="2DBBAB81">
            <w:pPr>
              <w:pStyle w:val="4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</w:tr>
      <w:tr w14:paraId="5DC791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539" w:hRule="exact"/>
          <w:jc w:val="center"/>
        </w:trPr>
        <w:tc>
          <w:tcPr>
            <w:tcW w:w="2428" w:type="dxa"/>
            <w:vMerge w:val="continue"/>
            <w:noWrap w:val="0"/>
            <w:vAlign w:val="center"/>
          </w:tcPr>
          <w:p w14:paraId="4E9A9E16">
            <w:pPr>
              <w:pStyle w:val="4"/>
              <w:spacing w:line="288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4490" w:type="dxa"/>
            <w:noWrap w:val="0"/>
            <w:vAlign w:val="center"/>
          </w:tcPr>
          <w:p w14:paraId="1284F3A5">
            <w:pPr>
              <w:pStyle w:val="4"/>
              <w:spacing w:line="240" w:lineRule="auto"/>
              <w:ind w:left="53" w:leftChars="25" w:firstLine="0" w:firstLineChars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市级财政经费投入情况</w:t>
            </w:r>
          </w:p>
        </w:tc>
        <w:tc>
          <w:tcPr>
            <w:tcW w:w="1721" w:type="dxa"/>
            <w:noWrap w:val="0"/>
            <w:vAlign w:val="center"/>
          </w:tcPr>
          <w:p w14:paraId="06B73E57">
            <w:pPr>
              <w:pStyle w:val="4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</w:tr>
      <w:tr w14:paraId="185716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539" w:hRule="exact"/>
          <w:jc w:val="center"/>
        </w:trPr>
        <w:tc>
          <w:tcPr>
            <w:tcW w:w="2428" w:type="dxa"/>
            <w:vMerge w:val="continue"/>
            <w:noWrap w:val="0"/>
            <w:vAlign w:val="center"/>
          </w:tcPr>
          <w:p w14:paraId="090830A8">
            <w:pPr>
              <w:pStyle w:val="4"/>
              <w:spacing w:line="288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4490" w:type="dxa"/>
            <w:noWrap w:val="0"/>
            <w:vAlign w:val="center"/>
          </w:tcPr>
          <w:p w14:paraId="291BE843">
            <w:pPr>
              <w:pStyle w:val="4"/>
              <w:spacing w:line="240" w:lineRule="auto"/>
              <w:ind w:left="53" w:leftChars="25" w:firstLine="0" w:firstLineChars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县级财政经费投入情况</w:t>
            </w:r>
          </w:p>
        </w:tc>
        <w:tc>
          <w:tcPr>
            <w:tcW w:w="1721" w:type="dxa"/>
            <w:noWrap w:val="0"/>
            <w:vAlign w:val="center"/>
          </w:tcPr>
          <w:p w14:paraId="3C6C8D13">
            <w:pPr>
              <w:pStyle w:val="4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</w:tr>
      <w:tr w14:paraId="7CC8E5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539" w:hRule="exact"/>
          <w:jc w:val="center"/>
        </w:trPr>
        <w:tc>
          <w:tcPr>
            <w:tcW w:w="2428" w:type="dxa"/>
            <w:vMerge w:val="continue"/>
            <w:noWrap w:val="0"/>
            <w:vAlign w:val="center"/>
          </w:tcPr>
          <w:p w14:paraId="24093EE0">
            <w:pPr>
              <w:pStyle w:val="4"/>
              <w:spacing w:line="288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4490" w:type="dxa"/>
            <w:noWrap w:val="0"/>
            <w:vAlign w:val="center"/>
          </w:tcPr>
          <w:p w14:paraId="2551B536">
            <w:pPr>
              <w:pStyle w:val="4"/>
              <w:spacing w:line="240" w:lineRule="auto"/>
              <w:ind w:left="53" w:leftChars="25" w:firstLine="0" w:firstLineChars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企业赞助经费情况</w:t>
            </w:r>
          </w:p>
        </w:tc>
        <w:tc>
          <w:tcPr>
            <w:tcW w:w="1721" w:type="dxa"/>
            <w:noWrap w:val="0"/>
            <w:vAlign w:val="center"/>
          </w:tcPr>
          <w:p w14:paraId="44DDB635">
            <w:pPr>
              <w:pStyle w:val="4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</w:tr>
      <w:tr w14:paraId="77EF7B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703" w:hRule="exact"/>
          <w:jc w:val="center"/>
        </w:trPr>
        <w:tc>
          <w:tcPr>
            <w:tcW w:w="2428" w:type="dxa"/>
            <w:vMerge w:val="continue"/>
            <w:noWrap w:val="0"/>
            <w:vAlign w:val="center"/>
          </w:tcPr>
          <w:p w14:paraId="053FFF11">
            <w:pPr>
              <w:pStyle w:val="4"/>
              <w:spacing w:line="288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4490" w:type="dxa"/>
            <w:noWrap w:val="0"/>
            <w:vAlign w:val="center"/>
          </w:tcPr>
          <w:p w14:paraId="523E4CDA">
            <w:pPr>
              <w:pStyle w:val="4"/>
              <w:spacing w:line="240" w:lineRule="auto"/>
              <w:ind w:left="53" w:leftChars="25" w:firstLine="0" w:firstLineChars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实物投入情况</w:t>
            </w:r>
          </w:p>
          <w:p w14:paraId="62190329">
            <w:pPr>
              <w:pStyle w:val="4"/>
              <w:spacing w:line="240" w:lineRule="auto"/>
              <w:ind w:left="53" w:leftChars="25" w:firstLine="0" w:firstLineChars="0"/>
              <w:rPr>
                <w:rFonts w:eastAsia="仿宋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（如：捐赠图书、光盘、创新操作室等）</w:t>
            </w:r>
          </w:p>
        </w:tc>
        <w:tc>
          <w:tcPr>
            <w:tcW w:w="1721" w:type="dxa"/>
            <w:noWrap w:val="0"/>
            <w:vAlign w:val="center"/>
          </w:tcPr>
          <w:p w14:paraId="1DF4AC75">
            <w:pPr>
              <w:pStyle w:val="4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</w:tr>
      <w:tr w14:paraId="1CFBA1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539" w:hRule="exact"/>
          <w:jc w:val="center"/>
        </w:trPr>
        <w:tc>
          <w:tcPr>
            <w:tcW w:w="2428" w:type="dxa"/>
            <w:vMerge w:val="continue"/>
            <w:noWrap w:val="0"/>
            <w:vAlign w:val="center"/>
          </w:tcPr>
          <w:p w14:paraId="25AA6974">
            <w:pPr>
              <w:pStyle w:val="4"/>
              <w:spacing w:line="288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4490" w:type="dxa"/>
            <w:noWrap w:val="0"/>
            <w:vAlign w:val="center"/>
          </w:tcPr>
          <w:p w14:paraId="1DB19966">
            <w:pPr>
              <w:pStyle w:val="4"/>
              <w:spacing w:line="240" w:lineRule="auto"/>
              <w:ind w:left="53" w:leftChars="25" w:firstLine="0" w:firstLineChars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其他经费情况</w:t>
            </w:r>
          </w:p>
        </w:tc>
        <w:tc>
          <w:tcPr>
            <w:tcW w:w="1721" w:type="dxa"/>
            <w:noWrap w:val="0"/>
            <w:vAlign w:val="center"/>
          </w:tcPr>
          <w:p w14:paraId="5B2C4911">
            <w:pPr>
              <w:pStyle w:val="4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</w:tr>
      <w:tr w14:paraId="6FF34D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539" w:hRule="exact"/>
          <w:jc w:val="center"/>
        </w:trPr>
        <w:tc>
          <w:tcPr>
            <w:tcW w:w="2428" w:type="dxa"/>
            <w:vMerge w:val="restart"/>
            <w:noWrap w:val="0"/>
            <w:vAlign w:val="center"/>
          </w:tcPr>
          <w:p w14:paraId="53C3A890">
            <w:pPr>
              <w:pStyle w:val="4"/>
              <w:spacing w:line="288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工作人员参与数量</w:t>
            </w:r>
          </w:p>
          <w:p w14:paraId="647A6368">
            <w:pPr>
              <w:pStyle w:val="4"/>
              <w:spacing w:line="288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（单位：人次）</w:t>
            </w:r>
          </w:p>
        </w:tc>
        <w:tc>
          <w:tcPr>
            <w:tcW w:w="4490" w:type="dxa"/>
            <w:noWrap w:val="0"/>
            <w:vAlign w:val="center"/>
          </w:tcPr>
          <w:p w14:paraId="2B7795D7">
            <w:pPr>
              <w:pStyle w:val="4"/>
              <w:spacing w:line="240" w:lineRule="auto"/>
              <w:ind w:left="53" w:leftChars="25" w:firstLine="0" w:firstLineChars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专职人员数量</w:t>
            </w:r>
          </w:p>
        </w:tc>
        <w:tc>
          <w:tcPr>
            <w:tcW w:w="1721" w:type="dxa"/>
            <w:noWrap w:val="0"/>
            <w:vAlign w:val="center"/>
          </w:tcPr>
          <w:p w14:paraId="3D4E5A83">
            <w:pPr>
              <w:pStyle w:val="4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</w:tr>
      <w:tr w14:paraId="67A481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539" w:hRule="exact"/>
          <w:jc w:val="center"/>
        </w:trPr>
        <w:tc>
          <w:tcPr>
            <w:tcW w:w="2428" w:type="dxa"/>
            <w:vMerge w:val="continue"/>
            <w:noWrap w:val="0"/>
            <w:vAlign w:val="center"/>
          </w:tcPr>
          <w:p w14:paraId="447D1B2D">
            <w:pPr>
              <w:pStyle w:val="4"/>
              <w:spacing w:line="288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4490" w:type="dxa"/>
            <w:noWrap w:val="0"/>
            <w:vAlign w:val="center"/>
          </w:tcPr>
          <w:p w14:paraId="57A1ADEF">
            <w:pPr>
              <w:pStyle w:val="4"/>
              <w:spacing w:line="240" w:lineRule="auto"/>
              <w:ind w:left="53" w:leftChars="25" w:firstLine="0" w:firstLineChars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科技工作者参与数量</w:t>
            </w:r>
          </w:p>
        </w:tc>
        <w:tc>
          <w:tcPr>
            <w:tcW w:w="1721" w:type="dxa"/>
            <w:noWrap w:val="0"/>
            <w:vAlign w:val="center"/>
          </w:tcPr>
          <w:p w14:paraId="0CBA6A78">
            <w:pPr>
              <w:pStyle w:val="4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</w:tr>
      <w:tr w14:paraId="5F358B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539" w:hRule="exact"/>
          <w:jc w:val="center"/>
        </w:trPr>
        <w:tc>
          <w:tcPr>
            <w:tcW w:w="2428" w:type="dxa"/>
            <w:vMerge w:val="continue"/>
            <w:noWrap w:val="0"/>
            <w:vAlign w:val="center"/>
          </w:tcPr>
          <w:p w14:paraId="5E7B65BD">
            <w:pPr>
              <w:pStyle w:val="4"/>
              <w:spacing w:line="288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4490" w:type="dxa"/>
            <w:noWrap w:val="0"/>
            <w:vAlign w:val="center"/>
          </w:tcPr>
          <w:p w14:paraId="6F663DCB">
            <w:pPr>
              <w:pStyle w:val="4"/>
              <w:spacing w:line="240" w:lineRule="auto"/>
              <w:ind w:left="53" w:leftChars="25" w:firstLine="0" w:firstLineChars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科技志愿者数量</w:t>
            </w:r>
          </w:p>
        </w:tc>
        <w:tc>
          <w:tcPr>
            <w:tcW w:w="1721" w:type="dxa"/>
            <w:noWrap w:val="0"/>
            <w:vAlign w:val="center"/>
          </w:tcPr>
          <w:p w14:paraId="79725337">
            <w:pPr>
              <w:pStyle w:val="4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</w:tr>
      <w:tr w14:paraId="3560FD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539" w:hRule="exact"/>
          <w:jc w:val="center"/>
        </w:trPr>
        <w:tc>
          <w:tcPr>
            <w:tcW w:w="2428" w:type="dxa"/>
            <w:vMerge w:val="continue"/>
            <w:noWrap w:val="0"/>
            <w:vAlign w:val="center"/>
          </w:tcPr>
          <w:p w14:paraId="1472E381">
            <w:pPr>
              <w:pStyle w:val="4"/>
              <w:spacing w:line="288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4490" w:type="dxa"/>
            <w:noWrap w:val="0"/>
            <w:vAlign w:val="center"/>
          </w:tcPr>
          <w:p w14:paraId="71178D25">
            <w:pPr>
              <w:pStyle w:val="4"/>
              <w:spacing w:line="240" w:lineRule="auto"/>
              <w:ind w:left="53" w:leftChars="25" w:firstLine="0" w:firstLineChars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其他人员数量</w:t>
            </w:r>
          </w:p>
        </w:tc>
        <w:tc>
          <w:tcPr>
            <w:tcW w:w="1721" w:type="dxa"/>
            <w:noWrap w:val="0"/>
            <w:vAlign w:val="center"/>
          </w:tcPr>
          <w:p w14:paraId="529EB949">
            <w:pPr>
              <w:pStyle w:val="4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</w:tr>
      <w:tr w14:paraId="67D8F2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539" w:hRule="exact"/>
          <w:jc w:val="center"/>
        </w:trPr>
        <w:tc>
          <w:tcPr>
            <w:tcW w:w="2428" w:type="dxa"/>
            <w:vMerge w:val="restart"/>
            <w:noWrap w:val="0"/>
            <w:vAlign w:val="center"/>
          </w:tcPr>
          <w:p w14:paraId="7868D197">
            <w:pPr>
              <w:pStyle w:val="4"/>
              <w:spacing w:line="288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活动群众参与数量</w:t>
            </w:r>
          </w:p>
          <w:p w14:paraId="73308F92">
            <w:pPr>
              <w:pStyle w:val="4"/>
              <w:spacing w:line="288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>（单位：人次）</w:t>
            </w:r>
          </w:p>
        </w:tc>
        <w:tc>
          <w:tcPr>
            <w:tcW w:w="4490" w:type="dxa"/>
            <w:noWrap w:val="0"/>
            <w:vAlign w:val="center"/>
          </w:tcPr>
          <w:p w14:paraId="050D41E6">
            <w:pPr>
              <w:pStyle w:val="4"/>
              <w:spacing w:line="240" w:lineRule="auto"/>
              <w:ind w:left="53" w:leftChars="25" w:firstLine="0" w:firstLineChars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线下活动群众参与数量</w:t>
            </w:r>
          </w:p>
        </w:tc>
        <w:tc>
          <w:tcPr>
            <w:tcW w:w="1721" w:type="dxa"/>
            <w:noWrap w:val="0"/>
            <w:vAlign w:val="center"/>
          </w:tcPr>
          <w:p w14:paraId="473DB9C8">
            <w:pPr>
              <w:pStyle w:val="4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</w:tr>
      <w:tr w14:paraId="6410BA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539" w:hRule="exact"/>
          <w:jc w:val="center"/>
        </w:trPr>
        <w:tc>
          <w:tcPr>
            <w:tcW w:w="2428" w:type="dxa"/>
            <w:vMerge w:val="continue"/>
            <w:noWrap w:val="0"/>
            <w:vAlign w:val="center"/>
          </w:tcPr>
          <w:p w14:paraId="61559972">
            <w:pPr>
              <w:pStyle w:val="4"/>
              <w:spacing w:line="288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4490" w:type="dxa"/>
            <w:noWrap w:val="0"/>
            <w:vAlign w:val="center"/>
          </w:tcPr>
          <w:p w14:paraId="21C6FC78">
            <w:pPr>
              <w:pStyle w:val="4"/>
              <w:spacing w:line="240" w:lineRule="auto"/>
              <w:ind w:left="53" w:leftChars="25" w:firstLine="0" w:firstLineChars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线上活动群众参与数量</w:t>
            </w:r>
          </w:p>
        </w:tc>
        <w:tc>
          <w:tcPr>
            <w:tcW w:w="1721" w:type="dxa"/>
            <w:noWrap w:val="0"/>
            <w:vAlign w:val="center"/>
          </w:tcPr>
          <w:p w14:paraId="2E1AABB7">
            <w:pPr>
              <w:pStyle w:val="4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</w:tr>
      <w:tr w14:paraId="06FA72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539" w:hRule="exact"/>
          <w:jc w:val="center"/>
        </w:trPr>
        <w:tc>
          <w:tcPr>
            <w:tcW w:w="2428" w:type="dxa"/>
            <w:vMerge w:val="restart"/>
            <w:noWrap w:val="0"/>
            <w:vAlign w:val="center"/>
          </w:tcPr>
          <w:p w14:paraId="57EE3B34">
            <w:pPr>
              <w:pStyle w:val="4"/>
              <w:spacing w:line="288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宣传报道情况</w:t>
            </w:r>
          </w:p>
        </w:tc>
        <w:tc>
          <w:tcPr>
            <w:tcW w:w="4490" w:type="dxa"/>
            <w:noWrap w:val="0"/>
            <w:vAlign w:val="center"/>
          </w:tcPr>
          <w:p w14:paraId="56CD9FAF">
            <w:pPr>
              <w:pStyle w:val="4"/>
              <w:spacing w:line="240" w:lineRule="auto"/>
              <w:ind w:left="53" w:leftChars="25" w:firstLine="0" w:firstLineChars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参与媒体数量</w:t>
            </w:r>
          </w:p>
        </w:tc>
        <w:tc>
          <w:tcPr>
            <w:tcW w:w="1721" w:type="dxa"/>
            <w:noWrap w:val="0"/>
            <w:vAlign w:val="center"/>
          </w:tcPr>
          <w:p w14:paraId="4DC8E88F">
            <w:pPr>
              <w:pStyle w:val="4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</w:tr>
      <w:tr w14:paraId="133666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539" w:hRule="exact"/>
          <w:jc w:val="center"/>
        </w:trPr>
        <w:tc>
          <w:tcPr>
            <w:tcW w:w="2428" w:type="dxa"/>
            <w:vMerge w:val="continue"/>
            <w:noWrap w:val="0"/>
            <w:vAlign w:val="center"/>
          </w:tcPr>
          <w:p w14:paraId="7ECD84FB">
            <w:pPr>
              <w:pStyle w:val="4"/>
              <w:spacing w:line="288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4490" w:type="dxa"/>
            <w:noWrap w:val="0"/>
            <w:vAlign w:val="center"/>
          </w:tcPr>
          <w:p w14:paraId="1BADBB73">
            <w:pPr>
              <w:pStyle w:val="4"/>
              <w:spacing w:line="240" w:lineRule="auto"/>
              <w:ind w:left="53" w:leftChars="25" w:firstLine="0" w:firstLineChars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宣传报道数量</w:t>
            </w:r>
          </w:p>
        </w:tc>
        <w:tc>
          <w:tcPr>
            <w:tcW w:w="1721" w:type="dxa"/>
            <w:noWrap w:val="0"/>
            <w:vAlign w:val="center"/>
          </w:tcPr>
          <w:p w14:paraId="0D376B01">
            <w:pPr>
              <w:pStyle w:val="4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</w:tr>
      <w:tr w14:paraId="5C70C9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90" w:hRule="atLeast"/>
          <w:jc w:val="center"/>
        </w:trPr>
        <w:tc>
          <w:tcPr>
            <w:tcW w:w="2428" w:type="dxa"/>
            <w:noWrap w:val="0"/>
            <w:vAlign w:val="center"/>
          </w:tcPr>
          <w:p w14:paraId="4189976E">
            <w:pPr>
              <w:pStyle w:val="4"/>
              <w:spacing w:line="280" w:lineRule="exact"/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活动期间开放的</w:t>
            </w:r>
          </w:p>
          <w:p w14:paraId="4E1D1939">
            <w:pPr>
              <w:pStyle w:val="4"/>
              <w:spacing w:line="280" w:lineRule="exact"/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科普场馆数量</w:t>
            </w:r>
          </w:p>
        </w:tc>
        <w:tc>
          <w:tcPr>
            <w:tcW w:w="6211" w:type="dxa"/>
            <w:gridSpan w:val="2"/>
            <w:noWrap w:val="0"/>
            <w:vAlign w:val="center"/>
          </w:tcPr>
          <w:p w14:paraId="750ADD8F">
            <w:pPr>
              <w:pStyle w:val="4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</w:tr>
      <w:tr w14:paraId="7CB819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476" w:hRule="atLeast"/>
          <w:jc w:val="center"/>
        </w:trPr>
        <w:tc>
          <w:tcPr>
            <w:tcW w:w="2428" w:type="dxa"/>
            <w:noWrap w:val="0"/>
            <w:vAlign w:val="center"/>
          </w:tcPr>
          <w:p w14:paraId="1452BB4F">
            <w:pPr>
              <w:pStyle w:val="4"/>
              <w:spacing w:line="280" w:lineRule="exact"/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活动期间开放的</w:t>
            </w:r>
          </w:p>
          <w:p w14:paraId="53934C6D">
            <w:pPr>
              <w:pStyle w:val="4"/>
              <w:spacing w:line="280" w:lineRule="exact"/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科研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机构数量</w:t>
            </w:r>
          </w:p>
        </w:tc>
        <w:tc>
          <w:tcPr>
            <w:tcW w:w="6211" w:type="dxa"/>
            <w:gridSpan w:val="2"/>
            <w:noWrap w:val="0"/>
            <w:vAlign w:val="center"/>
          </w:tcPr>
          <w:p w14:paraId="2A434BD7">
            <w:pPr>
              <w:pStyle w:val="4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</w:tr>
    </w:tbl>
    <w:p w14:paraId="0A6D41EF"/>
    <w:sectPr>
      <w:footerReference r:id="rId4" w:type="first"/>
      <w:footerReference r:id="rId3" w:type="default"/>
      <w:pgSz w:w="11906" w:h="16838"/>
      <w:pgMar w:top="2098" w:right="1474" w:bottom="1984" w:left="1587" w:header="1077" w:footer="1077" w:gutter="0"/>
      <w:pgNumType w:fmt="numberInDash" w:start="10"/>
      <w:cols w:space="720" w:num="1"/>
      <w:titlePg/>
      <w:docGrid w:type="linesAndChars" w:linePitch="315" w:charSpace="11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长城小标宋体">
    <w:altName w:val="宋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6DA3E">
    <w:pPr>
      <w:pStyle w:val="6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077B19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077B19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2C598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205247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205247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71FA2"/>
    <w:rsid w:val="42E7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adjustRightInd w:val="0"/>
      <w:snapToGrid w:val="0"/>
      <w:spacing w:line="336" w:lineRule="auto"/>
      <w:ind w:firstLine="856" w:firstLineChars="200"/>
      <w:outlineLvl w:val="0"/>
    </w:pPr>
    <w:rPr>
      <w:rFonts w:eastAsia="黑体"/>
      <w:sz w:val="32"/>
      <w:szCs w:val="32"/>
    </w:rPr>
  </w:style>
  <w:style w:type="paragraph" w:styleId="5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60" w:lineRule="exact"/>
      <w:ind w:firstLine="880" w:firstLineChars="200"/>
    </w:pPr>
    <w:rPr>
      <w:rFonts w:ascii="Calibri" w:hAnsi="Calibri" w:eastAsia="仿宋_GB2312"/>
      <w:sz w:val="32"/>
      <w:szCs w:val="22"/>
    </w:rPr>
  </w:style>
  <w:style w:type="paragraph" w:styleId="3">
    <w:name w:val="index 5"/>
    <w:basedOn w:val="1"/>
    <w:next w:val="1"/>
    <w:qFormat/>
    <w:uiPriority w:val="0"/>
    <w:pPr>
      <w:spacing w:line="560" w:lineRule="exact"/>
      <w:ind w:left="1680" w:firstLine="640" w:firstLineChars="200"/>
    </w:pPr>
    <w:rPr>
      <w:rFonts w:eastAsia="仿宋_GB2312"/>
      <w:sz w:val="32"/>
    </w:rPr>
  </w:style>
  <w:style w:type="paragraph" w:styleId="6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9">
    <w:name w:val="附件标题"/>
    <w:basedOn w:val="5"/>
    <w:next w:val="1"/>
    <w:uiPriority w:val="0"/>
    <w:pPr>
      <w:keepNext w:val="0"/>
      <w:keepLines w:val="0"/>
      <w:adjustRightInd w:val="0"/>
      <w:snapToGrid w:val="0"/>
      <w:spacing w:before="0" w:after="0" w:line="300" w:lineRule="auto"/>
      <w:jc w:val="center"/>
    </w:pPr>
    <w:rPr>
      <w:rFonts w:ascii="Times New Roman" w:hAnsi="Times New Roman" w:eastAsia="长城小标宋体"/>
      <w:spacing w:val="11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2025-05-07T06:39:00Z</dcterms:created>
  <dc:creator>妮妮</dc:creator>
  <cp:lastModifiedBy>妮妮</cp:lastModifiedBy>
  <dcterms:modified xsi:type="dcterms:W3CDTF">2025-05-07T06:41:12Z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32C507E54A1C45D8A76CA9BB4A39129E_11</vt:lpwstr>
  </property>
  <property fmtid="{D5CDD505-2E9C-101B-9397-08002B2CF9AE}" pid="4" name="KSOTemplateDocerSaveRecord">
    <vt:lpwstr>eyJoZGlkIjoiOTAzOWVhYWFmZjcwNzVmOWFmZmM1YWI0MTdhODU3NmEiLCJ1c2VySWQiOiI5NjgyOTI0NzIifQ==</vt:lpwstr>
  </property>
</Properties>
</file>