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4000">
      <w:pPr>
        <w:adjustRightInd w:val="0"/>
        <w:snapToGrid w:val="0"/>
        <w:rPr>
          <w:rStyle w:val="9"/>
        </w:rPr>
      </w:pPr>
      <w:r>
        <w:rPr>
          <w:rStyle w:val="9"/>
          <w:rFonts w:hint="eastAsia"/>
        </w:rPr>
        <w:t>附件</w:t>
      </w:r>
      <w:r>
        <w:rPr>
          <w:rStyle w:val="9"/>
        </w:rPr>
        <w:t>1</w:t>
      </w:r>
    </w:p>
    <w:p w14:paraId="7FE68302">
      <w:pPr>
        <w:pStyle w:val="4"/>
        <w:spacing w:line="288" w:lineRule="auto"/>
        <w:ind w:firstLine="0" w:firstLineChars="0"/>
        <w:rPr>
          <w:sz w:val="24"/>
          <w:szCs w:val="24"/>
        </w:rPr>
      </w:pPr>
    </w:p>
    <w:p w14:paraId="451A1469">
      <w:pPr>
        <w:pStyle w:val="10"/>
      </w:pPr>
      <w:r>
        <w:rPr>
          <w:rFonts w:hint="eastAsia"/>
        </w:rPr>
        <w:t>2025年</w:t>
      </w:r>
      <w:r>
        <w:rPr>
          <w:rFonts w:hint="eastAsia" w:ascii="宋体" w:hAnsi="宋体" w:eastAsia="宋体"/>
        </w:rPr>
        <w:t>陕西省</w:t>
      </w:r>
      <w:r>
        <w:rPr>
          <w:rFonts w:hint="eastAsia"/>
        </w:rPr>
        <w:t>科技活动周特色群众性主题实践活动推荐表</w:t>
      </w:r>
    </w:p>
    <w:p w14:paraId="2A232B95">
      <w:pPr>
        <w:ind w:firstLine="220"/>
        <w:rPr>
          <w:sz w:val="11"/>
          <w:szCs w:val="11"/>
        </w:rPr>
      </w:pPr>
    </w:p>
    <w:p w14:paraId="28AC86B0">
      <w:pPr>
        <w:pStyle w:val="4"/>
        <w:spacing w:line="288" w:lineRule="auto"/>
        <w:ind w:left="1305" w:leftChars="50" w:right="105" w:rightChars="50" w:hanging="1200" w:hangingChars="500"/>
        <w:rPr>
          <w:rStyle w:val="11"/>
          <w:sz w:val="24"/>
          <w:szCs w:val="24"/>
        </w:rPr>
      </w:pPr>
      <w:r>
        <w:rPr>
          <w:rFonts w:hint="eastAsia"/>
          <w:sz w:val="24"/>
          <w:szCs w:val="24"/>
        </w:rPr>
        <w:t>推荐单位：</w:t>
      </w:r>
      <w:r>
        <w:rPr>
          <w:rStyle w:val="11"/>
          <w:rFonts w:hint="eastAsia"/>
          <w:sz w:val="24"/>
          <w:szCs w:val="24"/>
        </w:rPr>
        <w:t>（公章）</w:t>
      </w:r>
    </w:p>
    <w:p w14:paraId="5E201903">
      <w:pPr>
        <w:ind w:firstLine="200"/>
        <w:rPr>
          <w:sz w:val="10"/>
          <w:szCs w:val="10"/>
        </w:rPr>
      </w:pPr>
    </w:p>
    <w:tbl>
      <w:tblPr>
        <w:tblStyle w:val="7"/>
        <w:tblW w:w="129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66"/>
        <w:gridCol w:w="1785"/>
        <w:gridCol w:w="2970"/>
        <w:gridCol w:w="2501"/>
        <w:gridCol w:w="2501"/>
        <w:gridCol w:w="2503"/>
      </w:tblGrid>
      <w:tr w14:paraId="553BB6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noWrap w:val="0"/>
            <w:vAlign w:val="center"/>
          </w:tcPr>
          <w:p w14:paraId="0A546B62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85" w:type="dxa"/>
            <w:noWrap w:val="0"/>
            <w:vAlign w:val="center"/>
          </w:tcPr>
          <w:p w14:paraId="23BA7200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活动名称</w:t>
            </w:r>
          </w:p>
        </w:tc>
        <w:tc>
          <w:tcPr>
            <w:tcW w:w="2970" w:type="dxa"/>
            <w:noWrap w:val="0"/>
            <w:vAlign w:val="center"/>
          </w:tcPr>
          <w:p w14:paraId="56E9FEA9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活动简介</w:t>
            </w:r>
          </w:p>
        </w:tc>
        <w:tc>
          <w:tcPr>
            <w:tcW w:w="2501" w:type="dxa"/>
            <w:noWrap w:val="0"/>
            <w:vAlign w:val="center"/>
          </w:tcPr>
          <w:p w14:paraId="0832F239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举办时间、地点</w:t>
            </w:r>
          </w:p>
        </w:tc>
        <w:tc>
          <w:tcPr>
            <w:tcW w:w="2501" w:type="dxa"/>
            <w:noWrap w:val="0"/>
            <w:vAlign w:val="center"/>
          </w:tcPr>
          <w:p w14:paraId="016EF61D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</w:t>
            </w:r>
          </w:p>
        </w:tc>
        <w:tc>
          <w:tcPr>
            <w:tcW w:w="2503" w:type="dxa"/>
            <w:noWrap w:val="0"/>
            <w:vAlign w:val="center"/>
          </w:tcPr>
          <w:p w14:paraId="254130C7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联系人及电话</w:t>
            </w:r>
          </w:p>
        </w:tc>
      </w:tr>
      <w:tr w14:paraId="1F2B57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noWrap w:val="0"/>
            <w:vAlign w:val="center"/>
          </w:tcPr>
          <w:p w14:paraId="139CAF5C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85" w:type="dxa"/>
            <w:noWrap w:val="0"/>
            <w:vAlign w:val="center"/>
          </w:tcPr>
          <w:p w14:paraId="4DDDEFC7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2F58E38A">
            <w:pPr>
              <w:pStyle w:val="4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（100字以内，方案可附后）</w:t>
            </w:r>
          </w:p>
        </w:tc>
        <w:tc>
          <w:tcPr>
            <w:tcW w:w="2501" w:type="dxa"/>
            <w:noWrap w:val="0"/>
            <w:vAlign w:val="center"/>
          </w:tcPr>
          <w:p w14:paraId="10F35B47">
            <w:pPr>
              <w:pStyle w:val="4"/>
              <w:spacing w:line="240" w:lineRule="auto"/>
              <w:ind w:firstLine="0" w:firstLineChars="0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（地点精确到县级）</w:t>
            </w:r>
          </w:p>
        </w:tc>
        <w:tc>
          <w:tcPr>
            <w:tcW w:w="2501" w:type="dxa"/>
            <w:noWrap w:val="0"/>
            <w:vAlign w:val="center"/>
          </w:tcPr>
          <w:p w14:paraId="497103E7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 w14:paraId="43553FD1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079945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noWrap w:val="0"/>
            <w:vAlign w:val="center"/>
          </w:tcPr>
          <w:p w14:paraId="6A3CA5FB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85" w:type="dxa"/>
            <w:noWrap w:val="0"/>
            <w:vAlign w:val="center"/>
          </w:tcPr>
          <w:p w14:paraId="0909D2F2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77982200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5334493D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246DD0C1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 w14:paraId="17703484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1C8376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noWrap w:val="0"/>
            <w:vAlign w:val="center"/>
          </w:tcPr>
          <w:p w14:paraId="521DBB66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85" w:type="dxa"/>
            <w:noWrap w:val="0"/>
            <w:vAlign w:val="center"/>
          </w:tcPr>
          <w:p w14:paraId="514F5988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30119961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69825D67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4CAE228A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 w14:paraId="2ADCE000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138FD1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noWrap w:val="0"/>
            <w:vAlign w:val="center"/>
          </w:tcPr>
          <w:p w14:paraId="220AB039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85" w:type="dxa"/>
            <w:noWrap w:val="0"/>
            <w:vAlign w:val="center"/>
          </w:tcPr>
          <w:p w14:paraId="7D304859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1661A8B2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54DD5CC5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5FB0D8B1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 w14:paraId="6B835DF0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70DFC6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666" w:type="dxa"/>
            <w:noWrap w:val="0"/>
            <w:vAlign w:val="center"/>
          </w:tcPr>
          <w:p w14:paraId="3CBABE85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85" w:type="dxa"/>
            <w:noWrap w:val="0"/>
            <w:vAlign w:val="center"/>
          </w:tcPr>
          <w:p w14:paraId="6D70624E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noWrap w:val="0"/>
            <w:vAlign w:val="center"/>
          </w:tcPr>
          <w:p w14:paraId="46C371E0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5ECF6ED8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dxa"/>
            <w:noWrap w:val="0"/>
            <w:vAlign w:val="center"/>
          </w:tcPr>
          <w:p w14:paraId="5CAD29DE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503" w:type="dxa"/>
            <w:noWrap w:val="0"/>
            <w:vAlign w:val="center"/>
          </w:tcPr>
          <w:p w14:paraId="4DAE85BD">
            <w:pPr>
              <w:pStyle w:val="4"/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</w:tbl>
    <w:p w14:paraId="58617618">
      <w:pPr>
        <w:pStyle w:val="5"/>
        <w:spacing w:before="47" w:beforeLines="15" w:line="276" w:lineRule="auto"/>
        <w:ind w:left="105" w:leftChars="50" w:right="105" w:rightChars="50" w:firstLine="0"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黑体" w:eastAsia="仿宋_GB2312" w:cs="黑体"/>
          <w:sz w:val="24"/>
          <w:szCs w:val="24"/>
        </w:rPr>
        <w:t>说明：</w:t>
      </w:r>
      <w:r>
        <w:rPr>
          <w:rFonts w:hint="eastAsia" w:ascii="仿宋_GB2312" w:eastAsia="仿宋_GB2312"/>
          <w:sz w:val="24"/>
          <w:szCs w:val="24"/>
        </w:rPr>
        <w:t>1. 请于5月</w:t>
      </w:r>
      <w:r>
        <w:rPr>
          <w:rFonts w:ascii="仿宋_GB2312" w:eastAsia="仿宋_GB2312"/>
          <w:sz w:val="24"/>
          <w:szCs w:val="24"/>
        </w:rPr>
        <w:t>15</w:t>
      </w:r>
      <w:r>
        <w:rPr>
          <w:rFonts w:hint="eastAsia" w:ascii="仿宋_GB2312" w:eastAsia="仿宋_GB2312"/>
          <w:sz w:val="24"/>
          <w:szCs w:val="24"/>
        </w:rPr>
        <w:t>日前将该表盖章扫描件及电子版反馈联系人邮箱。</w:t>
      </w:r>
    </w:p>
    <w:p w14:paraId="1D22013A">
      <w:pPr>
        <w:pStyle w:val="5"/>
        <w:spacing w:line="276" w:lineRule="auto"/>
        <w:ind w:left="105" w:leftChars="50" w:right="105" w:rightChars="50" w:firstLine="0" w:firstLineChars="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2. 各地方各相关部门推荐活动数量不超过5项。</w:t>
      </w:r>
    </w:p>
    <w:p w14:paraId="533789B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45155"/>
    <w:rsid w:val="7794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9"/>
    <w:qFormat/>
    <w:uiPriority w:val="0"/>
    <w:pPr>
      <w:adjustRightInd w:val="0"/>
      <w:snapToGrid w:val="0"/>
      <w:spacing w:line="336" w:lineRule="auto"/>
      <w:ind w:firstLine="856" w:firstLineChars="200"/>
      <w:outlineLvl w:val="0"/>
    </w:pPr>
    <w:rPr>
      <w:rFonts w:eastAsia="黑体"/>
      <w:sz w:val="32"/>
      <w:szCs w:val="32"/>
    </w:rPr>
  </w:style>
  <w:style w:type="paragraph" w:styleId="5">
    <w:name w:val="heading 2"/>
    <w:basedOn w:val="1"/>
    <w:link w:val="11"/>
    <w:qFormat/>
    <w:uiPriority w:val="0"/>
    <w:pPr>
      <w:adjustRightInd w:val="0"/>
      <w:snapToGrid w:val="0"/>
      <w:spacing w:line="336" w:lineRule="auto"/>
      <w:ind w:firstLine="856" w:firstLineChars="200"/>
      <w:outlineLvl w:val="1"/>
    </w:pPr>
    <w:rPr>
      <w:rFonts w:eastAsia="楷体_GB2312"/>
      <w:sz w:val="32"/>
      <w:szCs w:val="32"/>
    </w:rPr>
  </w:style>
  <w:style w:type="paragraph" w:styleId="6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880" w:firstLineChars="200"/>
    </w:pPr>
    <w:rPr>
      <w:rFonts w:ascii="Calibri" w:hAnsi="Calibri" w:eastAsia="仿宋_GB2312"/>
      <w:sz w:val="32"/>
      <w:szCs w:val="22"/>
    </w:rPr>
  </w:style>
  <w:style w:type="paragraph" w:styleId="3">
    <w:name w:val="index 5"/>
    <w:basedOn w:val="1"/>
    <w:next w:val="1"/>
    <w:qFormat/>
    <w:uiPriority w:val="0"/>
    <w:pPr>
      <w:spacing w:line="560" w:lineRule="exact"/>
      <w:ind w:left="1680" w:firstLine="640" w:firstLineChars="200"/>
    </w:pPr>
    <w:rPr>
      <w:rFonts w:eastAsia="仿宋_GB2312"/>
      <w:sz w:val="32"/>
    </w:rPr>
  </w:style>
  <w:style w:type="character" w:customStyle="1" w:styleId="9">
    <w:name w:val="标题 1 字符"/>
    <w:link w:val="4"/>
    <w:qFormat/>
    <w:uiPriority w:val="0"/>
    <w:rPr>
      <w:rFonts w:eastAsia="黑体"/>
      <w:sz w:val="32"/>
      <w:szCs w:val="32"/>
    </w:rPr>
  </w:style>
  <w:style w:type="paragraph" w:customStyle="1" w:styleId="10">
    <w:name w:val="附件标题"/>
    <w:basedOn w:val="6"/>
    <w:next w:val="1"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/>
      <w:spacing w:val="11"/>
      <w:sz w:val="36"/>
      <w:szCs w:val="36"/>
    </w:rPr>
  </w:style>
  <w:style w:type="character" w:customStyle="1" w:styleId="11">
    <w:name w:val="标题 2 字符"/>
    <w:link w:val="5"/>
    <w:qFormat/>
    <w:uiPriority w:val="0"/>
    <w:rPr>
      <w:rFonts w:eastAsia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2025-05-07T06:38:00Z</dcterms:created>
  <dc:creator>妮妮</dc:creator>
  <cp:lastModifiedBy>妮妮</cp:lastModifiedBy>
  <dcterms:modified xsi:type="dcterms:W3CDTF">2025-05-07T06:38:53Z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F9A5DACEC0E64184B3D59CCF87931114_11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