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A87A8">
      <w:pPr>
        <w:adjustRightInd w:val="0"/>
        <w:snapToGrid w:val="0"/>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6</w:t>
      </w:r>
    </w:p>
    <w:p w14:paraId="04F3ECAB">
      <w:pPr>
        <w:adjustRightInd w:val="0"/>
        <w:snapToGrid w:val="0"/>
        <w:spacing w:line="408" w:lineRule="auto"/>
        <w:rPr>
          <w:rFonts w:hint="eastAsia" w:ascii="黑体" w:hAnsi="黑体" w:eastAsia="黑体"/>
          <w:sz w:val="32"/>
          <w:szCs w:val="32"/>
        </w:rPr>
      </w:pPr>
    </w:p>
    <w:p w14:paraId="44520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2025年个人生态环境志愿服务案例征集活动方案</w:t>
      </w:r>
    </w:p>
    <w:p w14:paraId="20AB74AA">
      <w:pPr>
        <w:adjustRightInd w:val="0"/>
        <w:snapToGrid w:val="0"/>
        <w:spacing w:line="408" w:lineRule="auto"/>
        <w:rPr>
          <w:rFonts w:ascii="黑体" w:hAnsi="黑体" w:eastAsia="黑体"/>
          <w:sz w:val="32"/>
          <w:szCs w:val="32"/>
        </w:rPr>
      </w:pPr>
    </w:p>
    <w:p w14:paraId="0838FF7C">
      <w:pPr>
        <w:adjustRightInd w:val="0"/>
        <w:snapToGrid w:val="0"/>
        <w:spacing w:line="360" w:lineRule="auto"/>
        <w:ind w:firstLine="600" w:firstLineChars="200"/>
        <w:rPr>
          <w:rFonts w:ascii="Times New Roman" w:hAnsi="Times New Roman" w:eastAsia="黑体"/>
          <w:sz w:val="30"/>
          <w:szCs w:val="30"/>
        </w:rPr>
      </w:pPr>
      <w:r>
        <w:rPr>
          <w:rFonts w:ascii="Times New Roman" w:hAnsi="黑体" w:eastAsia="黑体"/>
          <w:sz w:val="30"/>
          <w:szCs w:val="30"/>
        </w:rPr>
        <w:t>一、总体要求</w:t>
      </w:r>
    </w:p>
    <w:p w14:paraId="555AB5E2">
      <w:pPr>
        <w:adjustRightInd w:val="0"/>
        <w:snapToGrid w:val="0"/>
        <w:spacing w:line="360" w:lineRule="auto"/>
        <w:ind w:firstLine="600" w:firstLineChars="200"/>
        <w:rPr>
          <w:rFonts w:ascii="仿宋_GB2312" w:hAnsi="仿宋" w:eastAsia="仿宋_GB2312"/>
          <w:sz w:val="30"/>
          <w:szCs w:val="30"/>
        </w:rPr>
      </w:pPr>
      <w:r>
        <w:rPr>
          <w:rFonts w:hint="eastAsia" w:ascii="Times New Roman" w:hAnsi="Times New Roman" w:eastAsia="仿宋_GB2312"/>
          <w:sz w:val="30"/>
          <w:szCs w:val="30"/>
        </w:rPr>
        <w:t>全面贯彻党的二十大和二十届二中、三中全会精神及全国生态环境保护大会部署，</w:t>
      </w:r>
      <w:r>
        <w:rPr>
          <w:rFonts w:ascii="Times New Roman" w:hAnsi="Times New Roman" w:eastAsia="仿宋_GB2312"/>
          <w:sz w:val="30"/>
          <w:szCs w:val="30"/>
        </w:rPr>
        <w:t>以习近平生态文明思想为指导，</w:t>
      </w:r>
      <w:r>
        <w:rPr>
          <w:rFonts w:hint="eastAsia" w:ascii="Times New Roman" w:hAnsi="Times New Roman" w:eastAsia="仿宋_GB2312"/>
          <w:sz w:val="30"/>
          <w:szCs w:val="30"/>
        </w:rPr>
        <w:t>贯彻《关于深入开展“美丽中国，我是行动者”系列活动工作方案》要求，面向全社会征集个人生态环境志愿服务案例，</w:t>
      </w:r>
      <w:r>
        <w:rPr>
          <w:rFonts w:hint="eastAsia" w:ascii="仿宋_GB2312" w:hAnsi="Times New Roman" w:eastAsia="仿宋_GB2312"/>
          <w:sz w:val="30"/>
          <w:szCs w:val="30"/>
        </w:rPr>
        <w:t>总结提炼先进做法和经验，发挥榜样示范和价值引领作用，</w:t>
      </w:r>
      <w:r>
        <w:rPr>
          <w:rFonts w:hint="eastAsia" w:ascii="仿宋_GB2312" w:hAnsi="仿宋_GB2312" w:eastAsia="仿宋_GB2312" w:cs="仿宋_GB2312"/>
          <w:sz w:val="30"/>
          <w:szCs w:val="30"/>
        </w:rPr>
        <w:t>带动更多公众行动起来，</w:t>
      </w:r>
      <w:r>
        <w:rPr>
          <w:rFonts w:hint="eastAsia" w:ascii="Times New Roman" w:hAnsi="Times New Roman" w:eastAsia="仿宋_GB2312"/>
          <w:sz w:val="30"/>
          <w:szCs w:val="30"/>
        </w:rPr>
        <w:t>大力弘扬志愿服务精神，</w:t>
      </w:r>
      <w:r>
        <w:rPr>
          <w:rFonts w:hint="eastAsia" w:ascii="仿宋_GB2312" w:hAnsi="Times New Roman" w:eastAsia="仿宋_GB2312"/>
          <w:sz w:val="30"/>
          <w:szCs w:val="30"/>
        </w:rPr>
        <w:t>积极参与生态环境保护实践，促进形成人人、事事、时时、处处崇尚生态文明的社会氛围。</w:t>
      </w:r>
    </w:p>
    <w:p w14:paraId="22012E1F">
      <w:pPr>
        <w:adjustRightInd w:val="0"/>
        <w:snapToGrid w:val="0"/>
        <w:spacing w:line="360" w:lineRule="auto"/>
        <w:ind w:firstLine="600" w:firstLineChars="200"/>
        <w:rPr>
          <w:rFonts w:ascii="Times New Roman" w:hAnsi="黑体" w:eastAsia="黑体"/>
          <w:sz w:val="30"/>
          <w:szCs w:val="30"/>
        </w:rPr>
      </w:pPr>
      <w:r>
        <w:rPr>
          <w:rFonts w:ascii="Times New Roman" w:hAnsi="黑体" w:eastAsia="黑体"/>
          <w:sz w:val="30"/>
          <w:szCs w:val="30"/>
        </w:rPr>
        <w:t>二、推荐条件</w:t>
      </w:r>
    </w:p>
    <w:p w14:paraId="752C204C">
      <w:pPr>
        <w:adjustRightInd w:val="0"/>
        <w:snapToGrid w:val="0"/>
        <w:spacing w:line="360" w:lineRule="auto"/>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（一）热爱祖国，拥护中国共产党领导，认真学习贯彻习近平生态文明思想，遵纪守法，品行端正，无不良社会信用记录。</w:t>
      </w:r>
    </w:p>
    <w:p w14:paraId="768A35E3">
      <w:pPr>
        <w:adjustRightInd w:val="0"/>
        <w:snapToGrid w:val="0"/>
        <w:spacing w:line="360" w:lineRule="auto"/>
        <w:ind w:firstLine="600" w:firstLineChars="200"/>
        <w:rPr>
          <w:rFonts w:ascii="仿宋_GB2312" w:hAnsi="Times New Roman" w:eastAsia="仿宋_GB2312"/>
          <w:sz w:val="30"/>
          <w:szCs w:val="30"/>
        </w:rPr>
      </w:pPr>
      <w:r>
        <w:rPr>
          <w:rFonts w:hint="eastAsia" w:ascii="仿宋_GB2312" w:hAnsi="Times New Roman" w:eastAsia="仿宋_GB2312"/>
          <w:sz w:val="30"/>
          <w:szCs w:val="30"/>
        </w:rPr>
        <w:t>（二）大力弘扬奉献、友爱、互助、进步的志愿服务精神，具有社会责任意识和奉献意识，长期组织或参与生态环境志愿服务活动，在促进生态文明理念传播或生态环境质量改善方面有显著成绩。</w:t>
      </w:r>
    </w:p>
    <w:p w14:paraId="6D762E3E">
      <w:pPr>
        <w:adjustRightInd w:val="0"/>
        <w:snapToGrid w:val="0"/>
        <w:spacing w:line="360" w:lineRule="auto"/>
        <w:ind w:firstLine="600" w:firstLineChars="200"/>
        <w:rPr>
          <w:rFonts w:ascii="仿宋_GB2312" w:hAnsi="Times New Roman" w:eastAsia="仿宋_GB2312"/>
          <w:sz w:val="30"/>
          <w:szCs w:val="30"/>
        </w:rPr>
      </w:pPr>
      <w:r>
        <w:rPr>
          <w:rFonts w:hint="eastAsia" w:ascii="仿宋_GB2312" w:hAnsi="Times New Roman" w:eastAsia="仿宋_GB2312"/>
          <w:sz w:val="30"/>
          <w:szCs w:val="30"/>
        </w:rPr>
        <w:t>（三）具有先进性和典型性，有一定的社会知名度和影响力，对社会公众参与生态环境志愿服务具有明显的带动、导向和示范作用。</w:t>
      </w:r>
    </w:p>
    <w:p w14:paraId="639EEDF2">
      <w:pPr>
        <w:adjustRightInd w:val="0"/>
        <w:snapToGrid w:val="0"/>
        <w:spacing w:line="360" w:lineRule="auto"/>
        <w:ind w:firstLine="600" w:firstLineChars="200"/>
        <w:rPr>
          <w:rFonts w:ascii="仿宋_GB2312" w:hAnsi="Times New Roman" w:eastAsia="仿宋_GB2312"/>
          <w:sz w:val="30"/>
          <w:szCs w:val="30"/>
        </w:rPr>
      </w:pPr>
      <w:r>
        <w:rPr>
          <w:rFonts w:hint="eastAsia" w:ascii="仿宋_GB2312" w:hAnsi="Times New Roman" w:eastAsia="仿宋_GB2312"/>
          <w:sz w:val="30"/>
          <w:szCs w:val="30"/>
        </w:rPr>
        <w:t>（四）已入选往年“美丽中国，我是行动者”先进典型的，不再参与推荐；生态环境系统在职人员，不参与推荐。</w:t>
      </w:r>
    </w:p>
    <w:p w14:paraId="2A13A561">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三、报送要求</w:t>
      </w:r>
    </w:p>
    <w:p w14:paraId="7EEFA353">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（一）推荐单位。经所在地县级及以上生态环境部门或社会工作部门认可后，向所在地省级生态环境部门推荐案例，省级生态环境部门作为推荐单位在</w:t>
      </w:r>
      <w:r>
        <w:rPr>
          <w:rFonts w:hint="eastAsia" w:ascii="仿宋_GB2312" w:hAnsi="仿宋_GB2312" w:eastAsia="仿宋_GB2312" w:cs="仿宋_GB2312"/>
          <w:spacing w:val="4"/>
          <w:sz w:val="30"/>
          <w:szCs w:val="30"/>
        </w:rPr>
        <w:t>《2025年个人生态环境志愿服务案例推荐表》（见附表）上加盖公章，统一报送推荐材料。各省级生态环境部门推荐不多于3个</w:t>
      </w:r>
      <w:r>
        <w:rPr>
          <w:rFonts w:hint="eastAsia" w:ascii="仿宋_GB2312" w:hAnsi="仿宋_GB2312" w:eastAsia="仿宋_GB2312" w:cs="仿宋_GB2312"/>
          <w:sz w:val="30"/>
          <w:szCs w:val="30"/>
        </w:rPr>
        <w:t>案例，无合适案例可不推荐。</w:t>
      </w:r>
    </w:p>
    <w:p w14:paraId="21158A44">
      <w:pPr>
        <w:adjustRightInd w:val="0"/>
        <w:snapToGrid w:val="0"/>
        <w:spacing w:line="365" w:lineRule="auto"/>
        <w:ind w:firstLine="616"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社会工作部、文明办、网信办、教育、民政、文旅、共青团、妇联等党政机构、群团组织的厅局级部门（单位），亦可作为推荐单位报送推荐材料，每个单位推荐不多于2个案例。</w:t>
      </w:r>
    </w:p>
    <w:p w14:paraId="6D80A38B">
      <w:pPr>
        <w:adjustRightInd w:val="0"/>
        <w:snapToGrid w:val="0"/>
        <w:spacing w:line="365" w:lineRule="auto"/>
        <w:ind w:firstLine="592"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2"/>
          <w:sz w:val="30"/>
          <w:szCs w:val="30"/>
        </w:rPr>
        <w:t>（二）推荐材料及格式。1.按统一格式要求填写《2025年个人生态环境志愿服务案例推荐表》，内容需简洁明了，突出重点；</w:t>
      </w:r>
      <w:r>
        <w:rPr>
          <w:rFonts w:hint="eastAsia" w:ascii="仿宋_GB2312" w:hAnsi="仿宋_GB2312" w:eastAsia="仿宋_GB2312" w:cs="仿宋_GB2312"/>
          <w:sz w:val="30"/>
          <w:szCs w:val="30"/>
        </w:rPr>
        <w:t>2.需附相关照片（单张图片不小于1M），包括真实展示案例的场景照片（必选）及已有宣传报道的截图（可选），并附照片说明；3.可附反映案例的视频短片（时长不超过3分钟，分辨率不低于1080P），鼓励制作并报送生动鲜活、真挚感人、利于传播的短视频，视频用于宣传推广，不作为评判依据，数量不限，也可不提供；4.推荐材料文件夹内包括推荐表盖章扫描件及Word电子版、照片和视频等。文件夹名称样例：“北京市生态环境局个人生态环境志愿服务案例推荐材料”；文件名称样例：“北京市生态环境局XX案例推荐表.doc”“北京市生态环境局XX案例照片（照片说明）.jpg”“北京市生态环境局XX案例视频（视频说明）.mp4”。</w:t>
      </w:r>
    </w:p>
    <w:p w14:paraId="47C9068C">
      <w:pPr>
        <w:adjustRightInd w:val="0"/>
        <w:snapToGrid w:val="0"/>
        <w:spacing w:line="365" w:lineRule="auto"/>
        <w:ind w:firstLine="600" w:firstLineChars="200"/>
        <w:rPr>
          <w:rFonts w:hint="eastAsia" w:ascii="仿宋_GB2312" w:hAnsi="仿宋_GB2312" w:eastAsia="仿宋_GB2312" w:cs="仿宋_GB2312"/>
          <w:spacing w:val="4"/>
          <w:sz w:val="30"/>
          <w:szCs w:val="30"/>
        </w:rPr>
      </w:pPr>
      <w:r>
        <w:rPr>
          <w:rFonts w:hint="eastAsia" w:ascii="仿宋_GB2312" w:hAnsi="仿宋_GB2312" w:eastAsia="仿宋_GB2312" w:cs="仿宋_GB2312"/>
          <w:sz w:val="30"/>
          <w:szCs w:val="30"/>
        </w:rPr>
        <w:t>（三）报送方式。将报送材料按推荐顺序排序整理，并提交至指定电子邮箱。逾期报送材料将不予受理。</w:t>
      </w:r>
    </w:p>
    <w:p w14:paraId="45382C94">
      <w:pPr>
        <w:adjustRightInd w:val="0"/>
        <w:snapToGrid w:val="0"/>
        <w:spacing w:line="365"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其他。推荐材料务必基于事实，条理分明，详尽阐述，坚决反对任何形式的夸大其词与虚假宣传，确保信息的真实性与可靠性。所提交的材料中涉及的细节、成果，必须确保不泄露国家机密、商业机密，且不得侵犯他人知识产权。被推荐人选、推荐单位对相关宣传报道予以积极配合。</w:t>
      </w:r>
    </w:p>
    <w:p w14:paraId="3351BCB0">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四、活动安排</w:t>
      </w:r>
    </w:p>
    <w:p w14:paraId="1D3E419A">
      <w:pPr>
        <w:adjustRightInd w:val="0"/>
        <w:snapToGrid w:val="0"/>
        <w:spacing w:line="365" w:lineRule="auto"/>
        <w:ind w:firstLine="602" w:firstLineChars="200"/>
        <w:rPr>
          <w:rFonts w:ascii="Times New Roman" w:hAnsi="Times New Roman" w:eastAsia="楷体_GB2312"/>
          <w:b/>
          <w:sz w:val="30"/>
          <w:szCs w:val="30"/>
        </w:rPr>
      </w:pPr>
      <w:r>
        <w:rPr>
          <w:rFonts w:ascii="Times New Roman" w:hAnsi="Times New Roman" w:eastAsia="楷体_GB2312"/>
          <w:b/>
          <w:sz w:val="30"/>
          <w:szCs w:val="30"/>
        </w:rPr>
        <w:t>（一）典型推荐</w:t>
      </w:r>
    </w:p>
    <w:p w14:paraId="163A2303">
      <w:pPr>
        <w:adjustRightInd w:val="0"/>
        <w:snapToGrid w:val="0"/>
        <w:spacing w:line="365"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2025年3月31日前。</w:t>
      </w:r>
    </w:p>
    <w:p w14:paraId="16D8AAB5">
      <w:pPr>
        <w:adjustRightInd w:val="0"/>
        <w:snapToGrid w:val="0"/>
        <w:spacing w:line="365" w:lineRule="auto"/>
        <w:ind w:firstLine="602" w:firstLineChars="200"/>
        <w:rPr>
          <w:rFonts w:ascii="Times New Roman" w:hAnsi="Times New Roman" w:eastAsia="楷体_GB2312"/>
          <w:b/>
          <w:sz w:val="30"/>
          <w:szCs w:val="30"/>
        </w:rPr>
      </w:pPr>
      <w:r>
        <w:rPr>
          <w:rFonts w:ascii="Times New Roman" w:hAnsi="Times New Roman" w:eastAsia="楷体_GB2312"/>
          <w:b/>
          <w:sz w:val="30"/>
          <w:szCs w:val="30"/>
        </w:rPr>
        <w:t>（二）</w:t>
      </w:r>
      <w:r>
        <w:rPr>
          <w:rFonts w:hint="eastAsia" w:ascii="Times New Roman" w:hAnsi="Times New Roman" w:eastAsia="楷体_GB2312"/>
          <w:b/>
          <w:sz w:val="30"/>
          <w:szCs w:val="30"/>
        </w:rPr>
        <w:t>评审公示</w:t>
      </w:r>
    </w:p>
    <w:p w14:paraId="30CB714F">
      <w:pPr>
        <w:adjustRightInd w:val="0"/>
        <w:snapToGrid w:val="0"/>
        <w:spacing w:line="365"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2025年4-5月，组织专家会</w:t>
      </w:r>
      <w:r>
        <w:rPr>
          <w:rFonts w:hint="eastAsia" w:ascii="仿宋_GB2312" w:hAnsi="仿宋_GB2312" w:eastAsia="仿宋_GB2312" w:cs="仿宋_GB2312"/>
          <w:sz w:val="30"/>
          <w:szCs w:val="30"/>
        </w:rPr>
        <w:t>进行现场审议，</w:t>
      </w:r>
      <w:r>
        <w:rPr>
          <w:rFonts w:hint="eastAsia" w:ascii="仿宋_GB2312" w:hAnsi="仿宋_GB2312" w:eastAsia="仿宋_GB2312" w:cs="仿宋_GB2312"/>
          <w:color w:val="000000"/>
          <w:sz w:val="30"/>
          <w:szCs w:val="30"/>
        </w:rPr>
        <w:t>确定10个</w:t>
      </w:r>
      <w:r>
        <w:rPr>
          <w:rFonts w:hint="eastAsia" w:ascii="Times New Roman" w:hAnsi="Times New Roman" w:eastAsia="仿宋_GB2312"/>
          <w:color w:val="000000"/>
          <w:sz w:val="30"/>
          <w:szCs w:val="30"/>
        </w:rPr>
        <w:t>个人生态环境志愿服务案例</w:t>
      </w:r>
      <w:r>
        <w:rPr>
          <w:rFonts w:ascii="Times New Roman" w:hAnsi="Times New Roman" w:eastAsia="仿宋_GB2312"/>
          <w:color w:val="000000"/>
          <w:sz w:val="30"/>
          <w:szCs w:val="30"/>
        </w:rPr>
        <w:t>名单</w:t>
      </w:r>
      <w:r>
        <w:rPr>
          <w:rFonts w:hint="eastAsia" w:ascii="仿宋_GB2312" w:hAnsi="仿宋_GB2312" w:eastAsia="仿宋_GB2312" w:cs="仿宋_GB2312"/>
          <w:color w:val="000000"/>
          <w:sz w:val="30"/>
          <w:szCs w:val="30"/>
        </w:rPr>
        <w:t>，并进行公示。</w:t>
      </w:r>
    </w:p>
    <w:p w14:paraId="2ACD370B">
      <w:pPr>
        <w:adjustRightInd w:val="0"/>
        <w:snapToGrid w:val="0"/>
        <w:spacing w:line="365" w:lineRule="auto"/>
        <w:ind w:firstLine="602" w:firstLineChars="200"/>
        <w:rPr>
          <w:rFonts w:ascii="Times New Roman" w:hAnsi="Times New Roman" w:eastAsia="楷体_GB2312"/>
          <w:b/>
          <w:sz w:val="30"/>
          <w:szCs w:val="30"/>
        </w:rPr>
      </w:pPr>
      <w:r>
        <w:rPr>
          <w:rFonts w:ascii="Times New Roman" w:hAnsi="Times New Roman" w:eastAsia="楷体_GB2312"/>
          <w:b/>
          <w:sz w:val="30"/>
          <w:szCs w:val="30"/>
        </w:rPr>
        <w:t>（三）结果公布</w:t>
      </w:r>
    </w:p>
    <w:p w14:paraId="6844AFDC">
      <w:pPr>
        <w:adjustRightInd w:val="0"/>
        <w:snapToGrid w:val="0"/>
        <w:spacing w:line="365" w:lineRule="auto"/>
        <w:ind w:firstLine="600" w:firstLineChars="200"/>
        <w:rPr>
          <w:rFonts w:ascii="Times New Roman" w:hAnsi="Times New Roman" w:eastAsia="仿宋_GB2312"/>
          <w:sz w:val="30"/>
          <w:szCs w:val="30"/>
        </w:rPr>
      </w:pPr>
      <w:r>
        <w:rPr>
          <w:rFonts w:hint="eastAsia" w:ascii="仿宋_GB2312" w:hAnsi="Times New Roman" w:eastAsia="仿宋_GB2312"/>
          <w:sz w:val="30"/>
          <w:szCs w:val="30"/>
        </w:rPr>
        <w:t>2025年六五环境日期间向社会公布最终结果，并在2025年六五环境日国家主场活动对个人生态环境志愿服务案例进行现场展示。</w:t>
      </w:r>
    </w:p>
    <w:p w14:paraId="314C55C7">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五、宣传推广</w:t>
      </w:r>
    </w:p>
    <w:p w14:paraId="0DE1A557">
      <w:pPr>
        <w:adjustRightInd w:val="0"/>
        <w:snapToGrid w:val="0"/>
        <w:spacing w:line="365" w:lineRule="auto"/>
        <w:ind w:firstLine="600" w:firstLineChars="200"/>
        <w:rPr>
          <w:rFonts w:ascii="仿宋_GB2312" w:hAnsi="Times New Roman" w:eastAsia="仿宋_GB2312"/>
          <w:sz w:val="30"/>
          <w:szCs w:val="30"/>
        </w:rPr>
      </w:pPr>
      <w:r>
        <w:rPr>
          <w:rFonts w:hint="eastAsia" w:ascii="仿宋_GB2312" w:hAnsi="Times New Roman" w:eastAsia="仿宋_GB2312"/>
          <w:sz w:val="30"/>
          <w:szCs w:val="30"/>
        </w:rPr>
        <w:t>活动期间，将选取部分案例在“生态环境部”“微言环保”微博、微信公众号等平台进行宣传展示，</w:t>
      </w:r>
      <w:r>
        <w:rPr>
          <w:rFonts w:hint="eastAsia" w:ascii="仿宋_GB2312" w:hAnsi="Times New Roman" w:eastAsia="仿宋_GB2312"/>
          <w:kern w:val="0"/>
          <w:sz w:val="30"/>
          <w:szCs w:val="30"/>
        </w:rPr>
        <w:t>六五环境日期间进行集中宣传</w:t>
      </w:r>
      <w:r>
        <w:rPr>
          <w:rFonts w:hint="eastAsia" w:ascii="仿宋_GB2312" w:hAnsi="Times New Roman" w:eastAsia="仿宋_GB2312"/>
          <w:sz w:val="30"/>
          <w:szCs w:val="30"/>
        </w:rPr>
        <w:t>。</w:t>
      </w:r>
    </w:p>
    <w:p w14:paraId="48E16CC0">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六、联系人及联系方式</w:t>
      </w:r>
    </w:p>
    <w:p w14:paraId="027EF0B0">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 系 人：生态环境部宣传教育中心  于现荣、金玉婷</w:t>
      </w:r>
    </w:p>
    <w:p w14:paraId="7733119B">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话：（010）84665678</w:t>
      </w:r>
    </w:p>
    <w:p w14:paraId="40B6C81C">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    箱：yuxianrong@ceec.cn</w:t>
      </w:r>
    </w:p>
    <w:p w14:paraId="33AA6F0D">
      <w:pPr>
        <w:adjustRightInd w:val="0"/>
        <w:snapToGrid w:val="0"/>
        <w:rPr>
          <w:rFonts w:ascii="黑体" w:hAnsi="黑体" w:eastAsia="黑体"/>
          <w:sz w:val="32"/>
          <w:szCs w:val="32"/>
        </w:rPr>
      </w:pPr>
      <w:r>
        <w:rPr>
          <w:rFonts w:ascii="Times New Roman" w:hAnsi="Times New Roman" w:eastAsia="方正小标宋简体"/>
          <w:sz w:val="32"/>
          <w:szCs w:val="32"/>
        </w:rPr>
        <w:br w:type="page"/>
      </w:r>
      <w:r>
        <w:rPr>
          <w:rFonts w:ascii="黑体" w:hAnsi="黑体" w:eastAsia="黑体"/>
          <w:sz w:val="32"/>
          <w:szCs w:val="32"/>
        </w:rPr>
        <w:t>附表</w:t>
      </w:r>
    </w:p>
    <w:p w14:paraId="0AC4C469">
      <w:pPr>
        <w:adjustRightInd w:val="0"/>
        <w:snapToGrid w:val="0"/>
        <w:spacing w:line="408" w:lineRule="auto"/>
        <w:rPr>
          <w:rFonts w:hint="eastAsia" w:ascii="黑体" w:hAnsi="黑体" w:eastAsia="黑体"/>
          <w:sz w:val="32"/>
          <w:szCs w:val="32"/>
        </w:rPr>
      </w:pPr>
    </w:p>
    <w:p w14:paraId="68E0F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2025年个人生态环境志愿服务案例推荐表</w:t>
      </w:r>
    </w:p>
    <w:p w14:paraId="57CF7949">
      <w:pPr>
        <w:adjustRightInd w:val="0"/>
        <w:snapToGrid w:val="0"/>
        <w:spacing w:line="408" w:lineRule="auto"/>
        <w:rPr>
          <w:rFonts w:ascii="黑体" w:hAnsi="黑体" w:eastAsia="黑体"/>
          <w:sz w:val="32"/>
          <w:szCs w:val="32"/>
        </w:rPr>
      </w:pPr>
    </w:p>
    <w:p w14:paraId="144312D2">
      <w:pPr>
        <w:widowControl/>
        <w:adjustRightInd w:val="0"/>
        <w:snapToGrid w:val="0"/>
        <w:spacing w:after="156" w:afterLines="50"/>
        <w:jc w:val="left"/>
        <w:rPr>
          <w:rFonts w:ascii="仿宋_GB2312" w:hAnsi="宋体" w:eastAsia="仿宋_GB2312"/>
          <w:b/>
          <w:sz w:val="24"/>
        </w:rPr>
      </w:pPr>
      <w:r>
        <w:rPr>
          <w:rFonts w:hint="eastAsia" w:ascii="仿宋_GB2312" w:hAnsi="宋体" w:eastAsia="仿宋_GB2312"/>
          <w:b/>
          <w:sz w:val="24"/>
        </w:rPr>
        <w:t>推荐单位：                  联系人：               联系电话：</w:t>
      </w:r>
    </w:p>
    <w:tbl>
      <w:tblPr>
        <w:tblStyle w:val="3"/>
        <w:tblW w:w="884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959"/>
        <w:gridCol w:w="2851"/>
        <w:gridCol w:w="1613"/>
        <w:gridCol w:w="2425"/>
      </w:tblGrid>
      <w:tr w14:paraId="5157E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9" w:type="dxa"/>
            <w:noWrap/>
            <w:vAlign w:val="center"/>
          </w:tcPr>
          <w:p w14:paraId="6A2A12E1">
            <w:pPr>
              <w:adjustRightInd w:val="0"/>
              <w:snapToGrid w:val="0"/>
              <w:jc w:val="center"/>
              <w:rPr>
                <w:rFonts w:ascii="宋体" w:hAnsi="宋体"/>
                <w:kern w:val="0"/>
                <w:sz w:val="22"/>
                <w:szCs w:val="22"/>
              </w:rPr>
            </w:pPr>
            <w:r>
              <w:rPr>
                <w:rFonts w:ascii="宋体" w:hAnsi="宋体"/>
                <w:kern w:val="0"/>
                <w:sz w:val="22"/>
                <w:szCs w:val="22"/>
              </w:rPr>
              <w:t>案例名称</w:t>
            </w:r>
          </w:p>
        </w:tc>
        <w:tc>
          <w:tcPr>
            <w:tcW w:w="6889" w:type="dxa"/>
            <w:gridSpan w:val="3"/>
            <w:noWrap/>
            <w:vAlign w:val="center"/>
          </w:tcPr>
          <w:p w14:paraId="60D50ED9">
            <w:pPr>
              <w:adjustRightInd w:val="0"/>
              <w:snapToGrid w:val="0"/>
              <w:jc w:val="center"/>
              <w:rPr>
                <w:rFonts w:ascii="宋体" w:hAnsi="宋体"/>
                <w:kern w:val="0"/>
                <w:sz w:val="22"/>
                <w:szCs w:val="22"/>
              </w:rPr>
            </w:pPr>
            <w:r>
              <w:rPr>
                <w:rFonts w:hint="eastAsia" w:ascii="宋体" w:hAnsi="宋体"/>
                <w:kern w:val="0"/>
                <w:szCs w:val="22"/>
              </w:rPr>
              <w:t>（名称要提炼出案例内容和特点，原则上不超过20字）</w:t>
            </w:r>
          </w:p>
        </w:tc>
      </w:tr>
      <w:tr w14:paraId="61893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9" w:type="dxa"/>
            <w:noWrap/>
            <w:vAlign w:val="center"/>
          </w:tcPr>
          <w:p w14:paraId="48711795">
            <w:pPr>
              <w:adjustRightInd w:val="0"/>
              <w:snapToGrid w:val="0"/>
              <w:jc w:val="center"/>
              <w:rPr>
                <w:rFonts w:ascii="宋体" w:hAnsi="宋体"/>
                <w:kern w:val="0"/>
                <w:sz w:val="22"/>
                <w:szCs w:val="22"/>
              </w:rPr>
            </w:pPr>
            <w:r>
              <w:rPr>
                <w:rFonts w:hint="eastAsia" w:ascii="宋体" w:hAnsi="宋体"/>
                <w:kern w:val="0"/>
                <w:sz w:val="22"/>
                <w:szCs w:val="22"/>
              </w:rPr>
              <w:t>志愿者姓名</w:t>
            </w:r>
          </w:p>
        </w:tc>
        <w:tc>
          <w:tcPr>
            <w:tcW w:w="2851" w:type="dxa"/>
            <w:noWrap/>
            <w:vAlign w:val="center"/>
          </w:tcPr>
          <w:p w14:paraId="38C462AE">
            <w:pPr>
              <w:adjustRightInd w:val="0"/>
              <w:snapToGrid w:val="0"/>
              <w:jc w:val="center"/>
              <w:rPr>
                <w:rFonts w:ascii="宋体" w:hAnsi="宋体"/>
                <w:kern w:val="0"/>
                <w:sz w:val="22"/>
                <w:szCs w:val="22"/>
              </w:rPr>
            </w:pPr>
          </w:p>
        </w:tc>
        <w:tc>
          <w:tcPr>
            <w:tcW w:w="1613" w:type="dxa"/>
            <w:noWrap/>
            <w:vAlign w:val="center"/>
          </w:tcPr>
          <w:p w14:paraId="66CE6B77">
            <w:pPr>
              <w:adjustRightInd w:val="0"/>
              <w:snapToGrid w:val="0"/>
              <w:jc w:val="center"/>
              <w:rPr>
                <w:rFonts w:hint="eastAsia" w:ascii="宋体" w:hAnsi="宋体"/>
                <w:kern w:val="0"/>
                <w:sz w:val="22"/>
                <w:szCs w:val="22"/>
              </w:rPr>
            </w:pPr>
            <w:r>
              <w:rPr>
                <w:rFonts w:hint="eastAsia" w:ascii="宋体" w:hAnsi="宋体"/>
                <w:kern w:val="0"/>
                <w:sz w:val="22"/>
                <w:szCs w:val="22"/>
              </w:rPr>
              <w:t>性别</w:t>
            </w:r>
          </w:p>
        </w:tc>
        <w:tc>
          <w:tcPr>
            <w:tcW w:w="2425" w:type="dxa"/>
            <w:noWrap/>
            <w:vAlign w:val="center"/>
          </w:tcPr>
          <w:p w14:paraId="0DDF172F">
            <w:pPr>
              <w:adjustRightInd w:val="0"/>
              <w:snapToGrid w:val="0"/>
              <w:jc w:val="center"/>
              <w:rPr>
                <w:rFonts w:ascii="宋体" w:hAnsi="宋体"/>
                <w:kern w:val="0"/>
                <w:sz w:val="22"/>
                <w:szCs w:val="22"/>
              </w:rPr>
            </w:pPr>
          </w:p>
        </w:tc>
      </w:tr>
      <w:tr w14:paraId="31CBC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1959" w:type="dxa"/>
            <w:noWrap/>
            <w:vAlign w:val="center"/>
          </w:tcPr>
          <w:p w14:paraId="59E62054">
            <w:pPr>
              <w:adjustRightInd w:val="0"/>
              <w:snapToGrid w:val="0"/>
              <w:jc w:val="center"/>
              <w:rPr>
                <w:rFonts w:hint="eastAsia" w:ascii="宋体" w:hAnsi="宋体"/>
                <w:kern w:val="0"/>
                <w:sz w:val="22"/>
                <w:szCs w:val="22"/>
              </w:rPr>
            </w:pPr>
            <w:r>
              <w:rPr>
                <w:rFonts w:hint="eastAsia" w:ascii="宋体" w:hAnsi="宋体"/>
                <w:kern w:val="0"/>
                <w:sz w:val="22"/>
                <w:szCs w:val="22"/>
              </w:rPr>
              <w:t>出生年月</w:t>
            </w:r>
          </w:p>
        </w:tc>
        <w:tc>
          <w:tcPr>
            <w:tcW w:w="2851" w:type="dxa"/>
            <w:noWrap/>
            <w:vAlign w:val="center"/>
          </w:tcPr>
          <w:p w14:paraId="5FEDD9C0">
            <w:pPr>
              <w:adjustRightInd w:val="0"/>
              <w:snapToGrid w:val="0"/>
              <w:jc w:val="center"/>
              <w:rPr>
                <w:rFonts w:ascii="宋体" w:hAnsi="宋体"/>
                <w:kern w:val="0"/>
                <w:sz w:val="22"/>
                <w:szCs w:val="22"/>
              </w:rPr>
            </w:pPr>
          </w:p>
        </w:tc>
        <w:tc>
          <w:tcPr>
            <w:tcW w:w="1613" w:type="dxa"/>
            <w:noWrap/>
            <w:vAlign w:val="center"/>
          </w:tcPr>
          <w:p w14:paraId="7B60A6FB">
            <w:pPr>
              <w:adjustRightInd w:val="0"/>
              <w:snapToGrid w:val="0"/>
              <w:jc w:val="center"/>
              <w:rPr>
                <w:rFonts w:hint="eastAsia" w:ascii="宋体" w:hAnsi="宋体"/>
                <w:kern w:val="0"/>
                <w:sz w:val="22"/>
                <w:szCs w:val="22"/>
              </w:rPr>
            </w:pPr>
            <w:r>
              <w:rPr>
                <w:rFonts w:hint="eastAsia" w:ascii="宋体" w:hAnsi="宋体"/>
                <w:kern w:val="0"/>
                <w:sz w:val="22"/>
                <w:szCs w:val="22"/>
              </w:rPr>
              <w:t>政治面貌</w:t>
            </w:r>
          </w:p>
        </w:tc>
        <w:tc>
          <w:tcPr>
            <w:tcW w:w="2425" w:type="dxa"/>
            <w:noWrap/>
            <w:vAlign w:val="center"/>
          </w:tcPr>
          <w:p w14:paraId="78C0E926">
            <w:pPr>
              <w:adjustRightInd w:val="0"/>
              <w:snapToGrid w:val="0"/>
              <w:jc w:val="left"/>
              <w:rPr>
                <w:rFonts w:ascii="宋体" w:hAnsi="宋体"/>
                <w:kern w:val="0"/>
                <w:sz w:val="22"/>
                <w:szCs w:val="22"/>
              </w:rPr>
            </w:pPr>
          </w:p>
        </w:tc>
      </w:tr>
      <w:tr w14:paraId="7C67B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2" w:hRule="atLeast"/>
        </w:trPr>
        <w:tc>
          <w:tcPr>
            <w:tcW w:w="1959" w:type="dxa"/>
            <w:noWrap/>
            <w:vAlign w:val="center"/>
          </w:tcPr>
          <w:p w14:paraId="2B325C3B">
            <w:pPr>
              <w:adjustRightInd w:val="0"/>
              <w:snapToGrid w:val="0"/>
              <w:jc w:val="center"/>
              <w:rPr>
                <w:rFonts w:ascii="宋体" w:hAnsi="宋体"/>
                <w:kern w:val="0"/>
                <w:sz w:val="22"/>
                <w:szCs w:val="22"/>
              </w:rPr>
            </w:pPr>
            <w:r>
              <w:rPr>
                <w:rFonts w:hint="eastAsia" w:ascii="宋体" w:hAnsi="宋体"/>
                <w:kern w:val="0"/>
                <w:sz w:val="22"/>
                <w:szCs w:val="22"/>
              </w:rPr>
              <w:t>通讯地址</w:t>
            </w:r>
          </w:p>
        </w:tc>
        <w:tc>
          <w:tcPr>
            <w:tcW w:w="2851" w:type="dxa"/>
            <w:noWrap/>
            <w:vAlign w:val="center"/>
          </w:tcPr>
          <w:p w14:paraId="4014998B">
            <w:pPr>
              <w:adjustRightInd w:val="0"/>
              <w:snapToGrid w:val="0"/>
              <w:jc w:val="center"/>
              <w:rPr>
                <w:rFonts w:ascii="宋体" w:hAnsi="宋体"/>
                <w:kern w:val="0"/>
                <w:sz w:val="22"/>
                <w:szCs w:val="22"/>
              </w:rPr>
            </w:pPr>
          </w:p>
        </w:tc>
        <w:tc>
          <w:tcPr>
            <w:tcW w:w="1613" w:type="dxa"/>
            <w:noWrap/>
            <w:vAlign w:val="center"/>
          </w:tcPr>
          <w:p w14:paraId="6EA82B78">
            <w:pPr>
              <w:adjustRightInd w:val="0"/>
              <w:snapToGrid w:val="0"/>
              <w:jc w:val="center"/>
              <w:rPr>
                <w:rFonts w:ascii="宋体" w:hAnsi="宋体"/>
                <w:kern w:val="0"/>
                <w:sz w:val="22"/>
                <w:szCs w:val="22"/>
              </w:rPr>
            </w:pPr>
            <w:r>
              <w:rPr>
                <w:rFonts w:hint="eastAsia" w:ascii="宋体" w:hAnsi="宋体"/>
                <w:kern w:val="0"/>
                <w:sz w:val="22"/>
                <w:szCs w:val="22"/>
              </w:rPr>
              <w:t>联系方式</w:t>
            </w:r>
          </w:p>
        </w:tc>
        <w:tc>
          <w:tcPr>
            <w:tcW w:w="2425" w:type="dxa"/>
            <w:noWrap/>
            <w:vAlign w:val="center"/>
          </w:tcPr>
          <w:p w14:paraId="1CCF8D98">
            <w:pPr>
              <w:adjustRightInd w:val="0"/>
              <w:snapToGrid w:val="0"/>
              <w:jc w:val="left"/>
              <w:rPr>
                <w:rFonts w:ascii="宋体" w:hAnsi="宋体"/>
                <w:kern w:val="0"/>
                <w:sz w:val="22"/>
                <w:szCs w:val="22"/>
              </w:rPr>
            </w:pPr>
          </w:p>
        </w:tc>
      </w:tr>
      <w:tr w14:paraId="59D6E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9" w:type="dxa"/>
            <w:noWrap/>
            <w:vAlign w:val="center"/>
          </w:tcPr>
          <w:p w14:paraId="19495603">
            <w:pPr>
              <w:adjustRightInd w:val="0"/>
              <w:snapToGrid w:val="0"/>
              <w:jc w:val="center"/>
              <w:rPr>
                <w:rFonts w:hint="eastAsia" w:ascii="宋体" w:hAnsi="宋体"/>
                <w:kern w:val="0"/>
                <w:sz w:val="22"/>
                <w:szCs w:val="22"/>
              </w:rPr>
            </w:pPr>
            <w:r>
              <w:rPr>
                <w:rFonts w:hint="eastAsia" w:ascii="宋体" w:hAnsi="宋体"/>
                <w:kern w:val="0"/>
                <w:sz w:val="22"/>
                <w:szCs w:val="22"/>
              </w:rPr>
              <w:t>所在志愿服务组织</w:t>
            </w:r>
          </w:p>
        </w:tc>
        <w:tc>
          <w:tcPr>
            <w:tcW w:w="2851" w:type="dxa"/>
            <w:noWrap/>
            <w:vAlign w:val="center"/>
          </w:tcPr>
          <w:p w14:paraId="0B4CEB01">
            <w:pPr>
              <w:adjustRightInd w:val="0"/>
              <w:snapToGrid w:val="0"/>
              <w:jc w:val="center"/>
              <w:rPr>
                <w:rFonts w:ascii="宋体" w:hAnsi="宋体"/>
                <w:kern w:val="0"/>
                <w:sz w:val="22"/>
                <w:szCs w:val="22"/>
              </w:rPr>
            </w:pPr>
          </w:p>
        </w:tc>
        <w:tc>
          <w:tcPr>
            <w:tcW w:w="1613" w:type="dxa"/>
            <w:noWrap/>
            <w:vAlign w:val="center"/>
          </w:tcPr>
          <w:p w14:paraId="358791E4">
            <w:pPr>
              <w:adjustRightInd w:val="0"/>
              <w:snapToGrid w:val="0"/>
              <w:jc w:val="center"/>
              <w:rPr>
                <w:rFonts w:hint="eastAsia" w:ascii="宋体" w:hAnsi="宋体"/>
                <w:kern w:val="0"/>
                <w:sz w:val="22"/>
                <w:szCs w:val="22"/>
              </w:rPr>
            </w:pPr>
            <w:r>
              <w:rPr>
                <w:rFonts w:hint="eastAsia" w:ascii="宋体" w:hAnsi="宋体"/>
                <w:kern w:val="0"/>
                <w:sz w:val="22"/>
                <w:szCs w:val="22"/>
              </w:rPr>
              <w:t>主要服务项目</w:t>
            </w:r>
          </w:p>
        </w:tc>
        <w:tc>
          <w:tcPr>
            <w:tcW w:w="2425" w:type="dxa"/>
            <w:noWrap/>
            <w:vAlign w:val="center"/>
          </w:tcPr>
          <w:p w14:paraId="4CBE98AE">
            <w:pPr>
              <w:adjustRightInd w:val="0"/>
              <w:snapToGrid w:val="0"/>
              <w:jc w:val="left"/>
              <w:rPr>
                <w:rFonts w:ascii="宋体" w:hAnsi="宋体"/>
                <w:kern w:val="0"/>
                <w:sz w:val="22"/>
                <w:szCs w:val="22"/>
              </w:rPr>
            </w:pPr>
          </w:p>
        </w:tc>
      </w:tr>
      <w:tr w14:paraId="570EE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40" w:hRule="atLeast"/>
        </w:trPr>
        <w:tc>
          <w:tcPr>
            <w:tcW w:w="1959" w:type="dxa"/>
            <w:noWrap/>
            <w:vAlign w:val="center"/>
          </w:tcPr>
          <w:p w14:paraId="1DBE2529">
            <w:pPr>
              <w:adjustRightInd w:val="0"/>
              <w:snapToGrid w:val="0"/>
              <w:jc w:val="center"/>
              <w:rPr>
                <w:rFonts w:hint="eastAsia" w:ascii="宋体" w:hAnsi="宋体"/>
                <w:kern w:val="0"/>
                <w:sz w:val="22"/>
                <w:szCs w:val="22"/>
              </w:rPr>
            </w:pPr>
            <w:r>
              <w:rPr>
                <w:rFonts w:hint="eastAsia" w:ascii="宋体" w:hAnsi="宋体"/>
                <w:kern w:val="0"/>
                <w:sz w:val="22"/>
                <w:szCs w:val="22"/>
              </w:rPr>
              <w:t>何时起参加志愿</w:t>
            </w:r>
          </w:p>
          <w:p w14:paraId="288C350B">
            <w:pPr>
              <w:adjustRightInd w:val="0"/>
              <w:snapToGrid w:val="0"/>
              <w:jc w:val="center"/>
              <w:rPr>
                <w:rFonts w:hint="eastAsia" w:ascii="宋体" w:hAnsi="宋体"/>
                <w:kern w:val="0"/>
                <w:sz w:val="22"/>
                <w:szCs w:val="22"/>
              </w:rPr>
            </w:pPr>
            <w:r>
              <w:rPr>
                <w:rFonts w:hint="eastAsia" w:ascii="宋体" w:hAnsi="宋体"/>
                <w:kern w:val="0"/>
                <w:sz w:val="22"/>
                <w:szCs w:val="22"/>
              </w:rPr>
              <w:t>服务活动</w:t>
            </w:r>
          </w:p>
        </w:tc>
        <w:tc>
          <w:tcPr>
            <w:tcW w:w="2851" w:type="dxa"/>
            <w:noWrap/>
            <w:vAlign w:val="center"/>
          </w:tcPr>
          <w:p w14:paraId="44E69068">
            <w:pPr>
              <w:adjustRightInd w:val="0"/>
              <w:snapToGrid w:val="0"/>
              <w:rPr>
                <w:rFonts w:ascii="宋体" w:hAnsi="宋体"/>
                <w:kern w:val="0"/>
                <w:sz w:val="22"/>
                <w:szCs w:val="22"/>
              </w:rPr>
            </w:pPr>
          </w:p>
        </w:tc>
        <w:tc>
          <w:tcPr>
            <w:tcW w:w="1613" w:type="dxa"/>
            <w:noWrap/>
            <w:vAlign w:val="center"/>
          </w:tcPr>
          <w:p w14:paraId="73E25F72">
            <w:pPr>
              <w:adjustRightInd w:val="0"/>
              <w:snapToGrid w:val="0"/>
              <w:jc w:val="center"/>
              <w:rPr>
                <w:rFonts w:hint="eastAsia" w:ascii="宋体" w:hAnsi="宋体"/>
                <w:kern w:val="0"/>
                <w:sz w:val="22"/>
                <w:szCs w:val="22"/>
              </w:rPr>
            </w:pPr>
            <w:r>
              <w:rPr>
                <w:rFonts w:hint="eastAsia" w:ascii="宋体" w:hAnsi="宋体"/>
                <w:kern w:val="0"/>
                <w:sz w:val="22"/>
                <w:szCs w:val="22"/>
              </w:rPr>
              <w:t>累计参加志愿</w:t>
            </w:r>
          </w:p>
          <w:p w14:paraId="2DD71F9C">
            <w:pPr>
              <w:adjustRightInd w:val="0"/>
              <w:snapToGrid w:val="0"/>
              <w:jc w:val="center"/>
              <w:rPr>
                <w:rFonts w:hint="eastAsia" w:ascii="宋体" w:hAnsi="宋体"/>
                <w:kern w:val="0"/>
                <w:sz w:val="22"/>
                <w:szCs w:val="22"/>
              </w:rPr>
            </w:pPr>
            <w:r>
              <w:rPr>
                <w:rFonts w:hint="eastAsia" w:ascii="宋体" w:hAnsi="宋体"/>
                <w:kern w:val="0"/>
                <w:sz w:val="22"/>
                <w:szCs w:val="22"/>
              </w:rPr>
              <w:t>服务时数</w:t>
            </w:r>
          </w:p>
        </w:tc>
        <w:tc>
          <w:tcPr>
            <w:tcW w:w="2425" w:type="dxa"/>
            <w:noWrap/>
            <w:vAlign w:val="center"/>
          </w:tcPr>
          <w:p w14:paraId="6450EC18">
            <w:pPr>
              <w:adjustRightInd w:val="0"/>
              <w:snapToGrid w:val="0"/>
              <w:jc w:val="left"/>
              <w:rPr>
                <w:rFonts w:ascii="宋体" w:hAnsi="宋体"/>
                <w:kern w:val="0"/>
                <w:sz w:val="22"/>
                <w:szCs w:val="22"/>
              </w:rPr>
            </w:pPr>
          </w:p>
        </w:tc>
      </w:tr>
      <w:tr w14:paraId="50235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2" w:hRule="atLeast"/>
        </w:trPr>
        <w:tc>
          <w:tcPr>
            <w:tcW w:w="1959" w:type="dxa"/>
            <w:noWrap/>
            <w:vAlign w:val="center"/>
          </w:tcPr>
          <w:p w14:paraId="00D334F9">
            <w:pPr>
              <w:snapToGrid w:val="0"/>
              <w:spacing w:line="280" w:lineRule="atLeast"/>
              <w:jc w:val="center"/>
              <w:rPr>
                <w:rFonts w:hint="eastAsia" w:ascii="宋体" w:hAnsi="宋体"/>
                <w:kern w:val="0"/>
                <w:sz w:val="22"/>
                <w:szCs w:val="22"/>
              </w:rPr>
            </w:pPr>
            <w:r>
              <w:rPr>
                <w:rFonts w:hint="eastAsia" w:ascii="宋体" w:hAnsi="宋体"/>
                <w:kern w:val="0"/>
                <w:sz w:val="22"/>
                <w:szCs w:val="22"/>
              </w:rPr>
              <w:t>案例简介</w:t>
            </w:r>
          </w:p>
        </w:tc>
        <w:tc>
          <w:tcPr>
            <w:tcW w:w="6889" w:type="dxa"/>
            <w:gridSpan w:val="3"/>
            <w:noWrap/>
            <w:vAlign w:val="center"/>
          </w:tcPr>
          <w:p w14:paraId="3631BFAA">
            <w:pPr>
              <w:pStyle w:val="2"/>
              <w:rPr>
                <w:rFonts w:ascii="宋体" w:hAnsi="宋体"/>
                <w:kern w:val="0"/>
                <w:sz w:val="22"/>
                <w:szCs w:val="22"/>
              </w:rPr>
            </w:pPr>
            <w:r>
              <w:rPr>
                <w:rFonts w:ascii="宋体" w:hAnsi="宋体"/>
                <w:kern w:val="0"/>
                <w:sz w:val="22"/>
                <w:szCs w:val="22"/>
              </w:rPr>
              <w:t>（15</w:t>
            </w:r>
            <w:r>
              <w:rPr>
                <w:rFonts w:hint="eastAsia" w:ascii="宋体" w:hAnsi="宋体"/>
                <w:kern w:val="0"/>
                <w:sz w:val="22"/>
                <w:szCs w:val="22"/>
              </w:rPr>
              <w:t>00</w:t>
            </w:r>
            <w:r>
              <w:rPr>
                <w:rFonts w:ascii="宋体" w:hAnsi="宋体"/>
                <w:kern w:val="0"/>
                <w:sz w:val="22"/>
                <w:szCs w:val="22"/>
              </w:rPr>
              <w:t>字以内，突出</w:t>
            </w:r>
            <w:r>
              <w:rPr>
                <w:rFonts w:hint="eastAsia" w:ascii="宋体" w:hAnsi="宋体"/>
                <w:kern w:val="0"/>
                <w:sz w:val="22"/>
                <w:szCs w:val="22"/>
              </w:rPr>
              <w:t>案例</w:t>
            </w:r>
            <w:r>
              <w:rPr>
                <w:rFonts w:ascii="宋体" w:hAnsi="宋体"/>
                <w:kern w:val="0"/>
                <w:sz w:val="22"/>
                <w:szCs w:val="22"/>
              </w:rPr>
              <w:t>特色</w:t>
            </w:r>
            <w:r>
              <w:rPr>
                <w:rFonts w:hint="eastAsia" w:ascii="宋体" w:hAnsi="宋体"/>
                <w:kern w:val="0"/>
                <w:sz w:val="22"/>
                <w:szCs w:val="22"/>
              </w:rPr>
              <w:t>、</w:t>
            </w:r>
            <w:r>
              <w:rPr>
                <w:rFonts w:ascii="宋体" w:hAnsi="宋体"/>
                <w:kern w:val="0"/>
                <w:sz w:val="22"/>
                <w:szCs w:val="22"/>
              </w:rPr>
              <w:t>亮点</w:t>
            </w:r>
            <w:r>
              <w:rPr>
                <w:rFonts w:hint="eastAsia" w:ascii="宋体" w:hAnsi="宋体"/>
                <w:kern w:val="0"/>
                <w:sz w:val="22"/>
                <w:szCs w:val="22"/>
              </w:rPr>
              <w:t>，包括个人志愿者的情况介绍、志愿服务故事、志愿服务主要内容、取得成绩、经验总结、创新价值、意义评价、获奖情况等）</w:t>
            </w:r>
          </w:p>
        </w:tc>
      </w:tr>
      <w:tr w14:paraId="1CB0F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17" w:hRule="atLeast"/>
        </w:trPr>
        <w:tc>
          <w:tcPr>
            <w:tcW w:w="8848" w:type="dxa"/>
            <w:gridSpan w:val="4"/>
            <w:noWrap/>
            <w:vAlign w:val="top"/>
          </w:tcPr>
          <w:p w14:paraId="7B40E840">
            <w:pPr>
              <w:spacing w:before="156" w:beforeLines="50"/>
              <w:rPr>
                <w:rFonts w:ascii="宋体" w:hAnsi="宋体"/>
                <w:kern w:val="0"/>
                <w:sz w:val="22"/>
                <w:szCs w:val="22"/>
              </w:rPr>
            </w:pPr>
            <w:r>
              <w:rPr>
                <w:rFonts w:ascii="宋体" w:hAnsi="宋体"/>
                <w:kern w:val="0"/>
                <w:sz w:val="22"/>
                <w:szCs w:val="22"/>
              </w:rPr>
              <w:t>推荐单位意见：</w:t>
            </w:r>
          </w:p>
          <w:p w14:paraId="44579671">
            <w:pPr>
              <w:rPr>
                <w:rFonts w:ascii="宋体" w:hAnsi="宋体"/>
                <w:kern w:val="0"/>
                <w:sz w:val="22"/>
                <w:szCs w:val="22"/>
              </w:rPr>
            </w:pPr>
          </w:p>
          <w:p w14:paraId="22F3E6C1">
            <w:pPr>
              <w:rPr>
                <w:rFonts w:ascii="宋体" w:hAnsi="宋体"/>
                <w:kern w:val="0"/>
                <w:sz w:val="22"/>
                <w:szCs w:val="22"/>
              </w:rPr>
            </w:pPr>
            <w:r>
              <w:rPr>
                <w:rFonts w:hint="eastAsia" w:ascii="宋体" w:hAnsi="宋体"/>
                <w:kern w:val="0"/>
                <w:sz w:val="22"/>
                <w:szCs w:val="22"/>
              </w:rPr>
              <w:t xml:space="preserve">                    </w:t>
            </w:r>
            <w:r>
              <w:rPr>
                <w:rFonts w:ascii="宋体" w:hAnsi="宋体"/>
                <w:kern w:val="0"/>
                <w:sz w:val="22"/>
                <w:szCs w:val="22"/>
              </w:rPr>
              <w:t xml:space="preserve">                                  </w:t>
            </w:r>
          </w:p>
          <w:p w14:paraId="2E309F8B">
            <w:pPr>
              <w:rPr>
                <w:rFonts w:ascii="宋体" w:hAnsi="宋体"/>
                <w:kern w:val="0"/>
                <w:sz w:val="22"/>
                <w:szCs w:val="22"/>
              </w:rPr>
            </w:pPr>
          </w:p>
          <w:p w14:paraId="6924DE20">
            <w:pPr>
              <w:ind w:firstLine="5940" w:firstLineChars="2700"/>
              <w:rPr>
                <w:rFonts w:ascii="宋体" w:hAnsi="宋体"/>
                <w:kern w:val="0"/>
                <w:sz w:val="22"/>
                <w:szCs w:val="22"/>
              </w:rPr>
            </w:pPr>
            <w:r>
              <w:rPr>
                <w:rFonts w:ascii="宋体" w:hAnsi="宋体"/>
                <w:kern w:val="0"/>
                <w:sz w:val="22"/>
                <w:szCs w:val="22"/>
              </w:rPr>
              <w:t>（单位公章）</w:t>
            </w:r>
          </w:p>
          <w:p w14:paraId="71717C9B">
            <w:pPr>
              <w:rPr>
                <w:rFonts w:ascii="宋体" w:hAnsi="宋体"/>
                <w:kern w:val="0"/>
                <w:sz w:val="22"/>
                <w:szCs w:val="22"/>
              </w:rPr>
            </w:pPr>
            <w:r>
              <w:rPr>
                <w:rFonts w:ascii="宋体" w:hAnsi="宋体"/>
                <w:kern w:val="0"/>
                <w:sz w:val="22"/>
                <w:szCs w:val="22"/>
              </w:rPr>
              <w:t xml:space="preserve">                                                   </w:t>
            </w:r>
            <w:r>
              <w:rPr>
                <w:rFonts w:hint="eastAsia" w:ascii="宋体" w:hAnsi="宋体"/>
                <w:kern w:val="0"/>
                <w:sz w:val="22"/>
                <w:szCs w:val="22"/>
              </w:rPr>
              <w:t xml:space="preserve"> </w:t>
            </w:r>
            <w:r>
              <w:rPr>
                <w:rFonts w:ascii="宋体" w:hAnsi="宋体"/>
                <w:kern w:val="0"/>
                <w:sz w:val="22"/>
                <w:szCs w:val="22"/>
              </w:rPr>
              <w:t xml:space="preserve">  年 </w:t>
            </w:r>
            <w:r>
              <w:rPr>
                <w:rFonts w:hint="eastAsia" w:ascii="宋体" w:hAnsi="宋体"/>
                <w:kern w:val="0"/>
                <w:sz w:val="22"/>
                <w:szCs w:val="22"/>
              </w:rPr>
              <w:t xml:space="preserve"> </w:t>
            </w:r>
            <w:r>
              <w:rPr>
                <w:rFonts w:ascii="宋体" w:hAnsi="宋体"/>
                <w:kern w:val="0"/>
                <w:sz w:val="22"/>
                <w:szCs w:val="22"/>
              </w:rPr>
              <w:t xml:space="preserve"> 月 </w:t>
            </w:r>
            <w:r>
              <w:rPr>
                <w:rFonts w:hint="eastAsia" w:ascii="宋体" w:hAnsi="宋体"/>
                <w:kern w:val="0"/>
                <w:sz w:val="22"/>
                <w:szCs w:val="22"/>
              </w:rPr>
              <w:t xml:space="preserve"> </w:t>
            </w:r>
            <w:r>
              <w:rPr>
                <w:rFonts w:ascii="宋体" w:hAnsi="宋体"/>
                <w:kern w:val="0"/>
                <w:sz w:val="22"/>
                <w:szCs w:val="22"/>
              </w:rPr>
              <w:t xml:space="preserve"> 日</w:t>
            </w:r>
          </w:p>
        </w:tc>
      </w:tr>
    </w:tbl>
    <w:p w14:paraId="2A0505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644EF"/>
    <w:rsid w:val="098644EF"/>
    <w:rsid w:val="42AC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小四"/>
    <w:basedOn w:val="1"/>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2025-03-13T06:03:00Z</dcterms:created>
  <dc:creator>周兵</dc:creator>
  <cp:lastModifiedBy>周兵</cp:lastModifiedBy>
  <dcterms:modified xsi:type="dcterms:W3CDTF">2025-03-13T06:03:35Z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29BFE5BC47214BDA8698837BB09DBD54_11</vt:lpwstr>
  </property>
  <property fmtid="{D5CDD505-2E9C-101B-9397-08002B2CF9AE}" pid="4" name="KSOTemplateDocerSaveRecord">
    <vt:lpwstr>eyJoZGlkIjoiMGM0ZTgyMDNkYTA2Mjc2M2FiODJhZWZlM2IxYzk3MTYiLCJ1c2VySWQiOiIxMTQ4MDA1ODc1In0=</vt:lpwstr>
  </property>
</Properties>
</file>