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76EC0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C129E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5E54B54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4B391F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陕西省科协年会项目申报书</w:t>
      </w:r>
    </w:p>
    <w:p w14:paraId="563AFFC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（“咸阳学术周”）</w:t>
      </w:r>
    </w:p>
    <w:p w14:paraId="295D583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4405AD9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51A26AC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4288"/>
      </w:tblGrid>
      <w:tr w14:paraId="0D7C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bottom w:val="nil"/>
            </w:tcBorders>
            <w:noWrap w:val="0"/>
            <w:vAlign w:val="bottom"/>
          </w:tcPr>
          <w:p w14:paraId="3D752E95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项目名称：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noWrap w:val="0"/>
            <w:vAlign w:val="bottom"/>
          </w:tcPr>
          <w:p w14:paraId="5EC4347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vertAlign w:val="baseline"/>
                <w:lang w:val="en-US" w:eastAsia="zh-CN"/>
              </w:rPr>
              <w:t>例（</w:t>
            </w:r>
            <w:r>
              <w:rPr>
                <w:rFonts w:hint="eastAsia" w:ascii="仿宋_GB2312" w:hAnsi="仿宋_GB2312" w:eastAsia="仿宋_GB2312" w:cs="仿宋_GB2312"/>
                <w:color w:val="7E7E7E"/>
                <w:sz w:val="24"/>
                <w:szCs w:val="24"/>
                <w:lang w:val="en-US" w:eastAsia="zh-CN"/>
              </w:rPr>
              <w:t>咸阳市新型电子显示及半导体产业发展研究</w:t>
            </w: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 w14:paraId="3302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nil"/>
              <w:bottom w:val="nil"/>
            </w:tcBorders>
            <w:noWrap w:val="0"/>
            <w:vAlign w:val="bottom"/>
          </w:tcPr>
          <w:p w14:paraId="350F77BF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noWrap w:val="0"/>
            <w:vAlign w:val="bottom"/>
          </w:tcPr>
          <w:p w14:paraId="2073932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42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nil"/>
              <w:bottom w:val="nil"/>
            </w:tcBorders>
            <w:noWrap w:val="0"/>
            <w:vAlign w:val="bottom"/>
          </w:tcPr>
          <w:p w14:paraId="38575038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项目联系人：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noWrap w:val="0"/>
            <w:vAlign w:val="bottom"/>
          </w:tcPr>
          <w:p w14:paraId="45D3E58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0D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tcBorders>
              <w:top w:val="nil"/>
            </w:tcBorders>
            <w:noWrap w:val="0"/>
            <w:vAlign w:val="bottom"/>
          </w:tcPr>
          <w:p w14:paraId="055C718F">
            <w:pPr>
              <w:jc w:val="distribute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联系方式：</w:t>
            </w:r>
          </w:p>
        </w:tc>
        <w:tc>
          <w:tcPr>
            <w:tcW w:w="4288" w:type="dxa"/>
            <w:tcBorders>
              <w:bottom w:val="single" w:color="auto" w:sz="4" w:space="0"/>
            </w:tcBorders>
            <w:noWrap w:val="0"/>
            <w:vAlign w:val="bottom"/>
          </w:tcPr>
          <w:p w14:paraId="1621AC85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CAD67D6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2AAAC6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96C6402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5F83903">
      <w:pPr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陕西省科学技术协会制</w:t>
      </w:r>
    </w:p>
    <w:p w14:paraId="4C5ED44F">
      <w:pPr>
        <w:jc w:val="center"/>
        <w:rPr>
          <w:rFonts w:ascii="方正小标宋简体" w:hAnsi="仿宋" w:eastAsia="方正小标宋简体" w:cs="宋体"/>
          <w:color w:val="auto"/>
          <w:kern w:val="0"/>
          <w:sz w:val="32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br w:type="page"/>
      </w:r>
    </w:p>
    <w:tbl>
      <w:tblPr>
        <w:tblStyle w:val="3"/>
        <w:tblW w:w="8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2208"/>
        <w:gridCol w:w="1701"/>
        <w:gridCol w:w="2738"/>
      </w:tblGrid>
      <w:tr w14:paraId="5D47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3" w:type="dxa"/>
            <w:gridSpan w:val="4"/>
            <w:noWrap w:val="0"/>
            <w:vAlign w:val="center"/>
          </w:tcPr>
          <w:p w14:paraId="33ECAFDB">
            <w:pPr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一、申报单位基本情况</w:t>
            </w:r>
          </w:p>
        </w:tc>
      </w:tr>
      <w:tr w14:paraId="4CD8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3C44E47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8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2718C1D8">
            <w:pPr>
              <w:jc w:val="center"/>
              <w:rPr>
                <w:color w:val="auto"/>
                <w:sz w:val="24"/>
              </w:rPr>
            </w:pPr>
          </w:p>
        </w:tc>
      </w:tr>
      <w:tr w14:paraId="1C63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67032511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2208" w:type="dxa"/>
            <w:noWrap w:val="0"/>
            <w:vAlign w:val="center"/>
          </w:tcPr>
          <w:p w14:paraId="1B7D57E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F88752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738" w:type="dxa"/>
            <w:noWrap w:val="0"/>
            <w:vAlign w:val="center"/>
          </w:tcPr>
          <w:p w14:paraId="7A5CC956">
            <w:pPr>
              <w:jc w:val="center"/>
              <w:rPr>
                <w:color w:val="auto"/>
                <w:sz w:val="24"/>
              </w:rPr>
            </w:pPr>
          </w:p>
        </w:tc>
      </w:tr>
      <w:tr w14:paraId="32A9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6" w:type="dxa"/>
            <w:noWrap w:val="0"/>
            <w:vAlign w:val="center"/>
          </w:tcPr>
          <w:p w14:paraId="48E6D390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责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2208" w:type="dxa"/>
            <w:noWrap w:val="0"/>
            <w:vAlign w:val="center"/>
          </w:tcPr>
          <w:p w14:paraId="1449555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C7DEE9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38" w:type="dxa"/>
            <w:noWrap w:val="0"/>
            <w:vAlign w:val="center"/>
          </w:tcPr>
          <w:p w14:paraId="21683A6C">
            <w:pPr>
              <w:jc w:val="center"/>
              <w:rPr>
                <w:color w:val="auto"/>
                <w:sz w:val="24"/>
              </w:rPr>
            </w:pPr>
          </w:p>
        </w:tc>
      </w:tr>
      <w:tr w14:paraId="3928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6" w:type="dxa"/>
            <w:noWrap w:val="0"/>
            <w:vAlign w:val="center"/>
          </w:tcPr>
          <w:p w14:paraId="1F5C4DF7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系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2208" w:type="dxa"/>
            <w:noWrap w:val="0"/>
            <w:vAlign w:val="center"/>
          </w:tcPr>
          <w:p w14:paraId="00063AC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73AFAAF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38" w:type="dxa"/>
            <w:noWrap w:val="0"/>
            <w:vAlign w:val="center"/>
          </w:tcPr>
          <w:p w14:paraId="0AE3AF75">
            <w:pPr>
              <w:jc w:val="center"/>
              <w:rPr>
                <w:color w:val="auto"/>
                <w:sz w:val="24"/>
              </w:rPr>
            </w:pPr>
          </w:p>
        </w:tc>
      </w:tr>
      <w:tr w14:paraId="1503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42DF453A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联合单位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1E5225A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2B9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6" w:type="dxa"/>
            <w:noWrap w:val="0"/>
            <w:vAlign w:val="center"/>
          </w:tcPr>
          <w:p w14:paraId="6AD5EDD1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系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人</w:t>
            </w:r>
          </w:p>
        </w:tc>
        <w:tc>
          <w:tcPr>
            <w:tcW w:w="2208" w:type="dxa"/>
            <w:noWrap w:val="0"/>
            <w:vAlign w:val="center"/>
          </w:tcPr>
          <w:p w14:paraId="6059735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543F66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2738" w:type="dxa"/>
            <w:noWrap w:val="0"/>
            <w:vAlign w:val="center"/>
          </w:tcPr>
          <w:p w14:paraId="33090328">
            <w:pPr>
              <w:jc w:val="center"/>
              <w:rPr>
                <w:color w:val="auto"/>
                <w:sz w:val="24"/>
              </w:rPr>
            </w:pPr>
          </w:p>
        </w:tc>
      </w:tr>
      <w:tr w14:paraId="0908D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63" w:type="dxa"/>
            <w:gridSpan w:val="4"/>
            <w:noWrap w:val="0"/>
            <w:vAlign w:val="center"/>
          </w:tcPr>
          <w:p w14:paraId="0C2A988A">
            <w:pPr>
              <w:jc w:val="left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二、项目基本情况</w:t>
            </w:r>
          </w:p>
        </w:tc>
      </w:tr>
      <w:tr w14:paraId="30E5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6B59239B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活动名称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513DBCB8">
            <w:pPr>
              <w:jc w:val="center"/>
              <w:rPr>
                <w:rFonts w:hint="eastAsia" w:ascii="仿宋_GB2312" w:hAnsi="宋体" w:eastAsia="仿宋_GB2312" w:cs="仿宋_GB2312"/>
                <w:color w:val="7E7E7E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7E7E7E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根据项目方向，自拟学术活动名称和主题</w:t>
            </w:r>
          </w:p>
        </w:tc>
      </w:tr>
      <w:tr w14:paraId="5446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1439799D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主办单位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0EEC1AAB">
            <w:pPr>
              <w:pStyle w:val="6"/>
              <w:jc w:val="center"/>
              <w:rPr>
                <w:rFonts w:hint="eastAsia" w:ascii="仿宋_GB2312" w:hAnsi="宋体" w:eastAsia="仿宋_GB2312" w:cs="仿宋_GB2312"/>
                <w:color w:val="7E7E7E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7E7E7E"/>
              </w:rPr>
              <w:t>（多家联合主办，需明确所有主办单位名称）</w:t>
            </w:r>
          </w:p>
        </w:tc>
      </w:tr>
      <w:tr w14:paraId="68C6C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66B6FD25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承办、协办单位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1A2C94D1">
            <w:pPr>
              <w:pStyle w:val="6"/>
              <w:jc w:val="center"/>
              <w:rPr>
                <w:rFonts w:ascii="仿宋_GB2312" w:hAnsi="宋体" w:eastAsia="仿宋_GB2312" w:cs="仿宋_GB2312"/>
                <w:color w:val="7E7E7E"/>
              </w:rPr>
            </w:pPr>
            <w:r>
              <w:rPr>
                <w:rFonts w:ascii="仿宋_GB2312" w:hAnsi="宋体" w:eastAsia="仿宋_GB2312" w:cs="仿宋_GB2312"/>
                <w:color w:val="7E7E7E"/>
              </w:rPr>
              <w:t>承办单位：（无承办单位需填写无）</w:t>
            </w:r>
          </w:p>
          <w:p w14:paraId="12893B3D">
            <w:pPr>
              <w:pStyle w:val="6"/>
              <w:jc w:val="center"/>
              <w:rPr>
                <w:rFonts w:hint="eastAsia" w:ascii="仿宋_GB2312" w:hAnsi="宋体" w:eastAsia="仿宋_GB2312" w:cs="仿宋_GB2312"/>
                <w:color w:val="7E7E7E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7E7E7E"/>
              </w:rPr>
              <w:t>协办单位：（无协办单位需填写无）</w:t>
            </w:r>
          </w:p>
        </w:tc>
      </w:tr>
      <w:tr w14:paraId="2ABF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6" w:type="dxa"/>
            <w:noWrap w:val="0"/>
            <w:vAlign w:val="center"/>
          </w:tcPr>
          <w:p w14:paraId="32E511FA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活动规模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7B0FB37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7F7F7F"/>
                <w:kern w:val="2"/>
                <w:sz w:val="21"/>
                <w:szCs w:val="21"/>
                <w:u w:val="none" w:color="000000"/>
                <w:lang w:val="zh-TW" w:eastAsia="zh-CN" w:bidi="ar-SA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7F7F7F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人数</w:t>
            </w:r>
            <w:r>
              <w:rPr>
                <w:rFonts w:hint="eastAsia" w:ascii="仿宋_GB2312" w:hAnsi="宋体" w:eastAsia="仿宋_GB2312" w:cs="仿宋_GB2312"/>
                <w:color w:val="7F7F7F"/>
                <w:kern w:val="2"/>
                <w:sz w:val="21"/>
                <w:szCs w:val="21"/>
                <w:u w:val="none" w:color="000000"/>
                <w:lang w:val="zh-TW" w:eastAsia="zh-CN" w:bidi="ar-SA"/>
              </w:rPr>
              <w:t>）</w:t>
            </w:r>
          </w:p>
        </w:tc>
      </w:tr>
      <w:tr w14:paraId="01FE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6" w:type="dxa"/>
            <w:noWrap w:val="0"/>
            <w:vAlign w:val="center"/>
          </w:tcPr>
          <w:p w14:paraId="7A86076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活动内容</w:t>
            </w:r>
          </w:p>
          <w:p w14:paraId="344AD8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600字</w:t>
            </w:r>
          </w:p>
          <w:p w14:paraId="58B0EC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</w:p>
          <w:p w14:paraId="1A50A806"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</w:p>
        </w:tc>
        <w:tc>
          <w:tcPr>
            <w:tcW w:w="6647" w:type="dxa"/>
            <w:gridSpan w:val="3"/>
            <w:noWrap w:val="0"/>
            <w:vAlign w:val="top"/>
          </w:tcPr>
          <w:p w14:paraId="718AC696">
            <w:pPr>
              <w:jc w:val="both"/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  <w:t>（应包括活动主题、拟邀请报告人、其他参与人员等）</w:t>
            </w:r>
          </w:p>
          <w:p w14:paraId="52B00779">
            <w:pPr>
              <w:jc w:val="both"/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</w:pPr>
          </w:p>
          <w:p w14:paraId="341A6DA4">
            <w:pPr>
              <w:jc w:val="both"/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</w:pPr>
          </w:p>
          <w:p w14:paraId="393B195D">
            <w:pPr>
              <w:jc w:val="both"/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</w:pPr>
          </w:p>
          <w:p w14:paraId="6CD9BE9B">
            <w:pPr>
              <w:jc w:val="both"/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</w:pPr>
          </w:p>
          <w:p w14:paraId="02296889">
            <w:pPr>
              <w:jc w:val="both"/>
              <w:rPr>
                <w:rFonts w:hint="eastAsia" w:ascii="仿宋_GB2312" w:hAnsi="仿宋_GB2312" w:eastAsia="仿宋_GB2312" w:cs="仿宋_GB2312"/>
                <w:color w:val="7E7E7E"/>
                <w:sz w:val="24"/>
                <w:lang w:eastAsia="zh-CN"/>
              </w:rPr>
            </w:pPr>
          </w:p>
        </w:tc>
      </w:tr>
      <w:tr w14:paraId="5A58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916" w:type="dxa"/>
            <w:noWrap w:val="0"/>
            <w:vAlign w:val="center"/>
          </w:tcPr>
          <w:p w14:paraId="718BFE44"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申报单位</w:t>
            </w:r>
          </w:p>
          <w:p w14:paraId="2BA88B74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6647" w:type="dxa"/>
            <w:gridSpan w:val="3"/>
            <w:noWrap w:val="0"/>
            <w:vAlign w:val="center"/>
          </w:tcPr>
          <w:p w14:paraId="5EA19860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0F727770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249AB00B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7A89D283">
            <w:pPr>
              <w:jc w:val="center"/>
              <w:rPr>
                <w:rFonts w:hint="eastAsia"/>
                <w:color w:val="auto"/>
                <w:sz w:val="24"/>
              </w:rPr>
            </w:pPr>
          </w:p>
          <w:p w14:paraId="63C92156">
            <w:pPr>
              <w:jc w:val="both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申报单位负责人（签字）：             （单位公章）</w:t>
            </w:r>
          </w:p>
          <w:p w14:paraId="496F7B75">
            <w:pPr>
              <w:ind w:right="480"/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  <w:p w14:paraId="4EC6FC41">
            <w:pPr>
              <w:rPr>
                <w:color w:val="auto"/>
                <w:sz w:val="24"/>
              </w:rPr>
            </w:pPr>
          </w:p>
        </w:tc>
      </w:tr>
    </w:tbl>
    <w:p w14:paraId="68A7C1D5">
      <w:pPr>
        <w:jc w:val="both"/>
        <w:rPr>
          <w:rFonts w:hint="default" w:ascii="黑体" w:hAnsi="黑体" w:eastAsia="黑体" w:cs="黑体"/>
          <w:color w:val="auto"/>
          <w:sz w:val="24"/>
          <w:szCs w:val="24"/>
          <w:lang w:val="en-US" w:eastAsia="zh-CN"/>
        </w:rPr>
      </w:pPr>
    </w:p>
    <w:p w14:paraId="3E09622B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89C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-180340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5524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RctldUAAAAI&#10;AQAADwAAAGRycy9kb3ducmV2LnhtbE2PMU/DMBCFdyT+g3VIbK3TCIoJcTpUYmGjoEpsbnxNIuxz&#10;ZLtp8u85Jtju7j29+169m70TE8Y0BNKwWRcgkNpgB+o0fH68rhSIlA1Z4wKhhgUT7Jrbm9pUNlzp&#10;HadD7gSHUKqMhj7nsZIytT16k9ZhRGLtHKI3mdfYSRvNlcO9k2VRbKU3A/GH3oy477H9Ply8hqf5&#10;GHBMuMev89TGfliUe1u0vr/bFC8gMs75zwy/+IwODTOdwoVsEk4DF8kaVqV6AMFyqRRfTjw8Pm9B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Rctld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95524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D1E78"/>
    <w:rsid w:val="1F4A3163"/>
    <w:rsid w:val="595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2025-03-07T08:34:00Z</dcterms:created>
  <dc:creator>习惯箛單</dc:creator>
  <cp:lastModifiedBy>习惯箛單</cp:lastModifiedBy>
  <dcterms:modified xsi:type="dcterms:W3CDTF">2025-03-07T08:34:36Z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7B9E178A8F4B464488A50EE4C2EB6961_11</vt:lpwstr>
  </property>
  <property fmtid="{D5CDD505-2E9C-101B-9397-08002B2CF9AE}" pid="4" name="KSOTemplateDocerSaveRecord">
    <vt:lpwstr>eyJoZGlkIjoiZTY0ZjQ0ZWU5OGY1YTk3YzU0NTMzNTgyZWVhMDNlYzIiLCJ1c2VySWQiOiIyMDc2NzgxIn0=</vt:lpwstr>
  </property>
</Properties>
</file>