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111DF4">
      <w:pPr>
        <w:jc w:val="both"/>
        <w:rPr>
          <w:rFonts w:hint="default" w:ascii="Times New Roman" w:hAnsi="Times New Roman" w:eastAsia="方正小标宋简体" w:cs="Times New Roman"/>
          <w:sz w:val="32"/>
          <w:szCs w:val="32"/>
          <w:highlight w:val="none"/>
          <w:lang w:val="en-US" w:eastAsia="zh-CN"/>
        </w:rPr>
      </w:pPr>
      <w:bookmarkStart w:id="0" w:name="_GoBack"/>
      <w:bookmarkEnd w:id="0"/>
      <w:r>
        <w:rPr>
          <w:rFonts w:hint="eastAsia" w:ascii="黑体" w:hAnsi="黑体" w:eastAsia="黑体" w:cs="黑体"/>
          <w:sz w:val="32"/>
          <w:szCs w:val="32"/>
          <w:highlight w:val="none"/>
          <w:lang w:eastAsia="zh-CN"/>
        </w:rPr>
        <w:t>附件</w:t>
      </w:r>
      <w:r>
        <w:rPr>
          <w:rFonts w:hint="eastAsia" w:ascii="Times New Roman" w:hAnsi="Times New Roman" w:eastAsia="方正小标宋简体" w:cs="Times New Roman"/>
          <w:sz w:val="32"/>
          <w:szCs w:val="32"/>
          <w:highlight w:val="none"/>
          <w:lang w:val="en-US" w:eastAsia="zh-CN"/>
        </w:rPr>
        <w:t>2</w:t>
      </w:r>
    </w:p>
    <w:p w14:paraId="47185613">
      <w:pPr>
        <w:jc w:val="center"/>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家庭</w:t>
      </w:r>
      <w:r>
        <w:rPr>
          <w:rFonts w:hint="eastAsia" w:ascii="Times New Roman" w:hAnsi="Times New Roman" w:eastAsia="方正小标宋简体" w:cs="Times New Roman"/>
          <w:sz w:val="36"/>
          <w:szCs w:val="36"/>
          <w:highlight w:val="none"/>
          <w:lang w:eastAsia="zh-CN"/>
        </w:rPr>
        <w:t>安全</w:t>
      </w:r>
      <w:r>
        <w:rPr>
          <w:rFonts w:hint="default" w:ascii="Times New Roman" w:hAnsi="Times New Roman" w:eastAsia="方正小标宋简体" w:cs="Times New Roman"/>
          <w:sz w:val="36"/>
          <w:szCs w:val="36"/>
          <w:highlight w:val="none"/>
        </w:rPr>
        <w:t>应急</w:t>
      </w:r>
      <w:r>
        <w:rPr>
          <w:rFonts w:hint="eastAsia" w:ascii="Times New Roman" w:hAnsi="Times New Roman" w:eastAsia="方正小标宋简体" w:cs="Times New Roman"/>
          <w:sz w:val="36"/>
          <w:szCs w:val="36"/>
          <w:highlight w:val="none"/>
          <w:lang w:eastAsia="zh-CN"/>
        </w:rPr>
        <w:t>重点</w:t>
      </w:r>
      <w:r>
        <w:rPr>
          <w:rFonts w:hint="default" w:ascii="Times New Roman" w:hAnsi="Times New Roman" w:eastAsia="方正小标宋简体" w:cs="Times New Roman"/>
          <w:sz w:val="36"/>
          <w:szCs w:val="36"/>
          <w:highlight w:val="none"/>
        </w:rPr>
        <w:t>产品</w:t>
      </w:r>
      <w:r>
        <w:rPr>
          <w:rFonts w:hint="eastAsia" w:ascii="Times New Roman" w:hAnsi="Times New Roman" w:eastAsia="方正小标宋简体" w:cs="Times New Roman"/>
          <w:sz w:val="36"/>
          <w:szCs w:val="36"/>
          <w:highlight w:val="none"/>
          <w:lang w:val="en-US" w:eastAsia="zh-CN"/>
        </w:rPr>
        <w:t>行业</w:t>
      </w:r>
      <w:r>
        <w:rPr>
          <w:rFonts w:hint="default" w:ascii="Times New Roman" w:hAnsi="Times New Roman" w:eastAsia="方正小标宋简体" w:cs="Times New Roman"/>
          <w:sz w:val="36"/>
          <w:szCs w:val="36"/>
          <w:highlight w:val="none"/>
        </w:rPr>
        <w:t>规范公告管理办法</w:t>
      </w:r>
    </w:p>
    <w:p w14:paraId="37F76E83">
      <w:pPr>
        <w:jc w:val="center"/>
        <w:rPr>
          <w:rFonts w:hint="default" w:ascii="Times New Roman" w:hAnsi="Times New Roman" w:eastAsia="黑体" w:cs="Times New Roman"/>
          <w:sz w:val="32"/>
          <w:szCs w:val="32"/>
          <w:highlight w:val="none"/>
        </w:rPr>
      </w:pPr>
    </w:p>
    <w:p w14:paraId="5D3AB30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第一章  总则</w:t>
      </w:r>
    </w:p>
    <w:p w14:paraId="2672FC5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eastAsia="zh-CN"/>
        </w:rPr>
        <w:t>促进</w:t>
      </w:r>
      <w:r>
        <w:rPr>
          <w:rFonts w:hint="default" w:ascii="Times New Roman" w:hAnsi="Times New Roman" w:eastAsia="仿宋_GB2312" w:cs="Times New Roman"/>
          <w:color w:val="auto"/>
          <w:sz w:val="32"/>
          <w:szCs w:val="32"/>
          <w:highlight w:val="none"/>
        </w:rPr>
        <w:t>家庭</w:t>
      </w:r>
      <w:r>
        <w:rPr>
          <w:rFonts w:hint="eastAsia" w:ascii="Times New Roman" w:hAnsi="Times New Roman" w:eastAsia="仿宋_GB2312" w:cs="Times New Roman"/>
          <w:color w:val="auto"/>
          <w:sz w:val="32"/>
          <w:szCs w:val="32"/>
          <w:highlight w:val="none"/>
          <w:lang w:eastAsia="zh-CN"/>
        </w:rPr>
        <w:t>安全</w:t>
      </w:r>
      <w:r>
        <w:rPr>
          <w:rFonts w:hint="default" w:ascii="Times New Roman" w:hAnsi="Times New Roman" w:eastAsia="仿宋_GB2312" w:cs="Times New Roman"/>
          <w:color w:val="auto"/>
          <w:sz w:val="32"/>
          <w:szCs w:val="32"/>
          <w:highlight w:val="none"/>
        </w:rPr>
        <w:t>应急</w:t>
      </w:r>
      <w:r>
        <w:rPr>
          <w:rFonts w:hint="eastAsia" w:ascii="Times New Roman" w:hAnsi="Times New Roman" w:eastAsia="仿宋_GB2312" w:cs="Times New Roman"/>
          <w:color w:val="auto"/>
          <w:sz w:val="32"/>
          <w:szCs w:val="32"/>
          <w:highlight w:val="none"/>
          <w:lang w:eastAsia="zh-CN"/>
        </w:rPr>
        <w:t>产品</w:t>
      </w:r>
      <w:r>
        <w:rPr>
          <w:rFonts w:hint="default" w:ascii="Times New Roman" w:hAnsi="Times New Roman" w:eastAsia="仿宋_GB2312" w:cs="Times New Roman"/>
          <w:sz w:val="32"/>
          <w:szCs w:val="32"/>
          <w:highlight w:val="none"/>
        </w:rPr>
        <w:t>行业健康可持续发展</w:t>
      </w:r>
      <w:r>
        <w:rPr>
          <w:rFonts w:hint="eastAsia"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《家庭</w:t>
      </w:r>
      <w:r>
        <w:rPr>
          <w:rFonts w:hint="eastAsia" w:ascii="Times New Roman" w:hAnsi="Times New Roman" w:eastAsia="仿宋_GB2312" w:cs="Times New Roman"/>
          <w:sz w:val="32"/>
          <w:szCs w:val="32"/>
          <w:highlight w:val="none"/>
          <w:lang w:eastAsia="zh-CN"/>
        </w:rPr>
        <w:t>安全</w:t>
      </w:r>
      <w:r>
        <w:rPr>
          <w:rFonts w:hint="default" w:ascii="Times New Roman" w:hAnsi="Times New Roman" w:eastAsia="仿宋_GB2312" w:cs="Times New Roman"/>
          <w:sz w:val="32"/>
          <w:szCs w:val="32"/>
          <w:highlight w:val="none"/>
        </w:rPr>
        <w:t>应急</w:t>
      </w:r>
      <w:r>
        <w:rPr>
          <w:rFonts w:hint="eastAsia" w:ascii="Times New Roman" w:hAnsi="Times New Roman" w:eastAsia="仿宋_GB2312" w:cs="Times New Roman"/>
          <w:sz w:val="32"/>
          <w:szCs w:val="32"/>
          <w:highlight w:val="none"/>
          <w:lang w:eastAsia="zh-CN"/>
        </w:rPr>
        <w:t>重点</w:t>
      </w:r>
      <w:r>
        <w:rPr>
          <w:rFonts w:hint="default" w:ascii="Times New Roman" w:hAnsi="Times New Roman" w:eastAsia="仿宋_GB2312" w:cs="Times New Roman"/>
          <w:sz w:val="32"/>
          <w:szCs w:val="32"/>
          <w:highlight w:val="none"/>
        </w:rPr>
        <w:t>产品</w:t>
      </w:r>
      <w:r>
        <w:rPr>
          <w:rFonts w:hint="eastAsia" w:ascii="Times New Roman" w:hAnsi="Times New Roman" w:eastAsia="仿宋_GB2312" w:cs="Times New Roman"/>
          <w:color w:val="auto"/>
          <w:sz w:val="32"/>
          <w:szCs w:val="32"/>
          <w:highlight w:val="none"/>
          <w:lang w:eastAsia="zh-CN"/>
        </w:rPr>
        <w:t>行业</w:t>
      </w:r>
      <w:r>
        <w:rPr>
          <w:rFonts w:hint="default" w:ascii="Times New Roman" w:hAnsi="Times New Roman" w:eastAsia="仿宋_GB2312" w:cs="Times New Roman"/>
          <w:color w:val="auto"/>
          <w:sz w:val="32"/>
          <w:szCs w:val="32"/>
          <w:highlight w:val="none"/>
        </w:rPr>
        <w:t>规范条件》（以下简称《规范条件》）</w:t>
      </w:r>
      <w:r>
        <w:rPr>
          <w:rFonts w:hint="eastAsia" w:ascii="Times New Roman" w:hAnsi="Times New Roman" w:eastAsia="仿宋_GB2312" w:cs="Times New Roman"/>
          <w:color w:val="auto"/>
          <w:sz w:val="32"/>
          <w:szCs w:val="32"/>
          <w:highlight w:val="none"/>
          <w:lang w:eastAsia="zh-CN"/>
        </w:rPr>
        <w:t>有关规定</w:t>
      </w:r>
      <w:r>
        <w:rPr>
          <w:rFonts w:hint="default" w:ascii="Times New Roman" w:hAnsi="Times New Roman" w:eastAsia="仿宋_GB2312" w:cs="Times New Roman"/>
          <w:sz w:val="32"/>
          <w:szCs w:val="32"/>
          <w:highlight w:val="none"/>
        </w:rPr>
        <w:t>，制定本办法。</w:t>
      </w:r>
    </w:p>
    <w:p w14:paraId="6179977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工业和信息化部对符合《规范条件》的家庭</w:t>
      </w:r>
      <w:r>
        <w:rPr>
          <w:rFonts w:hint="eastAsia" w:ascii="Times New Roman" w:hAnsi="Times New Roman" w:eastAsia="仿宋_GB2312" w:cs="Times New Roman"/>
          <w:sz w:val="32"/>
          <w:szCs w:val="32"/>
          <w:highlight w:val="none"/>
          <w:lang w:eastAsia="zh-CN"/>
        </w:rPr>
        <w:t>安全</w:t>
      </w:r>
      <w:r>
        <w:rPr>
          <w:rFonts w:hint="default" w:ascii="Times New Roman" w:hAnsi="Times New Roman" w:eastAsia="仿宋_GB2312" w:cs="Times New Roman"/>
          <w:sz w:val="32"/>
          <w:szCs w:val="32"/>
          <w:highlight w:val="none"/>
        </w:rPr>
        <w:t>应急</w:t>
      </w:r>
      <w:r>
        <w:rPr>
          <w:rFonts w:hint="default" w:ascii="Times New Roman" w:hAnsi="Times New Roman" w:eastAsia="仿宋_GB2312" w:cs="Times New Roman"/>
          <w:sz w:val="32"/>
          <w:szCs w:val="32"/>
          <w:highlight w:val="none"/>
          <w:lang w:eastAsia="zh-CN"/>
        </w:rPr>
        <w:t>重点</w:t>
      </w:r>
      <w:r>
        <w:rPr>
          <w:rFonts w:hint="default" w:ascii="Times New Roman" w:hAnsi="Times New Roman" w:eastAsia="仿宋_GB2312" w:cs="Times New Roman"/>
          <w:sz w:val="32"/>
          <w:szCs w:val="32"/>
          <w:highlight w:val="none"/>
        </w:rPr>
        <w:t>产品生产企业实行公告管理，企业按自愿原则进行申请。</w:t>
      </w:r>
    </w:p>
    <w:p w14:paraId="1F016AE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本办法适用于中华人民共和国境内的家庭</w:t>
      </w:r>
      <w:r>
        <w:rPr>
          <w:rFonts w:hint="eastAsia" w:ascii="Times New Roman" w:hAnsi="Times New Roman" w:eastAsia="仿宋_GB2312" w:cs="Times New Roman"/>
          <w:sz w:val="32"/>
          <w:szCs w:val="32"/>
          <w:highlight w:val="none"/>
          <w:lang w:eastAsia="zh-CN"/>
        </w:rPr>
        <w:t>安全</w:t>
      </w:r>
      <w:r>
        <w:rPr>
          <w:rFonts w:hint="default" w:ascii="Times New Roman" w:hAnsi="Times New Roman" w:eastAsia="仿宋_GB2312" w:cs="Times New Roman"/>
          <w:sz w:val="32"/>
          <w:szCs w:val="32"/>
          <w:highlight w:val="none"/>
        </w:rPr>
        <w:t>应急</w:t>
      </w:r>
      <w:r>
        <w:rPr>
          <w:rFonts w:hint="eastAsia" w:ascii="Times New Roman" w:hAnsi="Times New Roman" w:eastAsia="仿宋_GB2312" w:cs="Times New Roman"/>
          <w:sz w:val="32"/>
          <w:szCs w:val="32"/>
          <w:highlight w:val="none"/>
          <w:lang w:eastAsia="zh-CN"/>
        </w:rPr>
        <w:t>重点</w:t>
      </w:r>
      <w:r>
        <w:rPr>
          <w:rFonts w:hint="default" w:ascii="Times New Roman" w:hAnsi="Times New Roman" w:eastAsia="仿宋_GB2312" w:cs="Times New Roman"/>
          <w:sz w:val="32"/>
          <w:szCs w:val="32"/>
          <w:highlight w:val="none"/>
        </w:rPr>
        <w:t>产品生产企业。</w:t>
      </w:r>
    </w:p>
    <w:p w14:paraId="674A5E1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420" w:leftChars="200" w:firstLine="0" w:firstLineChars="0"/>
        <w:textAlignment w:val="auto"/>
        <w:rPr>
          <w:rFonts w:hint="default" w:ascii="Times New Roman" w:hAnsi="Times New Roman" w:eastAsia="仿宋_GB2312" w:cs="Times New Roman"/>
          <w:sz w:val="32"/>
          <w:szCs w:val="32"/>
          <w:highlight w:val="none"/>
        </w:rPr>
      </w:pPr>
    </w:p>
    <w:p w14:paraId="4A29B12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第二章  职责分工</w:t>
      </w:r>
    </w:p>
    <w:p w14:paraId="45F1862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工业和信息化部负责对申请公告</w:t>
      </w:r>
      <w:r>
        <w:rPr>
          <w:rFonts w:hint="eastAsia"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企业材料进行审核、公示并公告发布符合《规范条件》的家庭</w:t>
      </w:r>
      <w:r>
        <w:rPr>
          <w:rFonts w:hint="eastAsia" w:ascii="Times New Roman" w:hAnsi="Times New Roman" w:eastAsia="仿宋_GB2312" w:cs="Times New Roman"/>
          <w:sz w:val="32"/>
          <w:szCs w:val="32"/>
          <w:highlight w:val="none"/>
          <w:lang w:eastAsia="zh-CN"/>
        </w:rPr>
        <w:t>安全</w:t>
      </w:r>
      <w:r>
        <w:rPr>
          <w:rFonts w:hint="default" w:ascii="Times New Roman" w:hAnsi="Times New Roman" w:eastAsia="仿宋_GB2312" w:cs="Times New Roman"/>
          <w:sz w:val="32"/>
          <w:szCs w:val="32"/>
          <w:highlight w:val="none"/>
        </w:rPr>
        <w:t>应急</w:t>
      </w:r>
      <w:r>
        <w:rPr>
          <w:rFonts w:hint="default" w:ascii="Times New Roman" w:hAnsi="Times New Roman" w:eastAsia="仿宋_GB2312" w:cs="Times New Roman"/>
          <w:sz w:val="32"/>
          <w:szCs w:val="32"/>
          <w:highlight w:val="none"/>
          <w:lang w:eastAsia="zh-CN"/>
        </w:rPr>
        <w:t>重点</w:t>
      </w:r>
      <w:r>
        <w:rPr>
          <w:rFonts w:hint="default" w:ascii="Times New Roman" w:hAnsi="Times New Roman" w:eastAsia="仿宋_GB2312" w:cs="Times New Roman"/>
          <w:sz w:val="32"/>
          <w:szCs w:val="32"/>
          <w:highlight w:val="none"/>
        </w:rPr>
        <w:t>产品</w:t>
      </w:r>
      <w:r>
        <w:rPr>
          <w:rFonts w:hint="eastAsia" w:ascii="Times New Roman" w:hAnsi="Times New Roman" w:eastAsia="仿宋_GB2312" w:cs="Times New Roman"/>
          <w:sz w:val="32"/>
          <w:szCs w:val="32"/>
          <w:highlight w:val="none"/>
          <w:lang w:eastAsia="zh-CN"/>
        </w:rPr>
        <w:t>生产</w:t>
      </w:r>
      <w:r>
        <w:rPr>
          <w:rFonts w:hint="default" w:ascii="Times New Roman" w:hAnsi="Times New Roman" w:eastAsia="仿宋_GB2312" w:cs="Times New Roman"/>
          <w:sz w:val="32"/>
          <w:szCs w:val="32"/>
          <w:highlight w:val="none"/>
        </w:rPr>
        <w:t>企业名单，负责对企业</w:t>
      </w:r>
      <w:r>
        <w:rPr>
          <w:rFonts w:hint="eastAsia" w:ascii="Times New Roman" w:hAnsi="Times New Roman" w:eastAsia="仿宋_GB2312" w:cs="Times New Roman"/>
          <w:sz w:val="32"/>
          <w:szCs w:val="32"/>
          <w:highlight w:val="none"/>
          <w:lang w:eastAsia="zh-CN"/>
        </w:rPr>
        <w:t>现场核验</w:t>
      </w:r>
      <w:r>
        <w:rPr>
          <w:rFonts w:hint="default" w:ascii="Times New Roman" w:hAnsi="Times New Roman" w:eastAsia="仿宋_GB2312" w:cs="Times New Roman"/>
          <w:sz w:val="32"/>
          <w:szCs w:val="32"/>
          <w:highlight w:val="none"/>
        </w:rPr>
        <w:t>、变更、整改、撤销公告</w:t>
      </w:r>
      <w:r>
        <w:rPr>
          <w:rFonts w:hint="eastAsia" w:ascii="Times New Roman" w:hAnsi="Times New Roman" w:eastAsia="仿宋_GB2312" w:cs="Times New Roman"/>
          <w:sz w:val="32"/>
          <w:szCs w:val="32"/>
          <w:highlight w:val="none"/>
          <w:lang w:eastAsia="zh-CN"/>
        </w:rPr>
        <w:t>等工作，并负责</w:t>
      </w:r>
      <w:r>
        <w:rPr>
          <w:rFonts w:hint="eastAsia" w:ascii="Times New Roman" w:hAnsi="Times New Roman" w:eastAsia="仿宋_GB2312" w:cs="Times New Roman"/>
          <w:sz w:val="32"/>
          <w:szCs w:val="32"/>
          <w:highlight w:val="none"/>
          <w:lang w:val="en-US" w:eastAsia="zh-CN"/>
        </w:rPr>
        <w:t>制定相关政策措施，支持公告企业及相关产品推广应用。</w:t>
      </w:r>
    </w:p>
    <w:p w14:paraId="320C2D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各省、自治区、直辖市</w:t>
      </w:r>
      <w:r>
        <w:rPr>
          <w:rFonts w:hint="eastAsia" w:ascii="Times New Roman" w:hAnsi="Times New Roman" w:eastAsia="仿宋_GB2312" w:cs="Times New Roman"/>
          <w:sz w:val="32"/>
          <w:szCs w:val="32"/>
          <w:highlight w:val="none"/>
          <w:lang w:val="en-US" w:eastAsia="zh-CN"/>
        </w:rPr>
        <w:t>及新疆生产建设兵团</w:t>
      </w:r>
      <w:r>
        <w:rPr>
          <w:rFonts w:hint="default" w:ascii="Times New Roman" w:hAnsi="Times New Roman" w:eastAsia="仿宋_GB2312" w:cs="Times New Roman"/>
          <w:sz w:val="32"/>
          <w:szCs w:val="32"/>
          <w:highlight w:val="none"/>
        </w:rPr>
        <w:t>工业和信息化主管部门（以下统称省级工业和信息化主管部门）负责本地区</w:t>
      </w:r>
      <w:r>
        <w:rPr>
          <w:rFonts w:hint="eastAsia" w:ascii="Times New Roman" w:hAnsi="Times New Roman" w:eastAsia="仿宋_GB2312" w:cs="Times New Roman"/>
          <w:sz w:val="32"/>
          <w:szCs w:val="32"/>
          <w:highlight w:val="none"/>
          <w:lang w:eastAsia="zh-CN"/>
        </w:rPr>
        <w:t>企业</w:t>
      </w:r>
      <w:r>
        <w:rPr>
          <w:rFonts w:hint="default" w:ascii="Times New Roman" w:hAnsi="Times New Roman" w:eastAsia="仿宋_GB2312" w:cs="Times New Roman"/>
          <w:sz w:val="32"/>
          <w:szCs w:val="32"/>
          <w:highlight w:val="none"/>
        </w:rPr>
        <w:t>公告申请的受理、</w:t>
      </w:r>
      <w:r>
        <w:rPr>
          <w:rFonts w:hint="eastAsia" w:ascii="Times New Roman" w:hAnsi="Times New Roman" w:eastAsia="仿宋_GB2312" w:cs="Times New Roman"/>
          <w:sz w:val="32"/>
          <w:szCs w:val="32"/>
          <w:highlight w:val="none"/>
          <w:lang w:eastAsia="zh-CN"/>
        </w:rPr>
        <w:t>初审</w:t>
      </w:r>
      <w:r>
        <w:rPr>
          <w:rFonts w:hint="default" w:ascii="Times New Roman" w:hAnsi="Times New Roman" w:eastAsia="仿宋_GB2312" w:cs="Times New Roman"/>
          <w:sz w:val="32"/>
          <w:szCs w:val="32"/>
          <w:highlight w:val="none"/>
        </w:rPr>
        <w:t>和报送工作，并</w:t>
      </w:r>
      <w:r>
        <w:rPr>
          <w:rFonts w:hint="eastAsia" w:ascii="Times New Roman" w:hAnsi="Times New Roman" w:eastAsia="仿宋_GB2312" w:cs="Times New Roman"/>
          <w:sz w:val="32"/>
          <w:szCs w:val="32"/>
          <w:highlight w:val="none"/>
          <w:lang w:val="en-US" w:eastAsia="zh-CN"/>
        </w:rPr>
        <w:t>对</w:t>
      </w:r>
      <w:r>
        <w:rPr>
          <w:rFonts w:hint="default" w:ascii="Times New Roman" w:hAnsi="Times New Roman" w:eastAsia="仿宋_GB2312" w:cs="Times New Roman"/>
          <w:sz w:val="32"/>
          <w:szCs w:val="32"/>
          <w:highlight w:val="none"/>
        </w:rPr>
        <w:t>本地区</w:t>
      </w:r>
      <w:r>
        <w:rPr>
          <w:rFonts w:hint="default" w:ascii="Times New Roman" w:hAnsi="Times New Roman" w:eastAsia="仿宋_GB2312" w:cs="Times New Roman"/>
          <w:sz w:val="32"/>
          <w:szCs w:val="32"/>
          <w:highlight w:val="none"/>
          <w:lang w:val="en-US" w:eastAsia="zh-CN"/>
        </w:rPr>
        <w:t>进入公告名单企业的《规范条件》执行情况</w:t>
      </w:r>
      <w:r>
        <w:rPr>
          <w:rFonts w:hint="eastAsia" w:ascii="Times New Roman" w:hAnsi="Times New Roman" w:eastAsia="仿宋_GB2312" w:cs="Times New Roman"/>
          <w:sz w:val="32"/>
          <w:szCs w:val="32"/>
          <w:highlight w:val="none"/>
          <w:lang w:val="en-US" w:eastAsia="zh-CN"/>
        </w:rPr>
        <w:t>进行核验</w:t>
      </w:r>
      <w:r>
        <w:rPr>
          <w:rFonts w:hint="default" w:ascii="Times New Roman" w:hAnsi="Times New Roman" w:eastAsia="仿宋_GB2312" w:cs="Times New Roman"/>
          <w:sz w:val="32"/>
          <w:szCs w:val="32"/>
          <w:highlight w:val="none"/>
          <w:lang w:val="en-US" w:eastAsia="zh-CN"/>
        </w:rPr>
        <w:t>。</w:t>
      </w:r>
    </w:p>
    <w:p w14:paraId="379019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val="en-US" w:eastAsia="zh-CN"/>
        </w:rPr>
        <w:t>申请公告的企业</w:t>
      </w:r>
      <w:r>
        <w:rPr>
          <w:rFonts w:hint="default" w:ascii="Times New Roman" w:hAnsi="Times New Roman" w:eastAsia="仿宋_GB2312" w:cs="Times New Roman"/>
          <w:sz w:val="32"/>
          <w:szCs w:val="32"/>
          <w:highlight w:val="none"/>
        </w:rPr>
        <w:t>应自觉保持符合《规范条件》，按照本办法的要求积极配合</w:t>
      </w:r>
      <w:r>
        <w:rPr>
          <w:rFonts w:hint="eastAsia" w:ascii="Times New Roman" w:hAnsi="Times New Roman" w:eastAsia="仿宋_GB2312" w:cs="Times New Roman"/>
          <w:sz w:val="32"/>
          <w:szCs w:val="32"/>
          <w:highlight w:val="none"/>
          <w:lang w:eastAsia="zh-CN"/>
        </w:rPr>
        <w:t>材料审核</w:t>
      </w:r>
      <w:r>
        <w:rPr>
          <w:rFonts w:hint="default" w:ascii="Times New Roman" w:hAnsi="Times New Roman" w:eastAsia="仿宋_GB2312" w:cs="Times New Roman"/>
          <w:sz w:val="32"/>
          <w:szCs w:val="32"/>
          <w:highlight w:val="none"/>
        </w:rPr>
        <w:t>及</w:t>
      </w:r>
      <w:r>
        <w:rPr>
          <w:rFonts w:hint="eastAsia" w:ascii="Times New Roman" w:hAnsi="Times New Roman" w:eastAsia="仿宋_GB2312" w:cs="Times New Roman"/>
          <w:sz w:val="32"/>
          <w:szCs w:val="32"/>
          <w:highlight w:val="none"/>
          <w:lang w:eastAsia="zh-CN"/>
        </w:rPr>
        <w:t>现场</w:t>
      </w:r>
      <w:r>
        <w:rPr>
          <w:rFonts w:hint="default" w:ascii="Times New Roman" w:hAnsi="Times New Roman" w:eastAsia="仿宋_GB2312" w:cs="Times New Roman"/>
          <w:sz w:val="32"/>
          <w:szCs w:val="32"/>
          <w:highlight w:val="none"/>
        </w:rPr>
        <w:t>核验。</w:t>
      </w:r>
    </w:p>
    <w:p w14:paraId="705935D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420" w:leftChars="200" w:firstLine="0" w:firstLineChars="0"/>
        <w:textAlignment w:val="auto"/>
        <w:rPr>
          <w:rFonts w:hint="default" w:ascii="Times New Roman" w:hAnsi="Times New Roman" w:eastAsia="仿宋_GB2312" w:cs="Times New Roman"/>
          <w:sz w:val="32"/>
          <w:szCs w:val="32"/>
          <w:highlight w:val="none"/>
        </w:rPr>
      </w:pPr>
    </w:p>
    <w:p w14:paraId="04DB728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章  申请</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审核</w:t>
      </w:r>
      <w:r>
        <w:rPr>
          <w:rFonts w:hint="default" w:ascii="Times New Roman" w:hAnsi="Times New Roman" w:eastAsia="黑体" w:cs="Times New Roman"/>
          <w:sz w:val="32"/>
          <w:szCs w:val="32"/>
          <w:highlight w:val="none"/>
        </w:rPr>
        <w:t>与公告</w:t>
      </w:r>
    </w:p>
    <w:p w14:paraId="6A53DB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申请</w:t>
      </w:r>
      <w:r>
        <w:rPr>
          <w:rFonts w:hint="default" w:ascii="Times New Roman" w:hAnsi="Times New Roman" w:eastAsia="仿宋_GB2312" w:cs="Times New Roman"/>
          <w:sz w:val="32"/>
          <w:szCs w:val="32"/>
          <w:highlight w:val="none"/>
        </w:rPr>
        <w:t>企业</w:t>
      </w:r>
      <w:r>
        <w:rPr>
          <w:rFonts w:hint="eastAsia" w:ascii="Times New Roman" w:hAnsi="Times New Roman" w:eastAsia="仿宋_GB2312" w:cs="Times New Roman"/>
          <w:sz w:val="32"/>
          <w:szCs w:val="32"/>
          <w:highlight w:val="none"/>
          <w:lang w:eastAsia="zh-CN"/>
        </w:rPr>
        <w:t>填报</w:t>
      </w:r>
      <w:r>
        <w:rPr>
          <w:rFonts w:hint="default" w:ascii="Times New Roman" w:hAnsi="Times New Roman" w:eastAsia="仿宋_GB2312" w:cs="Times New Roman"/>
          <w:sz w:val="32"/>
          <w:szCs w:val="32"/>
          <w:highlight w:val="none"/>
        </w:rPr>
        <w:t>《家庭</w:t>
      </w:r>
      <w:r>
        <w:rPr>
          <w:rFonts w:hint="eastAsia" w:ascii="Times New Roman" w:hAnsi="Times New Roman" w:eastAsia="仿宋_GB2312" w:cs="Times New Roman"/>
          <w:sz w:val="32"/>
          <w:szCs w:val="32"/>
          <w:highlight w:val="none"/>
          <w:lang w:eastAsia="zh-CN"/>
        </w:rPr>
        <w:t>安全</w:t>
      </w:r>
      <w:r>
        <w:rPr>
          <w:rFonts w:hint="default" w:ascii="Times New Roman" w:hAnsi="Times New Roman" w:eastAsia="仿宋_GB2312" w:cs="Times New Roman"/>
          <w:sz w:val="32"/>
          <w:szCs w:val="32"/>
          <w:highlight w:val="none"/>
        </w:rPr>
        <w:t>应急</w:t>
      </w:r>
      <w:r>
        <w:rPr>
          <w:rFonts w:hint="eastAsia" w:ascii="Times New Roman" w:hAnsi="Times New Roman" w:eastAsia="仿宋_GB2312" w:cs="Times New Roman"/>
          <w:sz w:val="32"/>
          <w:szCs w:val="32"/>
          <w:highlight w:val="none"/>
          <w:lang w:eastAsia="zh-CN"/>
        </w:rPr>
        <w:t>重点</w:t>
      </w:r>
      <w:r>
        <w:rPr>
          <w:rFonts w:hint="default" w:ascii="Times New Roman" w:hAnsi="Times New Roman" w:eastAsia="仿宋_GB2312" w:cs="Times New Roman"/>
          <w:sz w:val="32"/>
          <w:szCs w:val="32"/>
          <w:highlight w:val="none"/>
        </w:rPr>
        <w:t>产品</w:t>
      </w:r>
      <w:r>
        <w:rPr>
          <w:rFonts w:hint="eastAsia" w:ascii="Times New Roman" w:hAnsi="Times New Roman" w:eastAsia="仿宋_GB2312" w:cs="Times New Roman"/>
          <w:sz w:val="32"/>
          <w:szCs w:val="32"/>
          <w:highlight w:val="none"/>
          <w:lang w:eastAsia="zh-CN"/>
        </w:rPr>
        <w:t>生产</w:t>
      </w:r>
      <w:r>
        <w:rPr>
          <w:rFonts w:hint="default" w:ascii="Times New Roman" w:hAnsi="Times New Roman" w:eastAsia="仿宋_GB2312" w:cs="Times New Roman"/>
          <w:sz w:val="32"/>
          <w:szCs w:val="32"/>
          <w:highlight w:val="none"/>
        </w:rPr>
        <w:t>企业规范公告申请书》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rPr>
        <w:t>格式</w:t>
      </w:r>
      <w:r>
        <w:rPr>
          <w:rFonts w:hint="default" w:ascii="Times New Roman" w:hAnsi="Times New Roman" w:eastAsia="仿宋_GB2312" w:cs="Times New Roman"/>
          <w:sz w:val="32"/>
          <w:szCs w:val="32"/>
          <w:highlight w:val="none"/>
          <w:lang w:val="en-US" w:eastAsia="zh-CN"/>
        </w:rPr>
        <w:t>见附1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，并按要求提供相关</w:t>
      </w:r>
      <w:r>
        <w:rPr>
          <w:rFonts w:hint="eastAsia" w:ascii="Times New Roman" w:hAnsi="Times New Roman" w:eastAsia="仿宋_GB2312" w:cs="Times New Roman"/>
          <w:sz w:val="32"/>
          <w:szCs w:val="32"/>
          <w:highlight w:val="none"/>
          <w:lang w:eastAsia="zh-CN"/>
        </w:rPr>
        <w:t>佐证材料，</w:t>
      </w:r>
      <w:r>
        <w:rPr>
          <w:rFonts w:hint="default" w:ascii="Times New Roman" w:hAnsi="Times New Roman" w:eastAsia="仿宋_GB2312" w:cs="Times New Roman"/>
          <w:sz w:val="32"/>
          <w:szCs w:val="32"/>
          <w:highlight w:val="none"/>
        </w:rPr>
        <w:t>通过所在地省级工业和信息化主管部门向工业和信息化部提出申请</w:t>
      </w:r>
      <w:r>
        <w:rPr>
          <w:rFonts w:hint="default" w:ascii="Times New Roman" w:hAnsi="Times New Roman" w:eastAsia="仿宋_GB2312" w:cs="Times New Roman"/>
          <w:sz w:val="32"/>
          <w:szCs w:val="32"/>
          <w:highlight w:val="none"/>
          <w:lang w:eastAsia="zh-CN"/>
        </w:rPr>
        <w:t>。申请企业应对其材料真实性、完整性负责。</w:t>
      </w:r>
    </w:p>
    <w:p w14:paraId="062D8C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省级工业和信息化主管部门</w:t>
      </w:r>
      <w:r>
        <w:rPr>
          <w:rFonts w:hint="eastAsia" w:ascii="Times New Roman" w:hAnsi="Times New Roman" w:eastAsia="仿宋_GB2312" w:cs="Times New Roman"/>
          <w:sz w:val="32"/>
          <w:szCs w:val="32"/>
          <w:highlight w:val="none"/>
          <w:lang w:eastAsia="zh-CN"/>
        </w:rPr>
        <w:t>依据《规范条件》</w:t>
      </w:r>
      <w:r>
        <w:rPr>
          <w:rFonts w:hint="default" w:ascii="Times New Roman" w:hAnsi="Times New Roman" w:eastAsia="仿宋_GB2312" w:cs="Times New Roman"/>
          <w:sz w:val="32"/>
          <w:szCs w:val="32"/>
          <w:highlight w:val="none"/>
        </w:rPr>
        <w:t>对本地区</w:t>
      </w:r>
      <w:r>
        <w:rPr>
          <w:rFonts w:hint="default"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lang w:eastAsia="zh-CN"/>
        </w:rPr>
        <w:t>企业</w:t>
      </w:r>
      <w:r>
        <w:rPr>
          <w:rFonts w:hint="default" w:ascii="Times New Roman" w:hAnsi="Times New Roman" w:eastAsia="仿宋_GB2312" w:cs="Times New Roman"/>
          <w:sz w:val="32"/>
          <w:szCs w:val="32"/>
          <w:highlight w:val="none"/>
          <w:lang w:val="en-US" w:eastAsia="zh-CN"/>
        </w:rPr>
        <w:t>申</w:t>
      </w:r>
      <w:r>
        <w:rPr>
          <w:rFonts w:hint="eastAsia" w:ascii="Times New Roman" w:hAnsi="Times New Roman" w:eastAsia="仿宋_GB2312" w:cs="Times New Roman"/>
          <w:sz w:val="32"/>
          <w:szCs w:val="32"/>
          <w:highlight w:val="none"/>
          <w:lang w:val="en-US" w:eastAsia="zh-CN"/>
        </w:rPr>
        <w:t>请</w:t>
      </w:r>
      <w:r>
        <w:rPr>
          <w:rFonts w:hint="default" w:ascii="Times New Roman" w:hAnsi="Times New Roman" w:eastAsia="仿宋_GB2312" w:cs="Times New Roman"/>
          <w:sz w:val="32"/>
          <w:szCs w:val="32"/>
          <w:highlight w:val="none"/>
          <w:lang w:val="en-US" w:eastAsia="zh-CN"/>
        </w:rPr>
        <w:t>材料进行</w:t>
      </w:r>
      <w:r>
        <w:rPr>
          <w:rFonts w:hint="eastAsia" w:ascii="Times New Roman" w:hAnsi="Times New Roman" w:eastAsia="仿宋_GB2312" w:cs="Times New Roman"/>
          <w:sz w:val="32"/>
          <w:szCs w:val="32"/>
          <w:highlight w:val="none"/>
          <w:lang w:val="en-US" w:eastAsia="zh-CN"/>
        </w:rPr>
        <w:t>核实</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并将初步认定符合</w:t>
      </w:r>
      <w:r>
        <w:rPr>
          <w:rFonts w:hint="default" w:ascii="Times New Roman" w:hAnsi="Times New Roman" w:eastAsia="仿宋_GB2312" w:cs="Times New Roman"/>
          <w:sz w:val="32"/>
          <w:szCs w:val="32"/>
          <w:highlight w:val="none"/>
        </w:rPr>
        <w:t>《规范条件》</w:t>
      </w:r>
      <w:r>
        <w:rPr>
          <w:rFonts w:hint="eastAsia" w:ascii="Times New Roman" w:hAnsi="Times New Roman" w:eastAsia="仿宋_GB2312" w:cs="Times New Roman"/>
          <w:sz w:val="32"/>
          <w:szCs w:val="32"/>
          <w:highlight w:val="none"/>
          <w:lang w:eastAsia="zh-CN"/>
        </w:rPr>
        <w:t>企业</w:t>
      </w:r>
      <w:r>
        <w:rPr>
          <w:rFonts w:hint="default" w:ascii="Times New Roman" w:hAnsi="Times New Roman" w:eastAsia="仿宋_GB2312" w:cs="Times New Roman"/>
          <w:sz w:val="32"/>
          <w:szCs w:val="32"/>
          <w:highlight w:val="none"/>
        </w:rPr>
        <w:t>申请材料</w:t>
      </w:r>
      <w:r>
        <w:rPr>
          <w:rFonts w:hint="eastAsia" w:ascii="Times New Roman" w:hAnsi="Times New Roman" w:eastAsia="仿宋_GB2312" w:cs="Times New Roman"/>
          <w:sz w:val="32"/>
          <w:szCs w:val="32"/>
          <w:highlight w:val="none"/>
          <w:lang w:eastAsia="zh-CN"/>
        </w:rPr>
        <w:t>及审核意见</w:t>
      </w:r>
      <w:r>
        <w:rPr>
          <w:rFonts w:hint="default" w:ascii="Times New Roman" w:hAnsi="Times New Roman" w:eastAsia="仿宋_GB2312" w:cs="Times New Roman"/>
          <w:sz w:val="32"/>
          <w:szCs w:val="32"/>
          <w:highlight w:val="none"/>
          <w:lang w:eastAsia="zh-CN"/>
        </w:rPr>
        <w:t>报送工业和信息化部</w:t>
      </w:r>
      <w:r>
        <w:rPr>
          <w:rFonts w:hint="default" w:ascii="Times New Roman" w:hAnsi="Times New Roman" w:eastAsia="仿宋_GB2312" w:cs="Times New Roman"/>
          <w:sz w:val="32"/>
          <w:szCs w:val="32"/>
          <w:highlight w:val="none"/>
        </w:rPr>
        <w:t>。</w:t>
      </w:r>
    </w:p>
    <w:p w14:paraId="3C21E95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工业和信息化部</w:t>
      </w:r>
      <w:r>
        <w:rPr>
          <w:rFonts w:hint="eastAsia" w:ascii="Times New Roman" w:hAnsi="Times New Roman" w:eastAsia="仿宋_GB2312" w:cs="Times New Roman"/>
          <w:sz w:val="32"/>
          <w:szCs w:val="32"/>
          <w:highlight w:val="none"/>
          <w:lang w:eastAsia="zh-CN"/>
        </w:rPr>
        <w:t>负责相关材料复核，并</w:t>
      </w:r>
      <w:r>
        <w:rPr>
          <w:rFonts w:hint="default" w:ascii="Times New Roman" w:hAnsi="Times New Roman" w:eastAsia="仿宋_GB2312" w:cs="Times New Roman"/>
          <w:sz w:val="32"/>
          <w:szCs w:val="32"/>
          <w:highlight w:val="none"/>
          <w:lang w:eastAsia="zh-CN"/>
        </w:rPr>
        <w:t>组织专家</w:t>
      </w:r>
      <w:r>
        <w:rPr>
          <w:rFonts w:hint="default" w:ascii="Times New Roman" w:hAnsi="Times New Roman" w:eastAsia="仿宋_GB2312" w:cs="Times New Roman"/>
          <w:sz w:val="32"/>
          <w:szCs w:val="32"/>
          <w:highlight w:val="none"/>
          <w:lang w:val="en-US" w:eastAsia="zh-CN"/>
        </w:rPr>
        <w:t>对申</w:t>
      </w:r>
      <w:r>
        <w:rPr>
          <w:rFonts w:hint="eastAsia" w:ascii="Times New Roman" w:hAnsi="Times New Roman" w:eastAsia="仿宋_GB2312" w:cs="Times New Roman"/>
          <w:sz w:val="32"/>
          <w:szCs w:val="32"/>
          <w:highlight w:val="none"/>
          <w:lang w:val="en-US" w:eastAsia="zh-CN"/>
        </w:rPr>
        <w:t>请</w:t>
      </w:r>
      <w:r>
        <w:rPr>
          <w:rFonts w:hint="default" w:ascii="Times New Roman" w:hAnsi="Times New Roman" w:eastAsia="仿宋_GB2312" w:cs="Times New Roman"/>
          <w:sz w:val="32"/>
          <w:szCs w:val="32"/>
          <w:highlight w:val="none"/>
          <w:lang w:val="en-US" w:eastAsia="zh-CN"/>
        </w:rPr>
        <w:t>企业进行</w:t>
      </w:r>
      <w:r>
        <w:rPr>
          <w:rFonts w:hint="eastAsia" w:ascii="Times New Roman" w:hAnsi="Times New Roman" w:eastAsia="仿宋_GB2312" w:cs="Times New Roman"/>
          <w:sz w:val="32"/>
          <w:szCs w:val="32"/>
          <w:highlight w:val="none"/>
          <w:lang w:val="en-US" w:eastAsia="zh-CN"/>
        </w:rPr>
        <w:t>评审</w:t>
      </w:r>
      <w:r>
        <w:rPr>
          <w:rFonts w:hint="default" w:ascii="Times New Roman" w:hAnsi="Times New Roman" w:eastAsia="仿宋_GB2312" w:cs="Times New Roman"/>
          <w:sz w:val="32"/>
          <w:szCs w:val="32"/>
          <w:highlight w:val="none"/>
          <w:lang w:val="en-US" w:eastAsia="zh-CN"/>
        </w:rPr>
        <w:t>。</w:t>
      </w:r>
    </w:p>
    <w:p w14:paraId="4EC404B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工业和信息化部对通过复核及评审的企业进行公示，</w:t>
      </w:r>
      <w:r>
        <w:rPr>
          <w:rFonts w:hint="default" w:ascii="Times New Roman" w:hAnsi="Times New Roman" w:eastAsia="仿宋_GB2312" w:cs="Times New Roman"/>
          <w:sz w:val="32"/>
          <w:szCs w:val="32"/>
          <w:highlight w:val="none"/>
          <w:lang w:val="en-US" w:eastAsia="zh-CN"/>
        </w:rPr>
        <w:t>公示</w:t>
      </w:r>
      <w:r>
        <w:rPr>
          <w:rFonts w:hint="default" w:ascii="Times New Roman" w:hAnsi="Times New Roman" w:eastAsia="仿宋_GB2312" w:cs="Times New Roman"/>
          <w:sz w:val="32"/>
          <w:szCs w:val="32"/>
          <w:highlight w:val="none"/>
          <w:lang w:val="en-US"/>
        </w:rPr>
        <w:t>无异议</w:t>
      </w:r>
      <w:r>
        <w:rPr>
          <w:rFonts w:hint="eastAsia" w:ascii="Times New Roman" w:hAnsi="Times New Roman" w:eastAsia="仿宋_GB2312" w:cs="Times New Roman"/>
          <w:sz w:val="32"/>
          <w:szCs w:val="32"/>
          <w:highlight w:val="none"/>
          <w:lang w:val="en-US" w:eastAsia="zh-CN"/>
        </w:rPr>
        <w:t>后予以</w:t>
      </w:r>
      <w:r>
        <w:rPr>
          <w:rFonts w:hint="default" w:ascii="Times New Roman" w:hAnsi="Times New Roman" w:eastAsia="仿宋_GB2312" w:cs="Times New Roman"/>
          <w:sz w:val="32"/>
          <w:szCs w:val="32"/>
          <w:highlight w:val="none"/>
          <w:lang w:val="en-US"/>
        </w:rPr>
        <w:t>公告。</w:t>
      </w:r>
    </w:p>
    <w:p w14:paraId="636857D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color w:val="auto"/>
          <w:sz w:val="32"/>
          <w:szCs w:val="32"/>
          <w:highlight w:val="none"/>
          <w:lang w:val="en-US" w:eastAsia="zh-CN"/>
        </w:rPr>
        <w:t>公告</w:t>
      </w:r>
      <w:r>
        <w:rPr>
          <w:rFonts w:hint="default" w:ascii="Times New Roman" w:hAnsi="Times New Roman" w:eastAsia="仿宋_GB2312" w:cs="Times New Roman"/>
          <w:color w:val="auto"/>
          <w:sz w:val="32"/>
          <w:szCs w:val="32"/>
          <w:highlight w:val="none"/>
          <w:lang w:val="en-US"/>
        </w:rPr>
        <w:t>有效期为</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rPr>
        <w:t>年，企业应于</w:t>
      </w:r>
      <w:r>
        <w:rPr>
          <w:rFonts w:hint="eastAsia" w:ascii="Times New Roman" w:hAnsi="Times New Roman" w:eastAsia="仿宋_GB2312" w:cs="Times New Roman"/>
          <w:color w:val="auto"/>
          <w:sz w:val="32"/>
          <w:szCs w:val="32"/>
          <w:highlight w:val="none"/>
          <w:lang w:val="en-US" w:eastAsia="zh-CN"/>
        </w:rPr>
        <w:t>期满前3</w:t>
      </w:r>
      <w:r>
        <w:rPr>
          <w:rFonts w:hint="default" w:ascii="Times New Roman" w:hAnsi="Times New Roman" w:eastAsia="仿宋_GB2312" w:cs="Times New Roman"/>
          <w:color w:val="auto"/>
          <w:sz w:val="32"/>
          <w:szCs w:val="32"/>
          <w:highlight w:val="none"/>
          <w:lang w:val="en-US"/>
        </w:rPr>
        <w:t>个月内</w:t>
      </w:r>
      <w:r>
        <w:rPr>
          <w:rFonts w:hint="eastAsia" w:ascii="Times New Roman" w:hAnsi="Times New Roman" w:eastAsia="仿宋_GB2312" w:cs="Times New Roman"/>
          <w:color w:val="auto"/>
          <w:sz w:val="32"/>
          <w:szCs w:val="32"/>
          <w:highlight w:val="none"/>
          <w:lang w:val="en-US" w:eastAsia="zh-CN"/>
        </w:rPr>
        <w:t>重新提交</w:t>
      </w:r>
      <w:r>
        <w:rPr>
          <w:rFonts w:hint="default" w:ascii="Times New Roman" w:hAnsi="Times New Roman" w:eastAsia="仿宋_GB2312" w:cs="Times New Roman"/>
          <w:color w:val="auto"/>
          <w:sz w:val="32"/>
          <w:szCs w:val="32"/>
          <w:highlight w:val="none"/>
          <w:lang w:val="en-US"/>
        </w:rPr>
        <w:t>《家庭</w:t>
      </w:r>
      <w:r>
        <w:rPr>
          <w:rFonts w:hint="default" w:ascii="Times New Roman" w:hAnsi="Times New Roman" w:eastAsia="仿宋_GB2312" w:cs="Times New Roman"/>
          <w:color w:val="auto"/>
          <w:sz w:val="32"/>
          <w:szCs w:val="32"/>
          <w:highlight w:val="none"/>
          <w:lang w:val="en-US" w:eastAsia="zh-CN"/>
        </w:rPr>
        <w:t>安全</w:t>
      </w:r>
      <w:r>
        <w:rPr>
          <w:rFonts w:hint="default" w:ascii="Times New Roman" w:hAnsi="Times New Roman" w:eastAsia="仿宋_GB2312" w:cs="Times New Roman"/>
          <w:color w:val="auto"/>
          <w:sz w:val="32"/>
          <w:szCs w:val="32"/>
          <w:highlight w:val="none"/>
          <w:lang w:val="en-US"/>
        </w:rPr>
        <w:t>应急</w:t>
      </w:r>
      <w:r>
        <w:rPr>
          <w:rFonts w:hint="default" w:ascii="Times New Roman" w:hAnsi="Times New Roman" w:eastAsia="仿宋_GB2312" w:cs="Times New Roman"/>
          <w:color w:val="auto"/>
          <w:sz w:val="32"/>
          <w:szCs w:val="32"/>
          <w:highlight w:val="none"/>
          <w:lang w:val="en-US" w:eastAsia="zh-CN"/>
        </w:rPr>
        <w:t>重点</w:t>
      </w:r>
      <w:r>
        <w:rPr>
          <w:rFonts w:hint="default" w:ascii="Times New Roman" w:hAnsi="Times New Roman" w:eastAsia="仿宋_GB2312" w:cs="Times New Roman"/>
          <w:color w:val="auto"/>
          <w:sz w:val="32"/>
          <w:szCs w:val="32"/>
          <w:highlight w:val="none"/>
          <w:lang w:val="en-US"/>
        </w:rPr>
        <w:t>产品</w:t>
      </w:r>
      <w:r>
        <w:rPr>
          <w:rFonts w:hint="default" w:ascii="Times New Roman" w:hAnsi="Times New Roman" w:eastAsia="仿宋_GB2312" w:cs="Times New Roman"/>
          <w:color w:val="auto"/>
          <w:sz w:val="32"/>
          <w:szCs w:val="32"/>
          <w:highlight w:val="none"/>
          <w:lang w:val="en-US" w:eastAsia="zh-CN"/>
        </w:rPr>
        <w:t>生产</w:t>
      </w:r>
      <w:r>
        <w:rPr>
          <w:rFonts w:hint="default" w:ascii="Times New Roman" w:hAnsi="Times New Roman" w:eastAsia="仿宋_GB2312" w:cs="Times New Roman"/>
          <w:color w:val="auto"/>
          <w:sz w:val="32"/>
          <w:szCs w:val="32"/>
          <w:highlight w:val="none"/>
          <w:lang w:val="en-US"/>
        </w:rPr>
        <w:t>企业规范公告申请书》</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rPr>
        <w:t>格式</w:t>
      </w:r>
      <w:r>
        <w:rPr>
          <w:rFonts w:hint="default" w:ascii="Times New Roman" w:hAnsi="Times New Roman" w:eastAsia="仿宋_GB2312" w:cs="Times New Roman"/>
          <w:color w:val="auto"/>
          <w:sz w:val="32"/>
          <w:szCs w:val="32"/>
          <w:highlight w:val="none"/>
          <w:lang w:val="en-US" w:eastAsia="zh-CN"/>
        </w:rPr>
        <w:t>见附1）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rPr>
        <w:t>按要求提供相关</w:t>
      </w:r>
      <w:r>
        <w:rPr>
          <w:rFonts w:hint="eastAsia" w:ascii="Times New Roman" w:hAnsi="Times New Roman" w:eastAsia="仿宋_GB2312" w:cs="Times New Roman"/>
          <w:sz w:val="32"/>
          <w:szCs w:val="32"/>
          <w:highlight w:val="none"/>
          <w:lang w:val="en-US" w:eastAsia="zh-CN"/>
        </w:rPr>
        <w:t>佐证材料并说明与上次申请时的变化情况</w:t>
      </w:r>
      <w:r>
        <w:rPr>
          <w:rFonts w:hint="default" w:ascii="Times New Roman" w:hAnsi="Times New Roman" w:eastAsia="仿宋_GB2312" w:cs="Times New Roman"/>
          <w:sz w:val="32"/>
          <w:szCs w:val="32"/>
          <w:highlight w:val="none"/>
          <w:lang w:val="en-US"/>
        </w:rPr>
        <w:t>。省级工业和信息化主管部门负责对本地区的企业申请材料进行初审。初审合格后将申请材料报送工业和信息化部，由工业和信息化部组织复核，复核通过的，有效期延长</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rPr>
        <w:t>年。逾期未</w:t>
      </w:r>
      <w:r>
        <w:rPr>
          <w:rFonts w:hint="eastAsia" w:ascii="Times New Roman" w:hAnsi="Times New Roman" w:eastAsia="仿宋_GB2312" w:cs="Times New Roman"/>
          <w:sz w:val="32"/>
          <w:szCs w:val="32"/>
          <w:highlight w:val="none"/>
          <w:lang w:val="en-US" w:eastAsia="zh-CN"/>
        </w:rPr>
        <w:t>重新</w:t>
      </w:r>
      <w:r>
        <w:rPr>
          <w:rFonts w:hint="default" w:ascii="Times New Roman" w:hAnsi="Times New Roman" w:eastAsia="仿宋_GB2312" w:cs="Times New Roman"/>
          <w:sz w:val="32"/>
          <w:szCs w:val="32"/>
          <w:highlight w:val="none"/>
          <w:lang w:val="en-US"/>
        </w:rPr>
        <w:t>提交申请</w:t>
      </w:r>
      <w:r>
        <w:rPr>
          <w:rFonts w:hint="eastAsia" w:ascii="Times New Roman" w:hAnsi="Times New Roman" w:eastAsia="仿宋_GB2312" w:cs="Times New Roman"/>
          <w:sz w:val="32"/>
          <w:szCs w:val="32"/>
          <w:highlight w:val="none"/>
          <w:lang w:val="en-US" w:eastAsia="zh-CN"/>
        </w:rPr>
        <w:t>书</w:t>
      </w:r>
      <w:r>
        <w:rPr>
          <w:rFonts w:hint="eastAsia" w:ascii="Times New Roman" w:hAnsi="Times New Roman" w:eastAsia="仿宋_GB2312" w:cs="Times New Roman"/>
          <w:color w:val="auto"/>
          <w:sz w:val="32"/>
          <w:szCs w:val="32"/>
          <w:highlight w:val="none"/>
          <w:lang w:val="en-US" w:eastAsia="zh-CN"/>
        </w:rPr>
        <w:t>的企业</w:t>
      </w:r>
      <w:r>
        <w:rPr>
          <w:rFonts w:hint="default" w:ascii="Times New Roman" w:hAnsi="Times New Roman" w:eastAsia="仿宋_GB2312" w:cs="Times New Roman"/>
          <w:color w:val="auto"/>
          <w:sz w:val="32"/>
          <w:szCs w:val="32"/>
          <w:highlight w:val="none"/>
          <w:lang w:val="en-US"/>
        </w:rPr>
        <w:t>，视为放弃公告</w:t>
      </w:r>
      <w:r>
        <w:rPr>
          <w:rFonts w:hint="eastAsia" w:ascii="Times New Roman" w:hAnsi="Times New Roman" w:eastAsia="仿宋_GB2312" w:cs="Times New Roman"/>
          <w:color w:val="auto"/>
          <w:sz w:val="32"/>
          <w:szCs w:val="32"/>
          <w:highlight w:val="none"/>
          <w:lang w:val="en-US" w:eastAsia="zh-CN"/>
        </w:rPr>
        <w:t>资格</w:t>
      </w:r>
      <w:r>
        <w:rPr>
          <w:rFonts w:hint="default" w:ascii="Times New Roman" w:hAnsi="Times New Roman" w:eastAsia="仿宋_GB2312" w:cs="Times New Roman"/>
          <w:color w:val="auto"/>
          <w:sz w:val="32"/>
          <w:szCs w:val="32"/>
          <w:highlight w:val="none"/>
          <w:lang w:val="en-US"/>
        </w:rPr>
        <w:t>。</w:t>
      </w:r>
    </w:p>
    <w:p w14:paraId="322F8FA7">
      <w:pPr>
        <w:numPr>
          <w:ilvl w:val="0"/>
          <w:numId w:val="1"/>
        </w:num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未进入公告名单企业的公告申请、受理、审核、公告等工作，原则上每1—2年开展1次。</w:t>
      </w:r>
    </w:p>
    <w:p w14:paraId="47B80A22">
      <w:pPr>
        <w:keepNext/>
        <w:keepLines/>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章  监督管理</w:t>
      </w:r>
    </w:p>
    <w:p w14:paraId="766A1924">
      <w:pPr>
        <w:keepNext/>
        <w:keepLines/>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公告</w:t>
      </w:r>
      <w:r>
        <w:rPr>
          <w:rFonts w:hint="default" w:ascii="Times New Roman" w:hAnsi="Times New Roman" w:eastAsia="仿宋_GB2312" w:cs="Times New Roman"/>
          <w:sz w:val="32"/>
          <w:szCs w:val="32"/>
          <w:highlight w:val="none"/>
        </w:rPr>
        <w:t>企业要严格按照《规范条件》的要求组织生产经营活动。工业和信息化部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省级工业和信息化主管部门适时对本地区的</w:t>
      </w:r>
      <w:r>
        <w:rPr>
          <w:rFonts w:hint="eastAsia" w:ascii="Times New Roman" w:hAnsi="Times New Roman" w:eastAsia="仿宋_GB2312" w:cs="Times New Roman"/>
          <w:color w:val="auto"/>
          <w:sz w:val="32"/>
          <w:szCs w:val="32"/>
          <w:highlight w:val="none"/>
          <w:lang w:eastAsia="zh-CN"/>
        </w:rPr>
        <w:t>公告</w:t>
      </w:r>
      <w:r>
        <w:rPr>
          <w:rFonts w:hint="default" w:ascii="Times New Roman" w:hAnsi="Times New Roman" w:eastAsia="仿宋_GB2312" w:cs="Times New Roman"/>
          <w:sz w:val="32"/>
          <w:szCs w:val="32"/>
          <w:highlight w:val="none"/>
        </w:rPr>
        <w:t>企业</w:t>
      </w:r>
      <w:r>
        <w:rPr>
          <w:rFonts w:hint="eastAsia" w:ascii="Times New Roman" w:hAnsi="Times New Roman" w:eastAsia="仿宋_GB2312" w:cs="Times New Roman"/>
          <w:sz w:val="32"/>
          <w:szCs w:val="32"/>
          <w:highlight w:val="none"/>
          <w:lang w:eastAsia="zh-CN"/>
        </w:rPr>
        <w:t>保持符合《规范条件》情况</w:t>
      </w:r>
      <w:r>
        <w:rPr>
          <w:rFonts w:hint="default" w:ascii="Times New Roman" w:hAnsi="Times New Roman" w:eastAsia="仿宋_GB2312" w:cs="Times New Roman"/>
          <w:sz w:val="32"/>
          <w:szCs w:val="32"/>
          <w:highlight w:val="none"/>
        </w:rPr>
        <w:t>进行现场</w:t>
      </w:r>
      <w:r>
        <w:rPr>
          <w:rFonts w:hint="eastAsia" w:ascii="Times New Roman" w:hAnsi="Times New Roman" w:eastAsia="仿宋_GB2312" w:cs="Times New Roman"/>
          <w:sz w:val="32"/>
          <w:szCs w:val="32"/>
          <w:highlight w:val="none"/>
          <w:lang w:eastAsia="zh-CN"/>
        </w:rPr>
        <w:t>核验</w:t>
      </w:r>
      <w:r>
        <w:rPr>
          <w:rFonts w:hint="default" w:ascii="Times New Roman" w:hAnsi="Times New Roman" w:eastAsia="仿宋_GB2312" w:cs="Times New Roman"/>
          <w:sz w:val="32"/>
          <w:szCs w:val="32"/>
          <w:highlight w:val="none"/>
        </w:rPr>
        <w:t>。</w:t>
      </w:r>
    </w:p>
    <w:p w14:paraId="48C3C653">
      <w:pPr>
        <w:keepNext/>
        <w:keepLines/>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鼓励社会组织、公众和媒体对</w:t>
      </w:r>
      <w:r>
        <w:rPr>
          <w:rFonts w:hint="eastAsia" w:ascii="Times New Roman" w:hAnsi="Times New Roman" w:eastAsia="仿宋_GB2312" w:cs="Times New Roman"/>
          <w:color w:val="auto"/>
          <w:sz w:val="32"/>
          <w:szCs w:val="32"/>
          <w:highlight w:val="none"/>
          <w:lang w:eastAsia="zh-CN"/>
        </w:rPr>
        <w:t>公告</w:t>
      </w:r>
      <w:r>
        <w:rPr>
          <w:rFonts w:hint="default" w:ascii="Times New Roman" w:hAnsi="Times New Roman" w:eastAsia="仿宋_GB2312" w:cs="Times New Roman"/>
          <w:sz w:val="32"/>
          <w:szCs w:val="32"/>
          <w:highlight w:val="none"/>
        </w:rPr>
        <w:t>企业出现不符合《规范条件》的情况进行监督</w:t>
      </w:r>
      <w:r>
        <w:rPr>
          <w:rFonts w:hint="eastAsia" w:ascii="Times New Roman" w:hAnsi="Times New Roman" w:eastAsia="仿宋_GB2312" w:cs="Times New Roman"/>
          <w:sz w:val="32"/>
          <w:szCs w:val="32"/>
          <w:highlight w:val="none"/>
          <w:lang w:eastAsia="zh-CN"/>
        </w:rPr>
        <w:t>，发现正在申请公告或已公告的家庭安全应急重点产品生产企业有不符合本办法有关规定或《规范条件》有关要求的，可向行业主管部门投诉或举报</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行业主管部门应及时处理，并于</w:t>
      </w:r>
      <w:r>
        <w:rPr>
          <w:rFonts w:hint="eastAsia" w:ascii="Times New Roman" w:hAnsi="Times New Roman" w:eastAsia="仿宋_GB2312" w:cs="Times New Roman"/>
          <w:sz w:val="32"/>
          <w:szCs w:val="32"/>
          <w:highlight w:val="none"/>
          <w:lang w:val="en-US" w:eastAsia="zh-CN"/>
        </w:rPr>
        <w:t>2个月内答复。</w:t>
      </w:r>
    </w:p>
    <w:p w14:paraId="0188ACB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420" w:leftChars="200" w:firstLine="0" w:firstLineChars="0"/>
        <w:textAlignment w:val="auto"/>
        <w:rPr>
          <w:rFonts w:hint="default" w:ascii="Times New Roman" w:hAnsi="Times New Roman" w:eastAsia="仿宋_GB2312" w:cs="Times New Roman"/>
          <w:sz w:val="32"/>
          <w:szCs w:val="32"/>
          <w:highlight w:val="none"/>
        </w:rPr>
      </w:pPr>
    </w:p>
    <w:p w14:paraId="4CB3076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 xml:space="preserve">章  </w:t>
      </w:r>
      <w:r>
        <w:rPr>
          <w:rFonts w:hint="default" w:ascii="Times New Roman" w:hAnsi="Times New Roman" w:eastAsia="黑体" w:cs="Times New Roman"/>
          <w:sz w:val="32"/>
          <w:szCs w:val="32"/>
          <w:highlight w:val="none"/>
          <w:lang w:val="en-US" w:eastAsia="zh-CN"/>
        </w:rPr>
        <w:t>变更</w:t>
      </w:r>
    </w:p>
    <w:p w14:paraId="48CF69C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val="en-US" w:eastAsia="zh-CN"/>
        </w:rPr>
        <w:t>公告</w:t>
      </w:r>
      <w:r>
        <w:rPr>
          <w:rFonts w:hint="default" w:ascii="Times New Roman" w:hAnsi="Times New Roman" w:eastAsia="仿宋_GB2312" w:cs="Times New Roman"/>
          <w:sz w:val="32"/>
          <w:szCs w:val="32"/>
          <w:highlight w:val="none"/>
        </w:rPr>
        <w:t>企业出现下列情况之一时，应于变更发生之日起</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个月内提出变更申请</w:t>
      </w:r>
      <w:r>
        <w:rPr>
          <w:rFonts w:hint="default" w:ascii="Times New Roman" w:hAnsi="Times New Roman" w:eastAsia="仿宋_GB2312" w:cs="Times New Roman"/>
          <w:sz w:val="32"/>
          <w:szCs w:val="32"/>
          <w:highlight w:val="none"/>
          <w:lang w:val="en-US" w:eastAsia="zh-CN"/>
        </w:rPr>
        <w:t>报告（格式见附</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w:t>
      </w:r>
    </w:p>
    <w:p w14:paraId="14FAD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（一）企业名称发生变化的</w:t>
      </w:r>
      <w:r>
        <w:rPr>
          <w:rFonts w:hint="default" w:ascii="Times New Roman" w:hAnsi="Times New Roman" w:eastAsia="仿宋_GB2312" w:cs="Times New Roman"/>
          <w:sz w:val="32"/>
          <w:szCs w:val="32"/>
          <w:highlight w:val="none"/>
          <w:lang w:eastAsia="zh-CN"/>
        </w:rPr>
        <w:t>；</w:t>
      </w:r>
    </w:p>
    <w:p w14:paraId="6FBC46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（二）企业合并、分立或兼并重组</w:t>
      </w:r>
      <w:r>
        <w:rPr>
          <w:rFonts w:hint="default" w:ascii="Times New Roman" w:hAnsi="Times New Roman" w:eastAsia="仿宋_GB2312" w:cs="Times New Roman"/>
          <w:sz w:val="32"/>
          <w:szCs w:val="32"/>
          <w:highlight w:val="none"/>
          <w:lang w:eastAsia="zh-CN"/>
        </w:rPr>
        <w:t>；</w:t>
      </w:r>
    </w:p>
    <w:p w14:paraId="43284E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（三）企业注册地址、生产地址发生变化的</w:t>
      </w:r>
      <w:r>
        <w:rPr>
          <w:rFonts w:hint="default" w:ascii="Times New Roman" w:hAnsi="Times New Roman" w:eastAsia="仿宋_GB2312" w:cs="Times New Roman"/>
          <w:sz w:val="32"/>
          <w:szCs w:val="32"/>
          <w:highlight w:val="none"/>
          <w:lang w:eastAsia="zh-CN"/>
        </w:rPr>
        <w:t>；</w:t>
      </w:r>
    </w:p>
    <w:p w14:paraId="7886F0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）企业经营业务改变导致公告内容发生变化的</w:t>
      </w:r>
      <w:r>
        <w:rPr>
          <w:rFonts w:hint="eastAsia" w:ascii="Times New Roman" w:hAnsi="Times New Roman" w:eastAsia="仿宋_GB2312" w:cs="Times New Roman"/>
          <w:sz w:val="32"/>
          <w:szCs w:val="32"/>
          <w:highlight w:val="none"/>
          <w:lang w:eastAsia="zh-CN"/>
        </w:rPr>
        <w:t>；</w:t>
      </w:r>
    </w:p>
    <w:p w14:paraId="62D15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）其他重大变化。</w:t>
      </w:r>
    </w:p>
    <w:p w14:paraId="21376F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省级工业和信息化主管部门对企业变更申请报告进行初审，合格后报工业和信息化部。</w:t>
      </w:r>
    </w:p>
    <w:p w14:paraId="5286101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工业和信息化部审核合格后进行变更公告。</w:t>
      </w:r>
    </w:p>
    <w:p w14:paraId="2D81280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逾期未提出</w:t>
      </w:r>
      <w:r>
        <w:rPr>
          <w:rFonts w:hint="eastAsia" w:ascii="Times New Roman" w:hAnsi="Times New Roman" w:eastAsia="仿宋_GB2312" w:cs="Times New Roman"/>
          <w:color w:val="auto"/>
          <w:sz w:val="32"/>
          <w:szCs w:val="32"/>
          <w:highlight w:val="none"/>
          <w:lang w:eastAsia="zh-CN"/>
        </w:rPr>
        <w:t>变更</w:t>
      </w:r>
      <w:r>
        <w:rPr>
          <w:rFonts w:hint="default" w:ascii="Times New Roman" w:hAnsi="Times New Roman" w:eastAsia="仿宋_GB2312" w:cs="Times New Roman"/>
          <w:color w:val="auto"/>
          <w:sz w:val="32"/>
          <w:szCs w:val="32"/>
          <w:highlight w:val="none"/>
        </w:rPr>
        <w:t>申请的</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，视为自动放弃原公告</w:t>
      </w:r>
      <w:r>
        <w:rPr>
          <w:rFonts w:hint="eastAsia" w:ascii="Times New Roman" w:hAnsi="Times New Roman" w:eastAsia="仿宋_GB2312" w:cs="Times New Roman"/>
          <w:color w:val="auto"/>
          <w:sz w:val="32"/>
          <w:szCs w:val="32"/>
          <w:highlight w:val="none"/>
          <w:lang w:eastAsia="zh-CN"/>
        </w:rPr>
        <w:t>资格</w:t>
      </w:r>
      <w:r>
        <w:rPr>
          <w:rFonts w:hint="default" w:ascii="Times New Roman" w:hAnsi="Times New Roman" w:eastAsia="仿宋_GB2312" w:cs="Times New Roman"/>
          <w:color w:val="auto"/>
          <w:sz w:val="32"/>
          <w:szCs w:val="32"/>
          <w:highlight w:val="none"/>
        </w:rPr>
        <w:t>。</w:t>
      </w:r>
    </w:p>
    <w:p w14:paraId="69734551">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整改</w:t>
      </w:r>
    </w:p>
    <w:p w14:paraId="5E4D9A9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公告企业发生下列情况之一时，应进行整改：</w:t>
      </w:r>
    </w:p>
    <w:p w14:paraId="65D5B0F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现场核验发现问题的；</w:t>
      </w:r>
    </w:p>
    <w:p w14:paraId="2BAB0F3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经核实填报信息存在虚假统计数据的；</w:t>
      </w:r>
    </w:p>
    <w:p w14:paraId="302A846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其他不符合《规范条件》要求的。</w:t>
      </w:r>
    </w:p>
    <w:p w14:paraId="3474EE2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省级工业和信息化主管部门</w:t>
      </w:r>
      <w:r>
        <w:rPr>
          <w:rFonts w:hint="eastAsia" w:ascii="Times New Roman" w:hAnsi="Times New Roman" w:eastAsia="仿宋_GB2312" w:cs="Times New Roman"/>
          <w:color w:val="auto"/>
          <w:sz w:val="32"/>
          <w:szCs w:val="32"/>
          <w:highlight w:val="none"/>
          <w:lang w:val="en-US" w:eastAsia="zh-CN"/>
        </w:rPr>
        <w:t>应督促企业在3个月</w:t>
      </w:r>
      <w:r>
        <w:rPr>
          <w:rFonts w:hint="eastAsia" w:ascii="Times New Roman" w:hAnsi="Times New Roman" w:eastAsia="仿宋_GB2312" w:cs="Times New Roman"/>
          <w:color w:val="auto"/>
          <w:sz w:val="32"/>
          <w:szCs w:val="32"/>
          <w:highlight w:val="none"/>
          <w:lang w:eastAsia="zh-CN"/>
        </w:rPr>
        <w:t>内进行</w:t>
      </w:r>
      <w:r>
        <w:rPr>
          <w:rFonts w:hint="default" w:ascii="Times New Roman" w:hAnsi="Times New Roman" w:eastAsia="仿宋_GB2312" w:cs="Times New Roman"/>
          <w:color w:val="auto"/>
          <w:sz w:val="32"/>
          <w:szCs w:val="32"/>
          <w:highlight w:val="none"/>
          <w:lang w:eastAsia="zh-CN"/>
        </w:rPr>
        <w:t>整改</w:t>
      </w:r>
      <w:r>
        <w:rPr>
          <w:rFonts w:hint="eastAsia" w:ascii="Times New Roman" w:hAnsi="Times New Roman" w:eastAsia="仿宋_GB2312" w:cs="Times New Roman"/>
          <w:color w:val="auto"/>
          <w:sz w:val="32"/>
          <w:szCs w:val="32"/>
          <w:highlight w:val="none"/>
          <w:lang w:eastAsia="zh-CN"/>
        </w:rPr>
        <w:t>。被要求进行整改的公告企业，应在完成整改后及时将有关材料经相应的省级工业和信息化主管部门报工业和信息化部。由工业和信息化部组织复核，复核通过的，保留其公告资格。</w:t>
      </w:r>
    </w:p>
    <w:p w14:paraId="6A940C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企业在</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个月内没有完成整改或整改不合格的，将按照相关程序撤销其公告资格。</w:t>
      </w:r>
    </w:p>
    <w:p w14:paraId="79CC674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420" w:leftChars="200" w:firstLine="0" w:firstLineChars="0"/>
        <w:textAlignment w:val="auto"/>
        <w:rPr>
          <w:rFonts w:hint="eastAsia" w:ascii="Times New Roman" w:hAnsi="Times New Roman" w:eastAsia="仿宋_GB2312" w:cs="Times New Roman"/>
          <w:sz w:val="32"/>
          <w:szCs w:val="32"/>
          <w:highlight w:val="none"/>
          <w:lang w:eastAsia="zh-CN"/>
        </w:rPr>
      </w:pPr>
    </w:p>
    <w:p w14:paraId="689D9F53">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撤销</w:t>
      </w:r>
      <w:r>
        <w:rPr>
          <w:rFonts w:hint="eastAsia" w:ascii="Times New Roman" w:hAnsi="Times New Roman" w:eastAsia="黑体" w:cs="Times New Roman"/>
          <w:color w:val="auto"/>
          <w:sz w:val="32"/>
          <w:szCs w:val="32"/>
          <w:highlight w:val="none"/>
          <w:lang w:val="en-US" w:eastAsia="zh-CN"/>
        </w:rPr>
        <w:t>公告</w:t>
      </w:r>
    </w:p>
    <w:p w14:paraId="3922C0A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公告</w:t>
      </w:r>
      <w:r>
        <w:rPr>
          <w:rFonts w:hint="default" w:ascii="Times New Roman" w:hAnsi="Times New Roman" w:eastAsia="仿宋_GB2312" w:cs="Times New Roman"/>
          <w:color w:val="auto"/>
          <w:sz w:val="32"/>
          <w:szCs w:val="32"/>
          <w:highlight w:val="none"/>
          <w:lang w:eastAsia="zh-CN"/>
        </w:rPr>
        <w:t>企业有下列情况之一的，</w:t>
      </w:r>
      <w:r>
        <w:rPr>
          <w:rFonts w:hint="eastAsia" w:ascii="Times New Roman" w:hAnsi="Times New Roman" w:eastAsia="仿宋_GB2312" w:cs="Times New Roman"/>
          <w:color w:val="auto"/>
          <w:sz w:val="32"/>
          <w:szCs w:val="32"/>
          <w:highlight w:val="none"/>
          <w:lang w:eastAsia="zh-CN"/>
        </w:rPr>
        <w:t>经核实确认后</w:t>
      </w:r>
      <w:r>
        <w:rPr>
          <w:rFonts w:hint="default" w:ascii="Times New Roman" w:hAnsi="Times New Roman" w:eastAsia="仿宋_GB2312" w:cs="Times New Roman"/>
          <w:color w:val="auto"/>
          <w:sz w:val="32"/>
          <w:szCs w:val="32"/>
          <w:highlight w:val="none"/>
          <w:lang w:eastAsia="zh-CN"/>
        </w:rPr>
        <w:t>，工业和信息化部</w:t>
      </w:r>
      <w:r>
        <w:rPr>
          <w:rFonts w:hint="eastAsia" w:ascii="Times New Roman" w:hAnsi="Times New Roman" w:eastAsia="仿宋_GB2312" w:cs="Times New Roman"/>
          <w:color w:val="auto"/>
          <w:sz w:val="32"/>
          <w:szCs w:val="32"/>
          <w:highlight w:val="none"/>
          <w:lang w:eastAsia="zh-CN"/>
        </w:rPr>
        <w:t>将撤销其</w:t>
      </w:r>
      <w:r>
        <w:rPr>
          <w:rFonts w:hint="default" w:ascii="Times New Roman" w:hAnsi="Times New Roman" w:eastAsia="仿宋_GB2312" w:cs="Times New Roman"/>
          <w:color w:val="auto"/>
          <w:sz w:val="32"/>
          <w:szCs w:val="32"/>
          <w:highlight w:val="none"/>
          <w:lang w:eastAsia="zh-CN"/>
        </w:rPr>
        <w:t>公告</w:t>
      </w:r>
      <w:r>
        <w:rPr>
          <w:rFonts w:hint="eastAsia" w:ascii="Times New Roman" w:hAnsi="Times New Roman" w:eastAsia="仿宋_GB2312" w:cs="Times New Roman"/>
          <w:color w:val="auto"/>
          <w:sz w:val="32"/>
          <w:szCs w:val="32"/>
          <w:highlight w:val="none"/>
          <w:lang w:eastAsia="zh-CN"/>
        </w:rPr>
        <w:t>资格</w:t>
      </w:r>
      <w:r>
        <w:rPr>
          <w:rFonts w:hint="default" w:ascii="Times New Roman" w:hAnsi="Times New Roman" w:eastAsia="仿宋_GB2312" w:cs="Times New Roman"/>
          <w:color w:val="auto"/>
          <w:sz w:val="32"/>
          <w:szCs w:val="32"/>
          <w:highlight w:val="none"/>
          <w:lang w:eastAsia="zh-CN"/>
        </w:rPr>
        <w:t>：</w:t>
      </w:r>
    </w:p>
    <w:p w14:paraId="0544CDF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年以上无《规范条件》中相关产品销售业绩的</w:t>
      </w:r>
      <w:r>
        <w:rPr>
          <w:rFonts w:hint="default" w:ascii="Times New Roman" w:hAnsi="Times New Roman" w:eastAsia="仿宋_GB2312" w:cs="Times New Roman"/>
          <w:color w:val="auto"/>
          <w:sz w:val="32"/>
          <w:szCs w:val="32"/>
          <w:highlight w:val="none"/>
        </w:rPr>
        <w:t>；</w:t>
      </w:r>
    </w:p>
    <w:p w14:paraId="302DB46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已停产，并宣布破产或进入破产清算程序的；</w:t>
      </w:r>
    </w:p>
    <w:p w14:paraId="55A9053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被兼并，无独立法人资格的；</w:t>
      </w:r>
    </w:p>
    <w:p w14:paraId="6C854DD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填报相关资料有重大弄虚作假行为的；</w:t>
      </w:r>
    </w:p>
    <w:p w14:paraId="40982C4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拒绝接受</w:t>
      </w:r>
      <w:r>
        <w:rPr>
          <w:rFonts w:hint="eastAsia" w:ascii="Times New Roman" w:hAnsi="Times New Roman" w:eastAsia="仿宋_GB2312" w:cs="Times New Roman"/>
          <w:color w:val="auto"/>
          <w:sz w:val="32"/>
          <w:szCs w:val="32"/>
          <w:highlight w:val="none"/>
          <w:lang w:eastAsia="zh-CN"/>
        </w:rPr>
        <w:t>现场核验的；</w:t>
      </w:r>
    </w:p>
    <w:p w14:paraId="46DFF32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不能</w:t>
      </w:r>
      <w:r>
        <w:rPr>
          <w:rFonts w:hint="eastAsia" w:ascii="Times New Roman" w:hAnsi="Times New Roman" w:eastAsia="仿宋_GB2312" w:cs="Times New Roman"/>
          <w:color w:val="auto"/>
          <w:sz w:val="32"/>
          <w:szCs w:val="32"/>
          <w:highlight w:val="none"/>
          <w:lang w:eastAsia="zh-CN"/>
        </w:rPr>
        <w:t>保持</w:t>
      </w:r>
      <w:r>
        <w:rPr>
          <w:rFonts w:hint="eastAsia" w:ascii="Times New Roman" w:hAnsi="Times New Roman" w:eastAsia="仿宋_GB2312" w:cs="Times New Roman"/>
          <w:color w:val="auto"/>
          <w:sz w:val="32"/>
          <w:szCs w:val="32"/>
          <w:highlight w:val="none"/>
        </w:rPr>
        <w:t>符合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规范条件</w:t>
      </w:r>
      <w:r>
        <w:rPr>
          <w:rFonts w:hint="eastAsia" w:ascii="Times New Roman" w:hAnsi="Times New Roman" w:eastAsia="仿宋_GB2312" w:cs="Times New Roman"/>
          <w:color w:val="auto"/>
          <w:sz w:val="32"/>
          <w:szCs w:val="32"/>
          <w:highlight w:val="none"/>
          <w:lang w:eastAsia="zh-CN"/>
        </w:rPr>
        <w:t>》，并且拒绝整改或在规定期限内整改仍未达到要求的</w:t>
      </w:r>
      <w:r>
        <w:rPr>
          <w:rFonts w:hint="eastAsia" w:ascii="Times New Roman" w:hAnsi="Times New Roman" w:eastAsia="仿宋_GB2312" w:cs="Times New Roman"/>
          <w:color w:val="auto"/>
          <w:sz w:val="32"/>
          <w:szCs w:val="32"/>
          <w:highlight w:val="none"/>
        </w:rPr>
        <w:t>；</w:t>
      </w:r>
    </w:p>
    <w:p w14:paraId="30BB7A3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未在规定期限内报告重大变化情况的；</w:t>
      </w:r>
    </w:p>
    <w:p w14:paraId="11A7171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发生经相关政府部门认定的重大责任事故并造成严重社会影响的；</w:t>
      </w:r>
    </w:p>
    <w:p w14:paraId="7A203DF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发生</w:t>
      </w:r>
      <w:r>
        <w:rPr>
          <w:rFonts w:hint="default" w:ascii="Times New Roman" w:hAnsi="Times New Roman" w:eastAsia="仿宋_GB2312" w:cs="Times New Roman"/>
          <w:color w:val="auto"/>
          <w:sz w:val="32"/>
          <w:szCs w:val="32"/>
          <w:highlight w:val="none"/>
        </w:rPr>
        <w:t>其他不</w:t>
      </w:r>
      <w:r>
        <w:rPr>
          <w:rFonts w:hint="eastAsia" w:ascii="Times New Roman" w:hAnsi="Times New Roman" w:eastAsia="仿宋_GB2312" w:cs="Times New Roman"/>
          <w:color w:val="auto"/>
          <w:sz w:val="32"/>
          <w:szCs w:val="32"/>
          <w:highlight w:val="none"/>
          <w:lang w:eastAsia="zh-CN"/>
        </w:rPr>
        <w:t>符合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规范条件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要求的</w:t>
      </w:r>
      <w:r>
        <w:rPr>
          <w:rFonts w:hint="eastAsia" w:ascii="Times New Roman" w:hAnsi="Times New Roman" w:eastAsia="仿宋_GB2312" w:cs="Times New Roman"/>
          <w:color w:val="auto"/>
          <w:sz w:val="32"/>
          <w:szCs w:val="32"/>
          <w:highlight w:val="none"/>
          <w:lang w:eastAsia="zh-CN"/>
        </w:rPr>
        <w:t>重大事项的</w:t>
      </w:r>
      <w:r>
        <w:rPr>
          <w:rFonts w:hint="default" w:ascii="Times New Roman" w:hAnsi="Times New Roman" w:eastAsia="仿宋_GB2312" w:cs="Times New Roman"/>
          <w:color w:val="auto"/>
          <w:sz w:val="32"/>
          <w:szCs w:val="32"/>
          <w:highlight w:val="none"/>
        </w:rPr>
        <w:t>。</w:t>
      </w:r>
    </w:p>
    <w:p w14:paraId="318613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color w:val="auto"/>
          <w:sz w:val="32"/>
          <w:szCs w:val="32"/>
          <w:highlight w:val="none"/>
          <w:lang w:eastAsia="zh-CN"/>
        </w:rPr>
        <w:t>对拟撤销公告资格的，</w:t>
      </w:r>
      <w:r>
        <w:rPr>
          <w:rFonts w:hint="default" w:ascii="Times New Roman" w:hAnsi="Times New Roman" w:eastAsia="仿宋_GB2312" w:cs="Times New Roman"/>
          <w:color w:val="auto"/>
          <w:sz w:val="32"/>
          <w:szCs w:val="32"/>
          <w:highlight w:val="none"/>
          <w:lang w:eastAsia="zh-CN"/>
        </w:rPr>
        <w:t>工业和信息化部</w:t>
      </w:r>
      <w:r>
        <w:rPr>
          <w:rFonts w:hint="default" w:ascii="Times New Roman" w:hAnsi="Times New Roman" w:eastAsia="仿宋_GB2312" w:cs="Times New Roman"/>
          <w:color w:val="auto"/>
          <w:sz w:val="32"/>
          <w:szCs w:val="32"/>
          <w:highlight w:val="none"/>
          <w:lang w:val="en-US" w:eastAsia="zh-CN"/>
        </w:rPr>
        <w:t>将</w:t>
      </w:r>
      <w:r>
        <w:rPr>
          <w:rFonts w:hint="eastAsia" w:ascii="Times New Roman" w:hAnsi="Times New Roman" w:eastAsia="仿宋_GB2312" w:cs="Times New Roman"/>
          <w:sz w:val="32"/>
          <w:szCs w:val="32"/>
          <w:highlight w:val="none"/>
          <w:lang w:val="en-US" w:eastAsia="zh-CN"/>
        </w:rPr>
        <w:t>提前</w:t>
      </w:r>
      <w:r>
        <w:rPr>
          <w:rFonts w:hint="default" w:ascii="Times New Roman" w:hAnsi="Times New Roman" w:eastAsia="仿宋_GB2312" w:cs="Times New Roman"/>
          <w:sz w:val="32"/>
          <w:szCs w:val="32"/>
          <w:highlight w:val="none"/>
          <w:lang w:val="en-US" w:eastAsia="zh-CN"/>
        </w:rPr>
        <w:t>告知相关企业，</w:t>
      </w:r>
      <w:r>
        <w:rPr>
          <w:rFonts w:hint="default" w:ascii="Times New Roman" w:hAnsi="Times New Roman" w:eastAsia="仿宋_GB2312" w:cs="Times New Roman"/>
          <w:sz w:val="32"/>
          <w:szCs w:val="32"/>
          <w:highlight w:val="none"/>
          <w:lang w:eastAsia="zh-CN"/>
        </w:rPr>
        <w:t>听取</w:t>
      </w:r>
      <w:r>
        <w:rPr>
          <w:rFonts w:hint="eastAsia" w:ascii="Times New Roman" w:hAnsi="Times New Roman" w:eastAsia="仿宋_GB2312" w:cs="Times New Roman"/>
          <w:color w:val="auto"/>
          <w:sz w:val="32"/>
          <w:szCs w:val="32"/>
          <w:highlight w:val="none"/>
          <w:lang w:eastAsia="zh-CN"/>
        </w:rPr>
        <w:t>企业的</w:t>
      </w:r>
      <w:r>
        <w:rPr>
          <w:rFonts w:hint="default" w:ascii="Times New Roman" w:hAnsi="Times New Roman" w:eastAsia="仿宋_GB2312" w:cs="Times New Roman"/>
          <w:sz w:val="32"/>
          <w:szCs w:val="32"/>
          <w:highlight w:val="none"/>
          <w:lang w:eastAsia="zh-CN"/>
        </w:rPr>
        <w:t>陈述和申辩。</w:t>
      </w:r>
    </w:p>
    <w:p w14:paraId="7DDAA15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被撤销公告</w:t>
      </w:r>
      <w:r>
        <w:rPr>
          <w:rFonts w:hint="eastAsia" w:ascii="Times New Roman" w:hAnsi="Times New Roman" w:eastAsia="仿宋_GB2312" w:cs="Times New Roman"/>
          <w:color w:val="auto"/>
          <w:sz w:val="32"/>
          <w:szCs w:val="32"/>
          <w:highlight w:val="none"/>
          <w:lang w:eastAsia="zh-CN"/>
        </w:rPr>
        <w:t>资格</w:t>
      </w:r>
      <w:r>
        <w:rPr>
          <w:rFonts w:hint="default" w:ascii="Times New Roman" w:hAnsi="Times New Roman" w:eastAsia="仿宋_GB2312" w:cs="Times New Roman"/>
          <w:sz w:val="32"/>
          <w:szCs w:val="32"/>
          <w:highlight w:val="none"/>
          <w:lang w:eastAsia="zh-CN"/>
        </w:rPr>
        <w:t>的企业，从被撤销之日起2年内不得再次申请《规范条件》公告。</w:t>
      </w:r>
    </w:p>
    <w:p w14:paraId="3D90B9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420" w:leftChars="200" w:firstLine="0" w:firstLineChars="0"/>
        <w:textAlignment w:val="auto"/>
        <w:rPr>
          <w:rFonts w:hint="default" w:ascii="Times New Roman" w:hAnsi="Times New Roman" w:eastAsia="仿宋_GB2312" w:cs="Times New Roman"/>
          <w:sz w:val="32"/>
          <w:szCs w:val="32"/>
          <w:highlight w:val="none"/>
          <w:lang w:eastAsia="zh-CN"/>
        </w:rPr>
      </w:pPr>
    </w:p>
    <w:p w14:paraId="78F02F8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章  附则</w:t>
      </w:r>
    </w:p>
    <w:p w14:paraId="1F75D23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本办法</w:t>
      </w:r>
      <w:r>
        <w:rPr>
          <w:rFonts w:hint="default" w:ascii="Times New Roman" w:hAnsi="Times New Roman" w:eastAsia="仿宋_GB2312" w:cs="Times New Roman"/>
          <w:sz w:val="32"/>
          <w:szCs w:val="32"/>
          <w:highlight w:val="none"/>
          <w:lang w:eastAsia="zh-CN"/>
        </w:rPr>
        <w:t>由工业和信息化部负责解释，并根据行业发展情况适时</w:t>
      </w:r>
      <w:r>
        <w:rPr>
          <w:rFonts w:hint="eastAsia" w:ascii="Times New Roman" w:hAnsi="Times New Roman" w:eastAsia="仿宋_GB2312" w:cs="Times New Roman"/>
          <w:sz w:val="32"/>
          <w:szCs w:val="32"/>
          <w:highlight w:val="none"/>
          <w:lang w:eastAsia="zh-CN"/>
        </w:rPr>
        <w:t>进行</w:t>
      </w:r>
      <w:r>
        <w:rPr>
          <w:rFonts w:hint="default" w:ascii="Times New Roman" w:hAnsi="Times New Roman" w:eastAsia="仿宋_GB2312" w:cs="Times New Roman"/>
          <w:sz w:val="32"/>
          <w:szCs w:val="32"/>
          <w:highlight w:val="none"/>
          <w:lang w:eastAsia="zh-CN"/>
        </w:rPr>
        <w:t>修订。</w:t>
      </w:r>
    </w:p>
    <w:p w14:paraId="43882D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本</w:t>
      </w:r>
      <w:r>
        <w:rPr>
          <w:rFonts w:hint="eastAsia" w:ascii="Times New Roman" w:hAnsi="Times New Roman" w:eastAsia="仿宋_GB2312" w:cs="Times New Roman"/>
          <w:sz w:val="32"/>
          <w:szCs w:val="32"/>
          <w:highlight w:val="none"/>
          <w:lang w:eastAsia="zh-CN"/>
        </w:rPr>
        <w:t>办法</w:t>
      </w:r>
      <w:r>
        <w:rPr>
          <w:rFonts w:hint="default" w:ascii="Times New Roman" w:hAnsi="Times New Roman" w:eastAsia="仿宋_GB2312" w:cs="Times New Roman"/>
          <w:sz w:val="32"/>
          <w:szCs w:val="32"/>
          <w:highlight w:val="none"/>
          <w:lang w:eastAsia="zh-CN"/>
        </w:rPr>
        <w:t>自202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日起实施。</w:t>
      </w:r>
    </w:p>
    <w:p w14:paraId="2F1A8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3D4ED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w:t>
      </w:r>
      <w:r>
        <w:rPr>
          <w:rFonts w:hint="eastAsia"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家庭</w:t>
      </w:r>
      <w:r>
        <w:rPr>
          <w:rFonts w:hint="eastAsia" w:ascii="Times New Roman" w:hAnsi="Times New Roman" w:eastAsia="仿宋_GB2312" w:cs="Times New Roman"/>
          <w:sz w:val="32"/>
          <w:szCs w:val="32"/>
          <w:highlight w:val="none"/>
          <w:lang w:eastAsia="zh-CN"/>
        </w:rPr>
        <w:t>安全</w:t>
      </w:r>
      <w:r>
        <w:rPr>
          <w:rFonts w:hint="default" w:ascii="Times New Roman" w:hAnsi="Times New Roman" w:eastAsia="仿宋_GB2312" w:cs="Times New Roman"/>
          <w:sz w:val="32"/>
          <w:szCs w:val="32"/>
          <w:highlight w:val="none"/>
        </w:rPr>
        <w:t>应急</w:t>
      </w:r>
      <w:r>
        <w:rPr>
          <w:rFonts w:hint="eastAsia" w:ascii="Times New Roman" w:hAnsi="Times New Roman" w:eastAsia="仿宋_GB2312" w:cs="Times New Roman"/>
          <w:sz w:val="32"/>
          <w:szCs w:val="32"/>
          <w:highlight w:val="none"/>
          <w:lang w:eastAsia="zh-CN"/>
        </w:rPr>
        <w:t>重点</w:t>
      </w:r>
      <w:r>
        <w:rPr>
          <w:rFonts w:hint="default" w:ascii="Times New Roman" w:hAnsi="Times New Roman" w:eastAsia="仿宋_GB2312" w:cs="Times New Roman"/>
          <w:sz w:val="32"/>
          <w:szCs w:val="32"/>
          <w:highlight w:val="none"/>
        </w:rPr>
        <w:t>产品</w:t>
      </w:r>
      <w:r>
        <w:rPr>
          <w:rFonts w:hint="eastAsia" w:ascii="Times New Roman" w:hAnsi="Times New Roman" w:eastAsia="仿宋_GB2312" w:cs="Times New Roman"/>
          <w:sz w:val="32"/>
          <w:szCs w:val="32"/>
          <w:highlight w:val="none"/>
          <w:lang w:eastAsia="zh-CN"/>
        </w:rPr>
        <w:t>生产</w:t>
      </w:r>
      <w:r>
        <w:rPr>
          <w:rFonts w:hint="default" w:ascii="Times New Roman" w:hAnsi="Times New Roman" w:eastAsia="仿宋_GB2312" w:cs="Times New Roman"/>
          <w:sz w:val="32"/>
          <w:szCs w:val="32"/>
          <w:highlight w:val="none"/>
        </w:rPr>
        <w:t>企业规范公告申请书</w:t>
      </w:r>
    </w:p>
    <w:p w14:paraId="64BBF41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280" w:firstLine="0" w:firstLineChars="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val="en-US" w:eastAsia="zh-CN"/>
        </w:rPr>
        <w:t>家庭安全应急重点产品公告</w:t>
      </w:r>
      <w:r>
        <w:rPr>
          <w:rFonts w:hint="eastAsia"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rPr>
        <w:t>变更申请</w:t>
      </w:r>
      <w:r>
        <w:rPr>
          <w:rFonts w:hint="default" w:ascii="Times New Roman" w:hAnsi="Times New Roman" w:eastAsia="仿宋_GB2312" w:cs="Times New Roman"/>
          <w:sz w:val="32"/>
          <w:szCs w:val="32"/>
          <w:highlight w:val="none"/>
          <w:lang w:val="en-US" w:eastAsia="zh-CN"/>
        </w:rPr>
        <w:t>报告</w:t>
      </w:r>
    </w:p>
    <w:p w14:paraId="6C61C3A9">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32"/>
          <w:szCs w:val="32"/>
          <w:highlight w:val="none"/>
          <w:lang w:val="en-US" w:eastAsia="zh-CN"/>
        </w:rPr>
        <w:sectPr>
          <w:headerReference r:id="rId3" w:type="default"/>
          <w:footerReference r:id="rId4" w:type="default"/>
          <w:pgSz w:w="11906" w:h="16838"/>
          <w:pgMar w:top="1701" w:right="1587" w:bottom="1587" w:left="1587" w:header="851" w:footer="850" w:gutter="0"/>
          <w:paperSrc/>
          <w:pgNumType w:fmt="decimal"/>
          <w:cols w:space="720" w:num="1"/>
          <w:rtlGutter w:val="0"/>
          <w:docGrid w:type="lines" w:linePitch="315" w:charSpace="0"/>
        </w:sectPr>
      </w:pPr>
    </w:p>
    <w:p w14:paraId="4518A0F0">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w:t>
      </w:r>
      <w:r>
        <w:rPr>
          <w:rFonts w:hint="default" w:ascii="Times New Roman" w:hAnsi="Times New Roman" w:eastAsia="黑体" w:cs="Times New Roman"/>
          <w:sz w:val="32"/>
          <w:szCs w:val="32"/>
          <w:highlight w:val="none"/>
          <w:lang w:val="en-US" w:eastAsia="zh-CN"/>
        </w:rPr>
        <w:t>1</w:t>
      </w:r>
    </w:p>
    <w:p w14:paraId="19DB046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49ADD17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2625E84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0B54319E">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家庭</w:t>
      </w:r>
      <w:r>
        <w:rPr>
          <w:rFonts w:hint="eastAsia" w:ascii="方正小标宋简体" w:hAnsi="方正小标宋简体" w:eastAsia="方正小标宋简体" w:cs="方正小标宋简体"/>
          <w:sz w:val="44"/>
          <w:szCs w:val="44"/>
          <w:highlight w:val="none"/>
          <w:lang w:eastAsia="zh-CN"/>
        </w:rPr>
        <w:t>安全</w:t>
      </w:r>
      <w:r>
        <w:rPr>
          <w:rFonts w:hint="eastAsia" w:ascii="方正小标宋简体" w:hAnsi="方正小标宋简体" w:eastAsia="方正小标宋简体" w:cs="方正小标宋简体"/>
          <w:sz w:val="44"/>
          <w:szCs w:val="44"/>
          <w:highlight w:val="none"/>
        </w:rPr>
        <w:t>应急</w:t>
      </w:r>
      <w:r>
        <w:rPr>
          <w:rFonts w:hint="eastAsia" w:ascii="方正小标宋简体" w:hAnsi="方正小标宋简体" w:eastAsia="方正小标宋简体" w:cs="方正小标宋简体"/>
          <w:sz w:val="44"/>
          <w:szCs w:val="44"/>
          <w:highlight w:val="none"/>
          <w:lang w:eastAsia="zh-CN"/>
        </w:rPr>
        <w:t>重点</w:t>
      </w:r>
      <w:r>
        <w:rPr>
          <w:rFonts w:hint="eastAsia" w:ascii="方正小标宋简体" w:hAnsi="方正小标宋简体" w:eastAsia="方正小标宋简体" w:cs="方正小标宋简体"/>
          <w:sz w:val="44"/>
          <w:szCs w:val="44"/>
          <w:highlight w:val="none"/>
        </w:rPr>
        <w:t>产品</w:t>
      </w:r>
      <w:r>
        <w:rPr>
          <w:rFonts w:hint="eastAsia" w:ascii="方正小标宋简体" w:hAnsi="方正小标宋简体" w:eastAsia="方正小标宋简体" w:cs="方正小标宋简体"/>
          <w:sz w:val="44"/>
          <w:szCs w:val="44"/>
          <w:highlight w:val="none"/>
          <w:lang w:eastAsia="zh-CN"/>
        </w:rPr>
        <w:t>生产</w:t>
      </w:r>
      <w:r>
        <w:rPr>
          <w:rFonts w:hint="eastAsia" w:ascii="方正小标宋简体" w:hAnsi="方正小标宋简体" w:eastAsia="方正小标宋简体" w:cs="方正小标宋简体"/>
          <w:sz w:val="44"/>
          <w:szCs w:val="44"/>
          <w:highlight w:val="none"/>
        </w:rPr>
        <w:t>企业</w:t>
      </w:r>
    </w:p>
    <w:p w14:paraId="1AE309B3">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规范</w:t>
      </w:r>
      <w:r>
        <w:rPr>
          <w:rFonts w:hint="eastAsia" w:ascii="方正小标宋简体" w:hAnsi="方正小标宋简体" w:eastAsia="方正小标宋简体" w:cs="方正小标宋简体"/>
          <w:sz w:val="44"/>
          <w:szCs w:val="44"/>
          <w:highlight w:val="none"/>
          <w:lang w:val="en-US" w:eastAsia="zh-CN"/>
        </w:rPr>
        <w:t>公告</w:t>
      </w:r>
      <w:r>
        <w:rPr>
          <w:rFonts w:hint="eastAsia" w:ascii="方正小标宋简体" w:hAnsi="方正小标宋简体" w:eastAsia="方正小标宋简体" w:cs="方正小标宋简体"/>
          <w:sz w:val="44"/>
          <w:szCs w:val="44"/>
          <w:highlight w:val="none"/>
        </w:rPr>
        <w:t>申请</w:t>
      </w:r>
      <w:r>
        <w:rPr>
          <w:rFonts w:hint="eastAsia" w:ascii="方正小标宋简体" w:hAnsi="方正小标宋简体" w:eastAsia="方正小标宋简体" w:cs="方正小标宋简体"/>
          <w:sz w:val="44"/>
          <w:szCs w:val="44"/>
          <w:highlight w:val="none"/>
          <w:lang w:val="en-US" w:eastAsia="zh-CN"/>
        </w:rPr>
        <w:t>书</w:t>
      </w:r>
    </w:p>
    <w:p w14:paraId="62DF86C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12D828F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36A2BF8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0D21A1E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665BBB4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43089A5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2F5D1246">
      <w:pPr>
        <w:keepNext w:val="0"/>
        <w:keepLines w:val="0"/>
        <w:pageBreakBefore w:val="0"/>
        <w:widowControl/>
        <w:kinsoku/>
        <w:wordWrap/>
        <w:overflowPunct/>
        <w:topLinePunct w:val="0"/>
        <w:autoSpaceDE/>
        <w:autoSpaceDN/>
        <w:bidi w:val="0"/>
        <w:adjustRightInd/>
        <w:snapToGrid/>
        <w:ind w:firstLine="1059" w:firstLineChars="331"/>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企业名称：</w:t>
      </w:r>
      <w:r>
        <w:rPr>
          <w:rFonts w:hint="eastAsia" w:ascii="仿宋_GB2312" w:hAnsi="仿宋_GB2312" w:eastAsia="仿宋_GB2312" w:cs="仿宋_GB2312"/>
          <w:b w:val="0"/>
          <w:bCs w:val="0"/>
          <w:sz w:val="32"/>
          <w:szCs w:val="32"/>
          <w:highlight w:val="none"/>
          <w:u w:val="single"/>
        </w:rPr>
        <w:t xml:space="preserve">         （盖章）         </w:t>
      </w:r>
    </w:p>
    <w:p w14:paraId="37B630F6">
      <w:pPr>
        <w:keepNext w:val="0"/>
        <w:keepLines w:val="0"/>
        <w:pageBreakBefore w:val="0"/>
        <w:widowControl/>
        <w:kinsoku/>
        <w:wordWrap/>
        <w:overflowPunct/>
        <w:topLinePunct w:val="0"/>
        <w:autoSpaceDE/>
        <w:autoSpaceDN/>
        <w:bidi w:val="0"/>
        <w:adjustRightInd/>
        <w:snapToGrid/>
        <w:ind w:firstLine="1059" w:firstLineChars="331"/>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联 系 人：</w:t>
      </w:r>
      <w:r>
        <w:rPr>
          <w:rFonts w:hint="eastAsia" w:ascii="仿宋_GB2312" w:hAnsi="仿宋_GB2312" w:eastAsia="仿宋_GB2312" w:cs="仿宋_GB2312"/>
          <w:b w:val="0"/>
          <w:bCs w:val="0"/>
          <w:sz w:val="32"/>
          <w:szCs w:val="32"/>
          <w:highlight w:val="none"/>
          <w:u w:val="single"/>
        </w:rPr>
        <w:t xml:space="preserve">         </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single"/>
        </w:rPr>
        <w:t xml:space="preserve">         </w:t>
      </w:r>
    </w:p>
    <w:p w14:paraId="679D8BF0">
      <w:pPr>
        <w:keepNext w:val="0"/>
        <w:keepLines w:val="0"/>
        <w:pageBreakBefore w:val="0"/>
        <w:widowControl/>
        <w:kinsoku/>
        <w:wordWrap/>
        <w:overflowPunct/>
        <w:topLinePunct w:val="0"/>
        <w:autoSpaceDE/>
        <w:autoSpaceDN/>
        <w:bidi w:val="0"/>
        <w:adjustRightInd/>
        <w:snapToGrid/>
        <w:ind w:firstLine="1059" w:firstLineChars="331"/>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联系方式：</w:t>
      </w:r>
      <w:r>
        <w:rPr>
          <w:rFonts w:hint="eastAsia" w:ascii="仿宋_GB2312" w:hAnsi="仿宋_GB2312" w:eastAsia="仿宋_GB2312" w:cs="仿宋_GB2312"/>
          <w:b w:val="0"/>
          <w:bCs w:val="0"/>
          <w:sz w:val="32"/>
          <w:szCs w:val="32"/>
          <w:highlight w:val="none"/>
          <w:u w:val="single"/>
        </w:rPr>
        <w:t xml:space="preserve">         </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single"/>
        </w:rPr>
        <w:t xml:space="preserve">         </w:t>
      </w:r>
    </w:p>
    <w:p w14:paraId="4A36757D">
      <w:pPr>
        <w:keepNext w:val="0"/>
        <w:keepLines w:val="0"/>
        <w:pageBreakBefore w:val="0"/>
        <w:widowControl/>
        <w:kinsoku/>
        <w:wordWrap/>
        <w:overflowPunct/>
        <w:topLinePunct w:val="0"/>
        <w:autoSpaceDE/>
        <w:autoSpaceDN/>
        <w:bidi w:val="0"/>
        <w:adjustRightInd/>
        <w:snapToGrid/>
        <w:ind w:firstLine="1059" w:firstLineChars="331"/>
        <w:textAlignment w:val="auto"/>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val="0"/>
          <w:bCs w:val="0"/>
          <w:sz w:val="32"/>
          <w:szCs w:val="32"/>
          <w:highlight w:val="none"/>
        </w:rPr>
        <w:t>申报日期：</w:t>
      </w:r>
      <w:r>
        <w:rPr>
          <w:rFonts w:hint="eastAsia" w:ascii="仿宋_GB2312" w:hAnsi="仿宋_GB2312" w:eastAsia="仿宋_GB2312" w:cs="仿宋_GB2312"/>
          <w:b w:val="0"/>
          <w:bCs w:val="0"/>
          <w:sz w:val="32"/>
          <w:szCs w:val="32"/>
          <w:highlight w:val="none"/>
          <w:u w:val="single"/>
        </w:rPr>
        <w:t xml:space="preserve">         </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single"/>
        </w:rPr>
        <w:t xml:space="preserve">         </w:t>
      </w:r>
    </w:p>
    <w:p w14:paraId="54E367E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19AD953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65E800B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305C8CA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工业和信息化部制</w:t>
      </w:r>
    </w:p>
    <w:p w14:paraId="2908006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color w:val="auto"/>
          <w:sz w:val="36"/>
          <w:szCs w:val="36"/>
          <w:highlight w:val="none"/>
        </w:rPr>
        <w:sectPr>
          <w:headerReference r:id="rId5" w:type="default"/>
          <w:footerReference r:id="rId6" w:type="default"/>
          <w:pgSz w:w="11906" w:h="16838"/>
          <w:pgMar w:top="1701" w:right="1587" w:bottom="1587" w:left="1587" w:header="851" w:footer="992" w:gutter="0"/>
          <w:pgNumType w:fmt="decimal"/>
          <w:cols w:space="720" w:num="1"/>
          <w:docGrid w:type="lines" w:linePitch="312" w:charSpace="0"/>
        </w:sectPr>
      </w:pPr>
    </w:p>
    <w:p w14:paraId="247A01B1">
      <w:pPr>
        <w:spacing w:line="520" w:lineRule="exact"/>
        <w:jc w:val="center"/>
        <w:rPr>
          <w:rFonts w:hint="eastAsia" w:ascii="方正小标宋简体" w:hAnsi="方正小标宋简体" w:eastAsia="方正小标宋简体" w:cs="方正小标宋简体"/>
          <w:color w:val="auto"/>
          <w:sz w:val="36"/>
          <w:szCs w:val="36"/>
          <w:highlight w:val="none"/>
        </w:rPr>
      </w:pPr>
    </w:p>
    <w:p w14:paraId="7E3CDD87">
      <w:pPr>
        <w:spacing w:line="520" w:lineRule="exact"/>
        <w:jc w:val="center"/>
        <w:rPr>
          <w:rFonts w:hint="eastAsia" w:ascii="方正小标宋简体" w:hAnsi="方正小标宋简体" w:eastAsia="方正小标宋简体" w:cs="方正小标宋简体"/>
          <w:color w:val="auto"/>
          <w:sz w:val="36"/>
          <w:szCs w:val="36"/>
          <w:highlight w:val="none"/>
        </w:rPr>
      </w:pPr>
    </w:p>
    <w:p w14:paraId="75B3FDEE">
      <w:pPr>
        <w:ind w:firstLine="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填 写 须 知</w:t>
      </w:r>
    </w:p>
    <w:p w14:paraId="55DD288F">
      <w:pPr>
        <w:spacing w:line="600" w:lineRule="exact"/>
        <w:ind w:firstLine="640" w:firstLineChars="200"/>
        <w:rPr>
          <w:rFonts w:hint="default" w:ascii="Times New Roman" w:hAnsi="Times New Roman" w:eastAsia="仿宋_GB2312" w:cs="Times New Roman"/>
          <w:sz w:val="32"/>
          <w:szCs w:val="32"/>
          <w:highlight w:val="none"/>
        </w:rPr>
      </w:pPr>
    </w:p>
    <w:p w14:paraId="1202A6EB">
      <w:pPr>
        <w:spacing w:line="60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填写申请</w:t>
      </w:r>
      <w:r>
        <w:rPr>
          <w:rFonts w:hint="eastAsia" w:ascii="Times New Roman" w:hAnsi="Times New Roman" w:eastAsia="仿宋_GB2312" w:cs="Times New Roman"/>
          <w:sz w:val="32"/>
          <w:szCs w:val="32"/>
          <w:highlight w:val="none"/>
          <w:lang w:val="en-US" w:eastAsia="zh-CN"/>
        </w:rPr>
        <w:t>报告</w:t>
      </w:r>
      <w:r>
        <w:rPr>
          <w:rFonts w:hint="default" w:ascii="Times New Roman" w:hAnsi="Times New Roman" w:eastAsia="仿宋_GB2312" w:cs="Times New Roman"/>
          <w:color w:val="auto"/>
          <w:sz w:val="32"/>
          <w:szCs w:val="32"/>
          <w:highlight w:val="none"/>
        </w:rPr>
        <w:t>应确保所填资料真实、准确、客观，如有伪造、编造、变造和隐瞒等虚假内容，所产生的一切后果由申报单位承担。企业可直接提供相关</w:t>
      </w:r>
      <w:r>
        <w:rPr>
          <w:rFonts w:hint="eastAsia" w:ascii="Times New Roman" w:hAnsi="Times New Roman" w:eastAsia="仿宋_GB2312" w:cs="Times New Roman"/>
          <w:color w:val="auto"/>
          <w:sz w:val="32"/>
          <w:szCs w:val="32"/>
          <w:highlight w:val="none"/>
          <w:lang w:eastAsia="zh-CN"/>
        </w:rPr>
        <w:t>佐证材料</w:t>
      </w:r>
      <w:r>
        <w:rPr>
          <w:rFonts w:hint="default" w:ascii="Times New Roman" w:hAnsi="Times New Roman" w:eastAsia="仿宋_GB2312" w:cs="Times New Roman"/>
          <w:color w:val="auto"/>
          <w:sz w:val="32"/>
          <w:szCs w:val="32"/>
          <w:highlight w:val="none"/>
        </w:rPr>
        <w:t>，或提供对符合规范条件有关要求的承诺书。</w:t>
      </w:r>
    </w:p>
    <w:p w14:paraId="51C72C36">
      <w:pPr>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申请书需同时提交纸质版和电子版，纸质版需手写部分应用黑色笔以正楷字填写，字迹清楚。</w:t>
      </w:r>
    </w:p>
    <w:p w14:paraId="7ED8443B">
      <w:pPr>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填报项目（含表格）页面不足时，可另附页面。</w:t>
      </w:r>
    </w:p>
    <w:p w14:paraId="7B60CBD6">
      <w:pPr>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请在申请书所选项目对应的“□”内打“√”。</w:t>
      </w:r>
    </w:p>
    <w:p w14:paraId="7B85A3C3">
      <w:pPr>
        <w:spacing w:line="520" w:lineRule="exact"/>
        <w:ind w:firstLine="640" w:firstLineChars="200"/>
        <w:rPr>
          <w:rFonts w:ascii="Times New Roman" w:hAnsi="Times New Roman" w:eastAsia="仿宋_GB2312" w:cs="Times New Roman"/>
          <w:color w:val="auto"/>
          <w:sz w:val="32"/>
          <w:szCs w:val="32"/>
          <w:highlight w:val="none"/>
        </w:rPr>
      </w:pPr>
    </w:p>
    <w:p w14:paraId="376D8734">
      <w:pPr>
        <w:spacing w:line="520" w:lineRule="exact"/>
        <w:ind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br w:type="page"/>
      </w:r>
    </w:p>
    <w:p w14:paraId="4443B20E">
      <w:pPr>
        <w:spacing w:line="520" w:lineRule="exact"/>
        <w:ind w:firstLine="640" w:firstLineChars="200"/>
        <w:rPr>
          <w:rFonts w:hint="eastAsia" w:ascii="Times New Roman" w:hAnsi="Times New Roman" w:eastAsia="仿宋_GB2312" w:cs="Times New Roman"/>
          <w:sz w:val="32"/>
          <w:szCs w:val="32"/>
          <w:highlight w:val="none"/>
        </w:rPr>
      </w:pPr>
    </w:p>
    <w:p w14:paraId="01F1BD0F">
      <w:pPr>
        <w:spacing w:line="520" w:lineRule="exact"/>
        <w:ind w:firstLine="640" w:firstLineChars="200"/>
        <w:rPr>
          <w:rFonts w:hint="eastAsia" w:ascii="Times New Roman" w:hAnsi="Times New Roman" w:eastAsia="仿宋_GB2312" w:cs="Times New Roman"/>
          <w:sz w:val="32"/>
          <w:szCs w:val="32"/>
          <w:highlight w:val="none"/>
        </w:rPr>
      </w:pPr>
    </w:p>
    <w:p w14:paraId="4400A917">
      <w:pPr>
        <w:spacing w:line="52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企 业 声 明</w:t>
      </w:r>
    </w:p>
    <w:p w14:paraId="7EFA5129">
      <w:pPr>
        <w:spacing w:line="520" w:lineRule="exact"/>
        <w:ind w:firstLine="640" w:firstLineChars="200"/>
        <w:rPr>
          <w:rFonts w:hint="eastAsia" w:ascii="Times New Roman" w:hAnsi="Times New Roman" w:eastAsia="仿宋_GB2312" w:cs="Times New Roman"/>
          <w:sz w:val="32"/>
          <w:szCs w:val="32"/>
          <w:highlight w:val="none"/>
        </w:rPr>
      </w:pPr>
    </w:p>
    <w:p w14:paraId="2AB6B98C">
      <w:pPr>
        <w:spacing w:line="520" w:lineRule="exact"/>
        <w:ind w:firstLine="640" w:firstLineChars="200"/>
        <w:rPr>
          <w:rFonts w:hint="eastAsia" w:ascii="Times New Roman" w:hAnsi="Times New Roman" w:eastAsia="仿宋_GB2312" w:cs="Times New Roman"/>
          <w:sz w:val="32"/>
          <w:szCs w:val="32"/>
          <w:highlight w:val="none"/>
          <w:lang w:eastAsia="zh-CN"/>
        </w:rPr>
      </w:pPr>
    </w:p>
    <w:p w14:paraId="2572A821">
      <w:pPr>
        <w:spacing w:line="520" w:lineRule="exact"/>
        <w:ind w:firstLine="640" w:firstLineChars="200"/>
        <w:rPr>
          <w:rFonts w:hint="eastAsia" w:ascii="Times New Roman" w:hAnsi="Times New Roman" w:eastAsia="仿宋_GB2312" w:cs="Times New Roman"/>
          <w:sz w:val="32"/>
          <w:szCs w:val="32"/>
          <w:highlight w:val="none"/>
        </w:rPr>
      </w:pPr>
    </w:p>
    <w:p w14:paraId="7EF25D46">
      <w:pPr>
        <w:spacing w:line="52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1.本企业自愿申请并遵守《家庭</w:t>
      </w:r>
      <w:r>
        <w:rPr>
          <w:rFonts w:hint="eastAsia" w:ascii="Times New Roman" w:hAnsi="Times New Roman" w:eastAsia="仿宋_GB2312" w:cs="Times New Roman"/>
          <w:sz w:val="32"/>
          <w:szCs w:val="32"/>
          <w:highlight w:val="none"/>
          <w:lang w:eastAsia="zh-CN"/>
        </w:rPr>
        <w:t>安全</w:t>
      </w:r>
      <w:r>
        <w:rPr>
          <w:rFonts w:hint="eastAsia" w:ascii="Times New Roman" w:hAnsi="Times New Roman" w:eastAsia="仿宋_GB2312" w:cs="Times New Roman"/>
          <w:sz w:val="32"/>
          <w:szCs w:val="32"/>
          <w:highlight w:val="none"/>
        </w:rPr>
        <w:t>应急</w:t>
      </w:r>
      <w:r>
        <w:rPr>
          <w:rFonts w:hint="eastAsia" w:ascii="Times New Roman" w:hAnsi="Times New Roman" w:eastAsia="仿宋_GB2312" w:cs="Times New Roman"/>
          <w:sz w:val="32"/>
          <w:szCs w:val="32"/>
          <w:highlight w:val="none"/>
          <w:lang w:eastAsia="zh-CN"/>
        </w:rPr>
        <w:t>重点</w:t>
      </w:r>
      <w:r>
        <w:rPr>
          <w:rFonts w:hint="eastAsia" w:ascii="Times New Roman" w:hAnsi="Times New Roman" w:eastAsia="仿宋_GB2312" w:cs="Times New Roman"/>
          <w:sz w:val="32"/>
          <w:szCs w:val="32"/>
          <w:highlight w:val="none"/>
        </w:rPr>
        <w:t>产品</w:t>
      </w:r>
      <w:r>
        <w:rPr>
          <w:rFonts w:hint="eastAsia" w:ascii="Times New Roman" w:hAnsi="Times New Roman" w:eastAsia="仿宋_GB2312" w:cs="Times New Roman"/>
          <w:sz w:val="32"/>
          <w:szCs w:val="32"/>
          <w:highlight w:val="none"/>
          <w:lang w:eastAsia="zh-CN"/>
        </w:rPr>
        <w:t>行业</w:t>
      </w:r>
      <w:r>
        <w:rPr>
          <w:rFonts w:hint="eastAsia" w:ascii="Times New Roman" w:hAnsi="Times New Roman" w:eastAsia="仿宋_GB2312" w:cs="Times New Roman"/>
          <w:sz w:val="32"/>
          <w:szCs w:val="32"/>
          <w:highlight w:val="none"/>
        </w:rPr>
        <w:t>规范条件》及相关文件的规定。</w:t>
      </w:r>
    </w:p>
    <w:p w14:paraId="6ADAE137">
      <w:pPr>
        <w:spacing w:line="52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2.本企业自愿向政府主管部门及其委托机构提供真实、有效的企业信息和资料，并为</w:t>
      </w:r>
      <w:r>
        <w:rPr>
          <w:rFonts w:hint="eastAsia" w:ascii="Times New Roman" w:hAnsi="Times New Roman" w:eastAsia="仿宋_GB2312" w:cs="Times New Roman"/>
          <w:sz w:val="32"/>
          <w:szCs w:val="32"/>
          <w:highlight w:val="none"/>
          <w:lang w:eastAsia="zh-CN"/>
        </w:rPr>
        <w:t>现场核验</w:t>
      </w:r>
      <w:r>
        <w:rPr>
          <w:rFonts w:hint="eastAsia" w:ascii="Times New Roman" w:hAnsi="Times New Roman" w:eastAsia="仿宋_GB2312" w:cs="Times New Roman"/>
          <w:sz w:val="32"/>
          <w:szCs w:val="32"/>
          <w:highlight w:val="none"/>
        </w:rPr>
        <w:t>及抽查工作提供必要的条件。</w:t>
      </w:r>
    </w:p>
    <w:p w14:paraId="3E503AF9">
      <w:pPr>
        <w:spacing w:line="520" w:lineRule="exact"/>
        <w:ind w:firstLine="640" w:firstLineChars="200"/>
        <w:rPr>
          <w:rFonts w:hint="eastAsia" w:ascii="Times New Roman" w:hAnsi="Times New Roman" w:eastAsia="仿宋_GB2312" w:cs="Times New Roman"/>
          <w:sz w:val="32"/>
          <w:szCs w:val="32"/>
          <w:highlight w:val="none"/>
        </w:rPr>
      </w:pPr>
    </w:p>
    <w:p w14:paraId="2807017D">
      <w:pPr>
        <w:spacing w:line="520" w:lineRule="exact"/>
        <w:ind w:firstLine="640" w:firstLineChars="200"/>
        <w:rPr>
          <w:rFonts w:hint="eastAsia" w:ascii="Times New Roman" w:hAnsi="Times New Roman" w:eastAsia="仿宋_GB2312" w:cs="Times New Roman"/>
          <w:sz w:val="32"/>
          <w:szCs w:val="32"/>
          <w:highlight w:val="none"/>
        </w:rPr>
      </w:pPr>
    </w:p>
    <w:p w14:paraId="669B65CC">
      <w:pPr>
        <w:spacing w:line="520" w:lineRule="exact"/>
        <w:ind w:firstLine="640" w:firstLineChars="200"/>
        <w:rPr>
          <w:rFonts w:hint="eastAsia" w:ascii="Times New Roman" w:hAnsi="Times New Roman" w:eastAsia="仿宋_GB2312" w:cs="Times New Roman"/>
          <w:sz w:val="32"/>
          <w:szCs w:val="32"/>
          <w:highlight w:val="none"/>
        </w:rPr>
      </w:pPr>
    </w:p>
    <w:p w14:paraId="790266B4">
      <w:pPr>
        <w:wordWrap w:val="0"/>
        <w:spacing w:line="520" w:lineRule="exact"/>
        <w:ind w:firstLine="640" w:firstLineChars="200"/>
        <w:jc w:val="righ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企业法定代表人签名（</w:t>
      </w:r>
      <w:r>
        <w:rPr>
          <w:rFonts w:hint="eastAsia" w:ascii="Times New Roman" w:hAnsi="Times New Roman" w:eastAsia="仿宋_GB2312" w:cs="Times New Roman"/>
          <w:sz w:val="32"/>
          <w:szCs w:val="32"/>
          <w:highlight w:val="none"/>
          <w:lang w:eastAsia="zh-CN"/>
        </w:rPr>
        <w:t>手签</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 xml:space="preserve">            </w:t>
      </w:r>
    </w:p>
    <w:p w14:paraId="385A502A">
      <w:pPr>
        <w:spacing w:line="520" w:lineRule="exact"/>
        <w:ind w:firstLine="640" w:firstLineChars="200"/>
        <w:jc w:val="right"/>
        <w:rPr>
          <w:rFonts w:hint="eastAsia" w:ascii="Times New Roman" w:hAnsi="Times New Roman" w:eastAsia="仿宋_GB2312" w:cs="Times New Roman"/>
          <w:sz w:val="32"/>
          <w:szCs w:val="32"/>
          <w:highlight w:val="none"/>
        </w:rPr>
      </w:pPr>
    </w:p>
    <w:p w14:paraId="3E505ACF">
      <w:pPr>
        <w:wordWrap w:val="0"/>
        <w:spacing w:line="520" w:lineRule="exact"/>
        <w:ind w:firstLine="640" w:firstLineChars="200"/>
        <w:jc w:val="righ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企业（盖章）：</w:t>
      </w:r>
      <w:r>
        <w:rPr>
          <w:rFonts w:hint="eastAsia" w:ascii="Times New Roman" w:hAnsi="Times New Roman" w:eastAsia="仿宋_GB2312" w:cs="Times New Roman"/>
          <w:sz w:val="32"/>
          <w:szCs w:val="32"/>
          <w:highlight w:val="none"/>
          <w:lang w:val="en-US" w:eastAsia="zh-CN"/>
        </w:rPr>
        <w:t xml:space="preserve">            </w:t>
      </w:r>
    </w:p>
    <w:p w14:paraId="7CAD78EC">
      <w:pPr>
        <w:spacing w:line="520" w:lineRule="exact"/>
        <w:ind w:firstLine="640" w:firstLineChars="200"/>
        <w:jc w:val="right"/>
        <w:rPr>
          <w:rFonts w:hint="eastAsia" w:ascii="Times New Roman" w:hAnsi="Times New Roman" w:eastAsia="仿宋_GB2312" w:cs="Times New Roman"/>
          <w:sz w:val="32"/>
          <w:szCs w:val="32"/>
          <w:highlight w:val="none"/>
        </w:rPr>
      </w:pPr>
    </w:p>
    <w:p w14:paraId="502D89A6">
      <w:pPr>
        <w:spacing w:line="520" w:lineRule="exact"/>
        <w:ind w:firstLine="640" w:firstLineChars="200"/>
        <w:jc w:val="righ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sz w:val="32"/>
          <w:szCs w:val="32"/>
          <w:highlight w:val="none"/>
        </w:rPr>
        <w:t>年       月       日</w:t>
      </w:r>
    </w:p>
    <w:p w14:paraId="25A4E83F">
      <w:pPr>
        <w:pStyle w:val="4"/>
        <w:spacing w:before="0" w:beforeLines="0" w:after="0" w:line="240" w:lineRule="auto"/>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r>
        <w:rPr>
          <w:rFonts w:hint="eastAsia" w:ascii="黑体" w:hAnsi="黑体" w:eastAsia="黑体" w:cs="黑体"/>
          <w:b w:val="0"/>
          <w:bCs w:val="0"/>
          <w:color w:val="auto"/>
          <w:kern w:val="0"/>
          <w:sz w:val="36"/>
          <w:szCs w:val="36"/>
          <w:highlight w:val="none"/>
          <w:lang w:val="en-US" w:eastAsia="zh-CN" w:bidi="ar-SA"/>
        </w:rPr>
        <w:t>一、企业基本情况表</w:t>
      </w:r>
    </w:p>
    <w:tbl>
      <w:tblPr>
        <w:tblStyle w:val="16"/>
        <w:tblW w:w="0" w:type="auto"/>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9"/>
        <w:gridCol w:w="1508"/>
        <w:gridCol w:w="644"/>
        <w:gridCol w:w="1408"/>
        <w:gridCol w:w="744"/>
        <w:gridCol w:w="2153"/>
      </w:tblGrid>
      <w:tr w14:paraId="2FE9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vMerge w:val="restart"/>
            <w:tcBorders>
              <w:top w:val="single" w:color="000000" w:sz="4" w:space="0"/>
              <w:left w:val="single" w:color="000000" w:sz="4" w:space="0"/>
              <w:bottom w:val="single" w:color="000000" w:sz="4" w:space="0"/>
              <w:right w:val="single" w:color="000000" w:sz="4" w:space="0"/>
            </w:tcBorders>
            <w:noWrap w:val="0"/>
            <w:vAlign w:val="center"/>
          </w:tcPr>
          <w:p w14:paraId="44CFA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B87E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中文名称</w:t>
            </w:r>
          </w:p>
        </w:tc>
        <w:tc>
          <w:tcPr>
            <w:tcW w:w="4949" w:type="dxa"/>
            <w:gridSpan w:val="4"/>
            <w:tcBorders>
              <w:top w:val="single" w:color="000000" w:sz="4" w:space="0"/>
              <w:left w:val="single" w:color="000000" w:sz="4" w:space="0"/>
              <w:bottom w:val="single" w:color="000000" w:sz="4" w:space="0"/>
              <w:right w:val="single" w:color="000000" w:sz="4" w:space="0"/>
            </w:tcBorders>
            <w:noWrap w:val="0"/>
            <w:vAlign w:val="center"/>
          </w:tcPr>
          <w:p w14:paraId="0057DAC6">
            <w:pPr>
              <w:jc w:val="center"/>
              <w:rPr>
                <w:rFonts w:hint="eastAsia" w:ascii="宋体" w:hAnsi="宋体" w:eastAsia="宋体" w:cs="宋体"/>
                <w:i w:val="0"/>
                <w:iCs w:val="0"/>
                <w:color w:val="000000"/>
                <w:sz w:val="22"/>
                <w:szCs w:val="22"/>
                <w:u w:val="none"/>
              </w:rPr>
            </w:pPr>
          </w:p>
        </w:tc>
      </w:tr>
      <w:tr w14:paraId="11DD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8C7AB">
            <w:pPr>
              <w:jc w:val="left"/>
              <w:rPr>
                <w:rFonts w:hint="eastAsia" w:ascii="宋体" w:hAnsi="宋体" w:eastAsia="宋体" w:cs="宋体"/>
                <w:i w:val="0"/>
                <w:iCs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429F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单位简称</w:t>
            </w:r>
          </w:p>
        </w:tc>
        <w:tc>
          <w:tcPr>
            <w:tcW w:w="4949" w:type="dxa"/>
            <w:gridSpan w:val="4"/>
            <w:tcBorders>
              <w:top w:val="single" w:color="000000" w:sz="4" w:space="0"/>
              <w:left w:val="single" w:color="000000" w:sz="4" w:space="0"/>
              <w:bottom w:val="single" w:color="000000" w:sz="4" w:space="0"/>
              <w:right w:val="single" w:color="000000" w:sz="4" w:space="0"/>
            </w:tcBorders>
            <w:noWrap w:val="0"/>
            <w:vAlign w:val="center"/>
          </w:tcPr>
          <w:p w14:paraId="70F985A5">
            <w:pPr>
              <w:jc w:val="center"/>
              <w:rPr>
                <w:rFonts w:hint="eastAsia" w:ascii="宋体" w:hAnsi="宋体" w:eastAsia="宋体" w:cs="宋体"/>
                <w:i w:val="0"/>
                <w:iCs w:val="0"/>
                <w:color w:val="000000"/>
                <w:sz w:val="22"/>
                <w:szCs w:val="22"/>
                <w:u w:val="none"/>
              </w:rPr>
            </w:pPr>
          </w:p>
        </w:tc>
      </w:tr>
      <w:tr w14:paraId="32BD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67FF21CE">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公告情况</w:t>
            </w:r>
          </w:p>
        </w:tc>
        <w:tc>
          <w:tcPr>
            <w:tcW w:w="6457" w:type="dxa"/>
            <w:gridSpan w:val="5"/>
            <w:tcBorders>
              <w:top w:val="single" w:color="000000" w:sz="4" w:space="0"/>
              <w:left w:val="single" w:color="000000" w:sz="4" w:space="0"/>
              <w:bottom w:val="single" w:color="000000" w:sz="4" w:space="0"/>
              <w:right w:val="single" w:color="000000" w:sz="4" w:space="0"/>
            </w:tcBorders>
            <w:noWrap w:val="0"/>
            <w:vAlign w:val="center"/>
          </w:tcPr>
          <w:p w14:paraId="4D438BAA">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首次申请</w:t>
            </w:r>
            <w:r>
              <w:rPr>
                <w:rFonts w:hint="eastAsia" w:ascii="宋体" w:hAnsi="宋体" w:eastAsia="宋体" w:cs="宋体"/>
                <w:i w:val="0"/>
                <w:iCs w:val="0"/>
                <w:color w:val="000000"/>
                <w:sz w:val="22"/>
                <w:szCs w:val="22"/>
                <w:u w:val="none"/>
                <w:lang w:val="en-US" w:eastAsia="zh-CN"/>
              </w:rPr>
              <w:t xml:space="preserve">□  </w:t>
            </w:r>
          </w:p>
          <w:p w14:paraId="59E5EEF2">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公告延期□（上次被评为公告企业时间：                  ）</w:t>
            </w:r>
          </w:p>
        </w:tc>
      </w:tr>
      <w:tr w14:paraId="03EB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auto" w:sz="4" w:space="0"/>
              <w:right w:val="single" w:color="000000" w:sz="4" w:space="0"/>
            </w:tcBorders>
            <w:noWrap w:val="0"/>
            <w:vAlign w:val="center"/>
          </w:tcPr>
          <w:p w14:paraId="38501132">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1508" w:type="dxa"/>
            <w:tcBorders>
              <w:top w:val="single" w:color="000000" w:sz="4" w:space="0"/>
              <w:left w:val="single" w:color="000000" w:sz="4" w:space="0"/>
              <w:bottom w:val="single" w:color="auto" w:sz="4" w:space="0"/>
              <w:right w:val="single" w:color="000000" w:sz="4" w:space="0"/>
            </w:tcBorders>
            <w:noWrap w:val="0"/>
            <w:vAlign w:val="center"/>
          </w:tcPr>
          <w:p w14:paraId="0487B1E5">
            <w:pPr>
              <w:jc w:val="center"/>
              <w:rPr>
                <w:rFonts w:hint="eastAsia" w:ascii="宋体" w:hAnsi="宋体" w:eastAsia="宋体" w:cs="宋体"/>
                <w:i w:val="0"/>
                <w:iCs w:val="0"/>
                <w:color w:val="000000"/>
                <w:sz w:val="22"/>
                <w:szCs w:val="22"/>
                <w:u w:val="none"/>
              </w:rPr>
            </w:pPr>
          </w:p>
        </w:tc>
        <w:tc>
          <w:tcPr>
            <w:tcW w:w="2052" w:type="dxa"/>
            <w:gridSpan w:val="2"/>
            <w:tcBorders>
              <w:top w:val="single" w:color="000000" w:sz="4" w:space="0"/>
              <w:left w:val="single" w:color="000000" w:sz="4" w:space="0"/>
              <w:bottom w:val="single" w:color="000000" w:sz="4" w:space="0"/>
              <w:right w:val="single" w:color="000000" w:sz="4" w:space="0"/>
            </w:tcBorders>
            <w:noWrap w:val="0"/>
            <w:vAlign w:val="center"/>
          </w:tcPr>
          <w:p w14:paraId="3B09F2C4">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47CAEFA9">
            <w:pPr>
              <w:jc w:val="center"/>
              <w:rPr>
                <w:rFonts w:hint="eastAsia" w:ascii="宋体" w:hAnsi="宋体" w:eastAsia="宋体" w:cs="宋体"/>
                <w:i w:val="0"/>
                <w:iCs w:val="0"/>
                <w:color w:val="000000"/>
                <w:sz w:val="22"/>
                <w:szCs w:val="22"/>
                <w:u w:val="none"/>
              </w:rPr>
            </w:pPr>
          </w:p>
        </w:tc>
      </w:tr>
      <w:tr w14:paraId="37B6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auto" w:sz="4" w:space="0"/>
              <w:left w:val="single" w:color="auto" w:sz="4" w:space="0"/>
              <w:bottom w:val="single" w:color="auto" w:sz="4" w:space="0"/>
              <w:right w:val="single" w:color="auto" w:sz="4" w:space="0"/>
            </w:tcBorders>
            <w:noWrap w:val="0"/>
            <w:vAlign w:val="center"/>
          </w:tcPr>
          <w:p w14:paraId="4FE220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申报联系人</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A4D92EE">
            <w:pPr>
              <w:rPr>
                <w:rFonts w:hint="eastAsia" w:ascii="宋体" w:hAnsi="宋体" w:eastAsia="宋体" w:cs="宋体"/>
                <w:i w:val="0"/>
                <w:iCs w:val="0"/>
                <w:color w:val="000000"/>
                <w:sz w:val="22"/>
                <w:szCs w:val="22"/>
                <w:u w:val="none"/>
              </w:rPr>
            </w:pPr>
          </w:p>
        </w:tc>
        <w:tc>
          <w:tcPr>
            <w:tcW w:w="2052" w:type="dxa"/>
            <w:gridSpan w:val="2"/>
            <w:tcBorders>
              <w:top w:val="single" w:color="000000" w:sz="4" w:space="0"/>
              <w:left w:val="single" w:color="auto" w:sz="4" w:space="0"/>
              <w:bottom w:val="single" w:color="000000" w:sz="4" w:space="0"/>
              <w:right w:val="single" w:color="000000" w:sz="4" w:space="0"/>
            </w:tcBorders>
            <w:noWrap w:val="0"/>
            <w:vAlign w:val="center"/>
          </w:tcPr>
          <w:p w14:paraId="32D5D1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职务</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554A702D">
            <w:pPr>
              <w:rPr>
                <w:rFonts w:hint="eastAsia" w:ascii="宋体" w:hAnsi="宋体" w:eastAsia="宋体" w:cs="宋体"/>
                <w:i w:val="0"/>
                <w:iCs w:val="0"/>
                <w:color w:val="000000"/>
                <w:sz w:val="22"/>
                <w:szCs w:val="22"/>
                <w:u w:val="none"/>
              </w:rPr>
            </w:pPr>
          </w:p>
        </w:tc>
      </w:tr>
      <w:tr w14:paraId="4109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auto" w:sz="4" w:space="0"/>
              <w:left w:val="single" w:color="000000" w:sz="4" w:space="0"/>
              <w:bottom w:val="single" w:color="000000" w:sz="4" w:space="0"/>
              <w:right w:val="single" w:color="000000" w:sz="4" w:space="0"/>
            </w:tcBorders>
            <w:noWrap w:val="0"/>
            <w:vAlign w:val="center"/>
          </w:tcPr>
          <w:p w14:paraId="2922A5F7">
            <w:r>
              <w:rPr>
                <w:rFonts w:hint="eastAsia" w:ascii="宋体" w:hAnsi="宋体" w:eastAsia="宋体" w:cs="宋体"/>
                <w:i w:val="0"/>
                <w:iCs w:val="0"/>
                <w:color w:val="000000"/>
                <w:kern w:val="0"/>
                <w:sz w:val="22"/>
                <w:szCs w:val="22"/>
                <w:u w:val="none"/>
                <w:lang w:val="en-US" w:eastAsia="zh-CN" w:bidi="ar"/>
              </w:rPr>
              <w:t>联系方式</w:t>
            </w:r>
          </w:p>
        </w:tc>
        <w:tc>
          <w:tcPr>
            <w:tcW w:w="1508" w:type="dxa"/>
            <w:tcBorders>
              <w:top w:val="single" w:color="auto" w:sz="4" w:space="0"/>
              <w:left w:val="single" w:color="000000" w:sz="4" w:space="0"/>
              <w:bottom w:val="single" w:color="000000" w:sz="4" w:space="0"/>
              <w:right w:val="single" w:color="000000" w:sz="4" w:space="0"/>
            </w:tcBorders>
            <w:noWrap w:val="0"/>
            <w:vAlign w:val="center"/>
          </w:tcPr>
          <w:p w14:paraId="2C30FAC4"/>
        </w:tc>
        <w:tc>
          <w:tcPr>
            <w:tcW w:w="2052" w:type="dxa"/>
            <w:gridSpan w:val="2"/>
            <w:tcBorders>
              <w:top w:val="single" w:color="000000" w:sz="4" w:space="0"/>
              <w:left w:val="single" w:color="000000" w:sz="4" w:space="0"/>
              <w:bottom w:val="single" w:color="000000" w:sz="4" w:space="0"/>
              <w:right w:val="single" w:color="000000" w:sz="4" w:space="0"/>
            </w:tcBorders>
            <w:noWrap w:val="0"/>
            <w:vAlign w:val="center"/>
          </w:tcPr>
          <w:p w14:paraId="0147A6F2">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电子邮箱</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0CC052A9">
            <w:pPr>
              <w:rPr>
                <w:rFonts w:hint="eastAsia" w:ascii="宋体" w:hAnsi="宋体" w:eastAsia="宋体" w:cs="宋体"/>
                <w:i w:val="0"/>
                <w:iCs w:val="0"/>
                <w:color w:val="000000"/>
                <w:kern w:val="0"/>
                <w:sz w:val="22"/>
                <w:szCs w:val="22"/>
                <w:u w:val="none"/>
                <w:lang w:val="en-US" w:eastAsia="zh-CN" w:bidi="ar"/>
              </w:rPr>
            </w:pPr>
          </w:p>
        </w:tc>
      </w:tr>
      <w:tr w14:paraId="20BE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17FD3D16">
            <w:pPr>
              <w:keepNext w:val="0"/>
              <w:keepLines w:val="0"/>
              <w:widowControl/>
              <w:suppressLineNumbers w:val="0"/>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经济类型</w:t>
            </w:r>
          </w:p>
        </w:tc>
        <w:tc>
          <w:tcPr>
            <w:tcW w:w="6457" w:type="dxa"/>
            <w:gridSpan w:val="5"/>
            <w:tcBorders>
              <w:top w:val="single" w:color="000000" w:sz="4" w:space="0"/>
              <w:left w:val="single" w:color="000000" w:sz="4" w:space="0"/>
              <w:bottom w:val="single" w:color="000000" w:sz="4" w:space="0"/>
              <w:right w:val="single" w:color="000000" w:sz="4" w:space="0"/>
            </w:tcBorders>
            <w:noWrap w:val="0"/>
            <w:vAlign w:val="center"/>
          </w:tcPr>
          <w:p w14:paraId="7853DE21">
            <w:pPr>
              <w:keepNext w:val="0"/>
              <w:keepLines w:val="0"/>
              <w:widowControl/>
              <w:suppressLineNumbers w:val="0"/>
              <w:spacing w:line="400" w:lineRule="exact"/>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1.国有</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 xml:space="preserve">  2.集体</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 xml:space="preserve">  3.民营</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 xml:space="preserve">  4.外商投资</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 xml:space="preserve">  5.港澳台投资</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Times New Roman" w:hAnsi="Times New Roman" w:eastAsia="宋体" w:cs="Times New Roman"/>
                <w:i w:val="0"/>
                <w:iCs w:val="0"/>
                <w:color w:val="000000"/>
                <w:kern w:val="0"/>
                <w:sz w:val="22"/>
                <w:szCs w:val="22"/>
                <w:u w:val="none"/>
                <w:lang w:val="en-US" w:eastAsia="zh-CN" w:bidi="ar"/>
              </w:rPr>
              <w:t xml:space="preserve"> </w:t>
            </w:r>
          </w:p>
          <w:p w14:paraId="4F48E72C">
            <w:pPr>
              <w:keepNext w:val="0"/>
              <w:keepLines w:val="0"/>
              <w:widowControl/>
              <w:suppressLineNumbers w:val="0"/>
              <w:spacing w:line="400" w:lineRule="exact"/>
              <w:jc w:val="lef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6.其他</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single"/>
                <w:lang w:val="en-US" w:eastAsia="zh-CN" w:bidi="ar"/>
              </w:rPr>
              <w:t xml:space="preserve">                        </w:t>
            </w:r>
          </w:p>
        </w:tc>
      </w:tr>
      <w:tr w14:paraId="540E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34A10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注册日期</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92F146A">
            <w:pPr>
              <w:jc w:val="center"/>
              <w:rPr>
                <w:rFonts w:hint="eastAsia" w:ascii="宋体" w:hAnsi="宋体" w:eastAsia="宋体" w:cs="宋体"/>
                <w:i w:val="0"/>
                <w:iCs w:val="0"/>
                <w:color w:val="000000"/>
                <w:sz w:val="22"/>
                <w:szCs w:val="22"/>
                <w:u w:val="none"/>
              </w:rPr>
            </w:pPr>
          </w:p>
        </w:tc>
        <w:tc>
          <w:tcPr>
            <w:tcW w:w="2052" w:type="dxa"/>
            <w:gridSpan w:val="2"/>
            <w:tcBorders>
              <w:top w:val="single" w:color="000000" w:sz="4" w:space="0"/>
              <w:left w:val="single" w:color="000000" w:sz="4" w:space="0"/>
              <w:bottom w:val="single" w:color="000000" w:sz="4" w:space="0"/>
              <w:right w:val="single" w:color="000000" w:sz="4" w:space="0"/>
            </w:tcBorders>
            <w:noWrap w:val="0"/>
            <w:vAlign w:val="center"/>
          </w:tcPr>
          <w:p w14:paraId="0E00A66F">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注册资本</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7766D3A6">
            <w:pPr>
              <w:jc w:val="center"/>
              <w:rPr>
                <w:rFonts w:hint="eastAsia" w:ascii="宋体" w:hAnsi="宋体" w:eastAsia="宋体" w:cs="宋体"/>
                <w:i w:val="0"/>
                <w:iCs w:val="0"/>
                <w:color w:val="000000"/>
                <w:sz w:val="22"/>
                <w:szCs w:val="22"/>
                <w:u w:val="none"/>
              </w:rPr>
            </w:pPr>
          </w:p>
        </w:tc>
      </w:tr>
      <w:tr w14:paraId="1E18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2ABB9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注册地址</w:t>
            </w:r>
          </w:p>
        </w:tc>
        <w:tc>
          <w:tcPr>
            <w:tcW w:w="6457" w:type="dxa"/>
            <w:gridSpan w:val="5"/>
            <w:tcBorders>
              <w:top w:val="single" w:color="000000" w:sz="4" w:space="0"/>
              <w:left w:val="single" w:color="000000" w:sz="4" w:space="0"/>
              <w:bottom w:val="single" w:color="000000" w:sz="4" w:space="0"/>
              <w:right w:val="single" w:color="000000" w:sz="4" w:space="0"/>
            </w:tcBorders>
            <w:noWrap w:val="0"/>
            <w:vAlign w:val="center"/>
          </w:tcPr>
          <w:p w14:paraId="17107EBD">
            <w:pPr>
              <w:jc w:val="center"/>
              <w:rPr>
                <w:rFonts w:hint="eastAsia" w:ascii="宋体" w:hAnsi="宋体" w:eastAsia="宋体" w:cs="宋体"/>
                <w:i w:val="0"/>
                <w:iCs w:val="0"/>
                <w:color w:val="000000"/>
                <w:sz w:val="22"/>
                <w:szCs w:val="22"/>
                <w:u w:val="none"/>
              </w:rPr>
            </w:pPr>
          </w:p>
        </w:tc>
      </w:tr>
      <w:tr w14:paraId="66EA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1E037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生产地址</w:t>
            </w:r>
          </w:p>
        </w:tc>
        <w:tc>
          <w:tcPr>
            <w:tcW w:w="6457" w:type="dxa"/>
            <w:gridSpan w:val="5"/>
            <w:tcBorders>
              <w:top w:val="single" w:color="000000" w:sz="4" w:space="0"/>
              <w:left w:val="single" w:color="000000" w:sz="4" w:space="0"/>
              <w:bottom w:val="single" w:color="000000" w:sz="4" w:space="0"/>
              <w:right w:val="single" w:color="000000" w:sz="4" w:space="0"/>
            </w:tcBorders>
            <w:noWrap w:val="0"/>
            <w:vAlign w:val="center"/>
          </w:tcPr>
          <w:p w14:paraId="46AB5946">
            <w:pPr>
              <w:jc w:val="center"/>
              <w:rPr>
                <w:rFonts w:hint="eastAsia" w:ascii="宋体" w:hAnsi="宋体" w:eastAsia="宋体" w:cs="宋体"/>
                <w:i w:val="0"/>
                <w:iCs w:val="0"/>
                <w:color w:val="000000"/>
                <w:sz w:val="22"/>
                <w:szCs w:val="22"/>
                <w:u w:val="none"/>
              </w:rPr>
            </w:pPr>
          </w:p>
        </w:tc>
      </w:tr>
      <w:tr w14:paraId="4FED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236E8A4C">
            <w:pPr>
              <w:keepNext w:val="0"/>
              <w:keepLines w:val="0"/>
              <w:widowControl/>
              <w:suppressLineNumbers w:val="0"/>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申请规范条件</w:t>
            </w:r>
          </w:p>
          <w:p w14:paraId="0B7A0292">
            <w:pPr>
              <w:keepNext w:val="0"/>
              <w:keepLines w:val="0"/>
              <w:widowControl/>
              <w:suppressLineNumbers w:val="0"/>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产品类型</w:t>
            </w:r>
          </w:p>
        </w:tc>
        <w:tc>
          <w:tcPr>
            <w:tcW w:w="6457" w:type="dxa"/>
            <w:gridSpan w:val="5"/>
            <w:tcBorders>
              <w:top w:val="single" w:color="000000" w:sz="4" w:space="0"/>
              <w:left w:val="single" w:color="000000" w:sz="4" w:space="0"/>
              <w:bottom w:val="single" w:color="000000" w:sz="4" w:space="0"/>
              <w:right w:val="single" w:color="000000" w:sz="4" w:space="0"/>
            </w:tcBorders>
            <w:noWrap w:val="0"/>
            <w:vAlign w:val="center"/>
          </w:tcPr>
          <w:p w14:paraId="38D5E542">
            <w:pPr>
              <w:keepNext w:val="0"/>
              <w:keepLines w:val="0"/>
              <w:widowControl/>
              <w:suppressLineNumbers w:val="0"/>
              <w:spacing w:line="400" w:lineRule="exact"/>
              <w:jc w:val="lef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1.家用灭火器                </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2.过滤式消防自救呼吸器      </w:t>
            </w:r>
            <w:r>
              <w:rPr>
                <w:rFonts w:hint="eastAsia" w:ascii="宋体" w:hAnsi="宋体" w:eastAsia="宋体" w:cs="宋体"/>
                <w:i w:val="0"/>
                <w:iCs w:val="0"/>
                <w:color w:val="000000"/>
                <w:kern w:val="0"/>
                <w:sz w:val="22"/>
                <w:szCs w:val="22"/>
                <w:u w:val="none"/>
                <w:lang w:val="en-US" w:eastAsia="zh-CN" w:bidi="ar"/>
              </w:rPr>
              <w:t>□</w:t>
            </w:r>
          </w:p>
        </w:tc>
      </w:tr>
      <w:tr w14:paraId="5D28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4BD23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近三年经营情况</w:t>
            </w: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5989F1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  年</w:t>
            </w: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13565D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  年</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26AFD3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  年</w:t>
            </w:r>
          </w:p>
        </w:tc>
      </w:tr>
      <w:tr w14:paraId="50C8D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485F7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资产总计（万元）</w:t>
            </w: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6E16361D">
            <w:pPr>
              <w:jc w:val="center"/>
              <w:rPr>
                <w:rFonts w:hint="eastAsia" w:ascii="宋体" w:hAnsi="宋体" w:eastAsia="宋体" w:cs="宋体"/>
                <w:i w:val="0"/>
                <w:iCs w:val="0"/>
                <w:color w:val="000000"/>
                <w:sz w:val="22"/>
                <w:szCs w:val="22"/>
                <w:u w:val="none"/>
              </w:rPr>
            </w:pP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2395FC59">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2FCE9FDE">
            <w:pPr>
              <w:rPr>
                <w:rFonts w:hint="eastAsia" w:ascii="宋体" w:hAnsi="宋体" w:eastAsia="宋体" w:cs="宋体"/>
                <w:i w:val="0"/>
                <w:iCs w:val="0"/>
                <w:color w:val="000000"/>
                <w:sz w:val="22"/>
                <w:szCs w:val="22"/>
                <w:u w:val="none"/>
              </w:rPr>
            </w:pPr>
          </w:p>
        </w:tc>
      </w:tr>
      <w:tr w14:paraId="7F95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78BE2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营业收入（万元）</w:t>
            </w: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053C90DC">
            <w:pPr>
              <w:jc w:val="center"/>
              <w:rPr>
                <w:rFonts w:hint="eastAsia" w:ascii="宋体" w:hAnsi="宋体" w:eastAsia="宋体" w:cs="宋体"/>
                <w:i w:val="0"/>
                <w:iCs w:val="0"/>
                <w:color w:val="000000"/>
                <w:sz w:val="22"/>
                <w:szCs w:val="22"/>
                <w:u w:val="none"/>
              </w:rPr>
            </w:pP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69DFAF5B">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7EECFAB8">
            <w:pPr>
              <w:rPr>
                <w:rFonts w:hint="eastAsia" w:ascii="宋体" w:hAnsi="宋体" w:eastAsia="宋体" w:cs="宋体"/>
                <w:i w:val="0"/>
                <w:iCs w:val="0"/>
                <w:color w:val="000000"/>
                <w:sz w:val="22"/>
                <w:szCs w:val="22"/>
                <w:u w:val="none"/>
              </w:rPr>
            </w:pPr>
          </w:p>
        </w:tc>
      </w:tr>
      <w:tr w14:paraId="05B7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0C8CE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利润总额（万元）</w:t>
            </w: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21325EBB">
            <w:pPr>
              <w:jc w:val="center"/>
              <w:rPr>
                <w:rFonts w:hint="eastAsia" w:ascii="宋体" w:hAnsi="宋体" w:eastAsia="宋体" w:cs="宋体"/>
                <w:i w:val="0"/>
                <w:iCs w:val="0"/>
                <w:color w:val="000000"/>
                <w:sz w:val="22"/>
                <w:szCs w:val="22"/>
                <w:u w:val="none"/>
              </w:rPr>
            </w:pP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47CDF72D">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472FF562">
            <w:pPr>
              <w:rPr>
                <w:rFonts w:hint="eastAsia" w:ascii="宋体" w:hAnsi="宋体" w:eastAsia="宋体" w:cs="宋体"/>
                <w:i w:val="0"/>
                <w:iCs w:val="0"/>
                <w:color w:val="000000"/>
                <w:sz w:val="22"/>
                <w:szCs w:val="22"/>
                <w:u w:val="none"/>
              </w:rPr>
            </w:pPr>
          </w:p>
        </w:tc>
      </w:tr>
      <w:tr w14:paraId="44DC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vMerge w:val="restart"/>
            <w:tcBorders>
              <w:top w:val="single" w:color="000000" w:sz="4" w:space="0"/>
              <w:left w:val="single" w:color="000000" w:sz="4" w:space="0"/>
              <w:right w:val="single" w:color="000000" w:sz="4" w:space="0"/>
            </w:tcBorders>
            <w:noWrap w:val="0"/>
            <w:vAlign w:val="center"/>
          </w:tcPr>
          <w:p w14:paraId="7A2DCA08">
            <w:pPr>
              <w:keepNext w:val="0"/>
              <w:keepLines w:val="0"/>
              <w:widowControl/>
              <w:suppressLineNumbers w:val="0"/>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占地面积</w:t>
            </w: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748C190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占地面积（</w:t>
            </w:r>
            <w:r>
              <w:rPr>
                <w:rFonts w:hint="default" w:ascii="Times New Roman" w:hAnsi="Times New Roman" w:eastAsia="宋体" w:cs="Times New Roman"/>
                <w:i w:val="0"/>
                <w:iCs w:val="0"/>
                <w:color w:val="000000"/>
                <w:kern w:val="0"/>
                <w:sz w:val="22"/>
                <w:szCs w:val="22"/>
                <w:u w:val="none"/>
                <w:lang w:val="en-US" w:eastAsia="zh-CN" w:bidi="ar"/>
              </w:rPr>
              <w:t>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w:t>
            </w: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29230DE5">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4AF2E28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自有□  租赁□</w:t>
            </w:r>
          </w:p>
        </w:tc>
      </w:tr>
      <w:tr w14:paraId="16E9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vMerge w:val="continue"/>
            <w:tcBorders>
              <w:left w:val="single" w:color="000000" w:sz="4" w:space="0"/>
              <w:bottom w:val="single" w:color="000000" w:sz="4" w:space="0"/>
              <w:right w:val="single" w:color="000000" w:sz="4" w:space="0"/>
            </w:tcBorders>
            <w:noWrap w:val="0"/>
            <w:vAlign w:val="center"/>
          </w:tcPr>
          <w:p w14:paraId="7C890A30">
            <w:pPr>
              <w:keepNext w:val="0"/>
              <w:keepLines w:val="0"/>
              <w:widowControl/>
              <w:suppressLineNumbers w:val="0"/>
              <w:spacing w:line="400" w:lineRule="exact"/>
              <w:jc w:val="center"/>
              <w:textAlignment w:val="center"/>
            </w:pP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07019E3C">
            <w:pPr>
              <w:keepNext w:val="0"/>
              <w:keepLines w:val="0"/>
              <w:widowControl/>
              <w:suppressLineNumbers w:val="0"/>
              <w:spacing w:line="400" w:lineRule="exact"/>
              <w:jc w:val="center"/>
              <w:textAlignment w:val="center"/>
              <w:rPr>
                <w:rFonts w:hint="eastAsia" w:eastAsia="宋体"/>
                <w:lang w:eastAsia="zh-CN"/>
              </w:rPr>
            </w:pPr>
            <w:r>
              <w:rPr>
                <w:rFonts w:hint="eastAsia" w:ascii="宋体" w:hAnsi="宋体" w:eastAsia="宋体" w:cs="宋体"/>
                <w:color w:val="000000"/>
                <w:kern w:val="0"/>
                <w:sz w:val="22"/>
                <w:szCs w:val="22"/>
                <w:lang w:eastAsia="zh-CN" w:bidi="ar"/>
              </w:rPr>
              <w:t>建筑面积（</w:t>
            </w:r>
            <w:r>
              <w:rPr>
                <w:rFonts w:hint="default" w:ascii="Times New Roman" w:hAnsi="Times New Roman" w:eastAsia="宋体" w:cs="Times New Roman"/>
                <w:color w:val="000000"/>
                <w:kern w:val="0"/>
                <w:sz w:val="22"/>
                <w:szCs w:val="22"/>
                <w:lang w:val="en-US" w:eastAsia="zh-CN" w:bidi="ar"/>
              </w:rPr>
              <w:t>m</w:t>
            </w:r>
            <w:r>
              <w:rPr>
                <w:rFonts w:hint="default" w:ascii="Times New Roman" w:hAnsi="Times New Roman" w:eastAsia="宋体" w:cs="Times New Roman"/>
                <w:color w:val="000000"/>
                <w:kern w:val="0"/>
                <w:sz w:val="22"/>
                <w:szCs w:val="22"/>
                <w:vertAlign w:val="superscript"/>
                <w:lang w:val="en-US" w:eastAsia="zh-CN" w:bidi="ar"/>
              </w:rPr>
              <w:t>2</w:t>
            </w:r>
            <w:r>
              <w:rPr>
                <w:rFonts w:hint="eastAsia" w:ascii="宋体" w:hAnsi="宋体" w:eastAsia="宋体" w:cs="宋体"/>
                <w:color w:val="000000"/>
                <w:kern w:val="0"/>
                <w:sz w:val="22"/>
                <w:szCs w:val="22"/>
                <w:lang w:eastAsia="zh-CN" w:bidi="ar"/>
              </w:rPr>
              <w:t>）</w:t>
            </w: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14:paraId="027A2399">
            <w:pPr>
              <w:keepNext w:val="0"/>
              <w:keepLines w:val="0"/>
              <w:widowControl/>
              <w:suppressLineNumbers w:val="0"/>
              <w:spacing w:line="400" w:lineRule="exact"/>
              <w:jc w:val="center"/>
              <w:textAlignment w:val="cente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04BA8C9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自有□  租赁□</w:t>
            </w:r>
          </w:p>
        </w:tc>
      </w:tr>
      <w:tr w14:paraId="17A2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55D704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企业简介</w:t>
            </w:r>
          </w:p>
        </w:tc>
        <w:tc>
          <w:tcPr>
            <w:tcW w:w="6457" w:type="dxa"/>
            <w:gridSpan w:val="5"/>
            <w:tcBorders>
              <w:top w:val="single" w:color="000000" w:sz="4" w:space="0"/>
              <w:left w:val="single" w:color="000000" w:sz="4" w:space="0"/>
              <w:bottom w:val="single" w:color="000000" w:sz="4" w:space="0"/>
              <w:right w:val="single" w:color="000000" w:sz="4" w:space="0"/>
            </w:tcBorders>
            <w:noWrap w:val="0"/>
            <w:vAlign w:val="center"/>
          </w:tcPr>
          <w:p w14:paraId="7234C8B6">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不超过</w:t>
            </w:r>
            <w:r>
              <w:rPr>
                <w:rFonts w:hint="default" w:ascii="Times New Roman" w:hAnsi="Times New Roman" w:eastAsia="宋体" w:cs="Times New Roman"/>
                <w:i w:val="0"/>
                <w:iCs w:val="0"/>
                <w:color w:val="000000"/>
                <w:sz w:val="22"/>
                <w:szCs w:val="22"/>
                <w:u w:val="none"/>
                <w:lang w:val="en-US" w:eastAsia="zh-CN"/>
              </w:rPr>
              <w:t>500</w:t>
            </w:r>
            <w:r>
              <w:rPr>
                <w:rFonts w:hint="eastAsia" w:ascii="宋体" w:hAnsi="宋体" w:eastAsia="宋体" w:cs="宋体"/>
                <w:i w:val="0"/>
                <w:iCs w:val="0"/>
                <w:color w:val="000000"/>
                <w:sz w:val="22"/>
                <w:szCs w:val="22"/>
                <w:u w:val="none"/>
                <w:lang w:val="en-US" w:eastAsia="zh-CN"/>
              </w:rPr>
              <w:t>字</w:t>
            </w:r>
          </w:p>
        </w:tc>
      </w:tr>
      <w:tr w14:paraId="36CC0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2257A2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经营范围</w:t>
            </w:r>
          </w:p>
        </w:tc>
        <w:tc>
          <w:tcPr>
            <w:tcW w:w="6457" w:type="dxa"/>
            <w:gridSpan w:val="5"/>
            <w:tcBorders>
              <w:top w:val="single" w:color="000000" w:sz="4" w:space="0"/>
              <w:left w:val="single" w:color="000000" w:sz="4" w:space="0"/>
              <w:bottom w:val="single" w:color="000000" w:sz="4" w:space="0"/>
              <w:right w:val="single" w:color="000000" w:sz="4" w:space="0"/>
            </w:tcBorders>
            <w:noWrap w:val="0"/>
            <w:vAlign w:val="center"/>
          </w:tcPr>
          <w:p w14:paraId="3F411701">
            <w:pPr>
              <w:jc w:val="center"/>
              <w:rPr>
                <w:rFonts w:hint="eastAsia" w:ascii="宋体" w:hAnsi="宋体" w:eastAsia="宋体" w:cs="宋体"/>
                <w:i w:val="0"/>
                <w:iCs w:val="0"/>
                <w:color w:val="000000"/>
                <w:kern w:val="0"/>
                <w:sz w:val="22"/>
                <w:szCs w:val="22"/>
                <w:u w:val="none"/>
                <w:lang w:val="en-US" w:eastAsia="zh-CN" w:bidi="ar"/>
              </w:rPr>
            </w:pPr>
          </w:p>
        </w:tc>
      </w:tr>
      <w:tr w14:paraId="2703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4E68EA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企业图片</w:t>
            </w:r>
          </w:p>
        </w:tc>
        <w:tc>
          <w:tcPr>
            <w:tcW w:w="6457" w:type="dxa"/>
            <w:gridSpan w:val="5"/>
            <w:tcBorders>
              <w:top w:val="single" w:color="000000" w:sz="4" w:space="0"/>
              <w:left w:val="single" w:color="000000" w:sz="4" w:space="0"/>
              <w:bottom w:val="single" w:color="000000" w:sz="4" w:space="0"/>
              <w:right w:val="single" w:color="000000" w:sz="4" w:space="0"/>
            </w:tcBorders>
            <w:noWrap w:val="0"/>
            <w:vAlign w:val="center"/>
          </w:tcPr>
          <w:p w14:paraId="6948A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w:t>
            </w:r>
            <w:r>
              <w:rPr>
                <w:rFonts w:hint="default" w:ascii="Times New Roman" w:hAnsi="Times New Roman" w:eastAsia="宋体" w:cs="Times New Roman"/>
                <w:i w:val="0"/>
                <w:iCs w:val="0"/>
                <w:color w:val="000000"/>
                <w:kern w:val="2"/>
                <w:sz w:val="22"/>
                <w:szCs w:val="22"/>
                <w:u w:val="none"/>
                <w:lang w:val="en-US" w:eastAsia="zh-CN" w:bidi="ar"/>
              </w:rPr>
              <w:t>3-5张</w:t>
            </w:r>
            <w:r>
              <w:rPr>
                <w:rFonts w:hint="eastAsia" w:ascii="宋体" w:hAnsi="宋体" w:eastAsia="宋体" w:cs="宋体"/>
                <w:i w:val="0"/>
                <w:iCs w:val="0"/>
                <w:color w:val="000000"/>
                <w:kern w:val="0"/>
                <w:sz w:val="22"/>
                <w:szCs w:val="22"/>
                <w:u w:val="none"/>
                <w:lang w:val="en-US" w:eastAsia="zh-CN" w:bidi="ar"/>
              </w:rPr>
              <w:t>反映企业生产、检测和环境等情况的照片）</w:t>
            </w:r>
          </w:p>
        </w:tc>
      </w:tr>
    </w:tbl>
    <w:p w14:paraId="2BE16D6C">
      <w:pPr>
        <w:keepNext w:val="0"/>
        <w:keepLines w:val="0"/>
        <w:widowControl/>
        <w:jc w:val="center"/>
        <w:rPr>
          <w:rFonts w:hint="eastAsia" w:ascii="黑体" w:hAnsi="黑体" w:eastAsia="黑体" w:cs="黑体"/>
          <w:b w:val="0"/>
          <w:color w:val="auto"/>
          <w:kern w:val="0"/>
          <w:sz w:val="36"/>
          <w:szCs w:val="36"/>
          <w:highlight w:val="none"/>
          <w:lang w:val="en-US" w:eastAsia="zh-CN"/>
        </w:rPr>
      </w:pPr>
      <w:r>
        <w:rPr>
          <w:rFonts w:hint="eastAsia" w:ascii="黑体" w:hAnsi="黑体" w:eastAsia="黑体" w:cs="黑体"/>
          <w:sz w:val="32"/>
          <w:szCs w:val="32"/>
          <w:highlight w:val="none"/>
          <w:lang w:val="en-US" w:eastAsia="zh-CN"/>
        </w:rPr>
        <w:br w:type="page"/>
      </w:r>
      <w:r>
        <w:rPr>
          <w:rFonts w:hint="eastAsia" w:ascii="黑体" w:hAnsi="黑体" w:eastAsia="黑体" w:cs="黑体"/>
          <w:b w:val="0"/>
          <w:color w:val="auto"/>
          <w:kern w:val="0"/>
          <w:sz w:val="36"/>
          <w:szCs w:val="36"/>
          <w:highlight w:val="none"/>
          <w:lang w:val="en-US" w:eastAsia="zh-CN"/>
        </w:rPr>
        <w:t>二、企业情况说明</w:t>
      </w:r>
    </w:p>
    <w:p w14:paraId="214E1878">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1.基本要求（至少包括《家庭</w:t>
      </w:r>
      <w:r>
        <w:rPr>
          <w:rFonts w:hint="eastAsia" w:ascii="Times New Roman" w:hAnsi="Times New Roman" w:eastAsia="仿宋_GB2312" w:cs="Times New Roman"/>
          <w:sz w:val="32"/>
          <w:szCs w:val="32"/>
          <w:highlight w:val="none"/>
          <w:lang w:val="en-US" w:eastAsia="zh-CN"/>
        </w:rPr>
        <w:t>安全</w:t>
      </w:r>
      <w:r>
        <w:rPr>
          <w:rFonts w:hint="default" w:ascii="Times New Roman" w:hAnsi="Times New Roman" w:eastAsia="仿宋_GB2312" w:cs="Times New Roman"/>
          <w:sz w:val="32"/>
          <w:szCs w:val="32"/>
          <w:highlight w:val="none"/>
          <w:lang w:val="en-US" w:eastAsia="zh-CN"/>
        </w:rPr>
        <w:t>应急</w:t>
      </w:r>
      <w:r>
        <w:rPr>
          <w:rFonts w:hint="eastAsia" w:ascii="Times New Roman" w:hAnsi="Times New Roman" w:eastAsia="仿宋_GB2312" w:cs="Times New Roman"/>
          <w:sz w:val="32"/>
          <w:szCs w:val="32"/>
          <w:highlight w:val="none"/>
          <w:lang w:val="en-US" w:eastAsia="zh-CN"/>
        </w:rPr>
        <w:t>重点</w:t>
      </w:r>
      <w:r>
        <w:rPr>
          <w:rFonts w:hint="default" w:ascii="Times New Roman" w:hAnsi="Times New Roman" w:eastAsia="仿宋_GB2312" w:cs="Times New Roman"/>
          <w:sz w:val="32"/>
          <w:szCs w:val="32"/>
          <w:highlight w:val="none"/>
          <w:lang w:val="en-US" w:eastAsia="zh-CN"/>
        </w:rPr>
        <w:t>产品行业规范条件》第三至六条的符合性说明，并附相关佐证材料）</w:t>
      </w:r>
    </w:p>
    <w:tbl>
      <w:tblPr>
        <w:tblStyle w:val="5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39"/>
        <w:gridCol w:w="4296"/>
      </w:tblGrid>
      <w:tr w14:paraId="19CB7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4039" w:type="dxa"/>
            <w:noWrap w:val="0"/>
            <w:vAlign w:val="center"/>
          </w:tcPr>
          <w:p w14:paraId="1E5E8682">
            <w:pPr>
              <w:spacing w:before="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内   容</w:t>
            </w:r>
          </w:p>
        </w:tc>
        <w:tc>
          <w:tcPr>
            <w:tcW w:w="4296" w:type="dxa"/>
            <w:noWrap w:val="0"/>
            <w:vAlign w:val="center"/>
          </w:tcPr>
          <w:p w14:paraId="4C2FFA21">
            <w:pPr>
              <w:spacing w:before="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备   注</w:t>
            </w:r>
          </w:p>
        </w:tc>
      </w:tr>
      <w:tr w14:paraId="33E20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039" w:type="dxa"/>
            <w:noWrap w:val="0"/>
            <w:vAlign w:val="center"/>
          </w:tcPr>
          <w:p w14:paraId="3D9616A9">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具有独立企业法人资格</w:t>
            </w:r>
          </w:p>
        </w:tc>
        <w:tc>
          <w:tcPr>
            <w:tcW w:w="4296" w:type="dxa"/>
            <w:noWrap w:val="0"/>
            <w:vAlign w:val="center"/>
          </w:tcPr>
          <w:p w14:paraId="3F282C89">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提供营业执照复印件</w:t>
            </w:r>
          </w:p>
        </w:tc>
      </w:tr>
      <w:tr w14:paraId="38D4E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039" w:type="dxa"/>
            <w:noWrap w:val="0"/>
            <w:vAlign w:val="center"/>
          </w:tcPr>
          <w:p w14:paraId="40BE5ABB">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生产场所建筑面积</w:t>
            </w:r>
            <w:r>
              <w:rPr>
                <w:rFonts w:hint="eastAsia" w:ascii="宋体" w:hAnsi="宋体" w:eastAsia="宋体" w:cs="宋体"/>
                <w:sz w:val="22"/>
                <w:szCs w:val="22"/>
                <w:highlight w:val="none"/>
                <w:lang w:eastAsia="zh-CN"/>
              </w:rPr>
              <w:t>要求</w:t>
            </w:r>
          </w:p>
        </w:tc>
        <w:tc>
          <w:tcPr>
            <w:tcW w:w="4296" w:type="dxa"/>
            <w:noWrap w:val="0"/>
            <w:vAlign w:val="center"/>
          </w:tcPr>
          <w:p w14:paraId="1E17D33B">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提供土地证、房权证有效或有效期内租赁合同复印件</w:t>
            </w:r>
          </w:p>
        </w:tc>
      </w:tr>
      <w:tr w14:paraId="49E39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039" w:type="dxa"/>
            <w:noWrap w:val="0"/>
            <w:vAlign w:val="center"/>
          </w:tcPr>
          <w:p w14:paraId="44D3264A">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具有良好资信和履约能力</w:t>
            </w:r>
          </w:p>
        </w:tc>
        <w:tc>
          <w:tcPr>
            <w:tcW w:w="4296" w:type="dxa"/>
            <w:noWrap w:val="0"/>
            <w:vAlign w:val="center"/>
          </w:tcPr>
          <w:p w14:paraId="09706C49">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rPr>
              <w:t>提供</w:t>
            </w:r>
            <w:r>
              <w:rPr>
                <w:rFonts w:hint="eastAsia" w:ascii="宋体" w:hAnsi="宋体" w:eastAsia="宋体" w:cs="宋体"/>
                <w:sz w:val="22"/>
                <w:szCs w:val="22"/>
                <w:highlight w:val="none"/>
                <w:lang w:val="en-US" w:eastAsia="zh-CN"/>
              </w:rPr>
              <w:t>企业信用等级证书、企业资信等级证书复印件及信用中国截图</w:t>
            </w:r>
          </w:p>
        </w:tc>
      </w:tr>
      <w:tr w14:paraId="4106D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039" w:type="dxa"/>
            <w:noWrap w:val="0"/>
            <w:vAlign w:val="center"/>
          </w:tcPr>
          <w:p w14:paraId="40C4032F">
            <w:pPr>
              <w:keepNext w:val="0"/>
              <w:keepLines w:val="0"/>
              <w:pageBreakBefore w:val="0"/>
              <w:widowControl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近三年无违反国家法律法规行为，无不正当竞争行为，不存在因产品质量问题导致行政处罚或追究刑事责任的情况</w:t>
            </w:r>
          </w:p>
        </w:tc>
        <w:tc>
          <w:tcPr>
            <w:tcW w:w="4296" w:type="dxa"/>
            <w:noWrap w:val="0"/>
            <w:vAlign w:val="center"/>
          </w:tcPr>
          <w:p w14:paraId="7EC55E9F">
            <w:pPr>
              <w:keepNext w:val="0"/>
              <w:keepLines w:val="0"/>
              <w:pageBreakBefore w:val="0"/>
              <w:widowControl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u w:val="none"/>
                <w:lang w:val="en-US" w:eastAsia="zh-CN" w:bidi="ar"/>
              </w:rPr>
              <w:t>□是               □否</w:t>
            </w:r>
          </w:p>
        </w:tc>
      </w:tr>
      <w:tr w14:paraId="31DA8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039" w:type="dxa"/>
            <w:noWrap w:val="0"/>
            <w:vAlign w:val="center"/>
          </w:tcPr>
          <w:p w14:paraId="5EFDC07E">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企业的法定代表人、实际控制人应具备良好信誉</w:t>
            </w:r>
          </w:p>
        </w:tc>
        <w:tc>
          <w:tcPr>
            <w:tcW w:w="4296" w:type="dxa"/>
            <w:noWrap w:val="0"/>
            <w:vAlign w:val="center"/>
          </w:tcPr>
          <w:p w14:paraId="49A1BEF5">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w:t>
            </w:r>
            <w:r>
              <w:rPr>
                <w:rFonts w:hint="eastAsia" w:ascii="宋体" w:hAnsi="宋体" w:eastAsia="宋体" w:cs="宋体"/>
                <w:sz w:val="22"/>
                <w:szCs w:val="22"/>
                <w:highlight w:val="none"/>
                <w:lang w:val="en-US" w:eastAsia="zh-CN"/>
              </w:rPr>
              <w:t>信用中国个人信用截图（安全生产严重失信主体名单信息查询、个人信用关联信息查询）</w:t>
            </w:r>
          </w:p>
        </w:tc>
      </w:tr>
      <w:tr w14:paraId="34DB9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039" w:type="dxa"/>
            <w:noWrap w:val="0"/>
            <w:vAlign w:val="center"/>
          </w:tcPr>
          <w:p w14:paraId="1890AB34">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近三年财务</w:t>
            </w:r>
            <w:r>
              <w:rPr>
                <w:rFonts w:hint="eastAsia" w:ascii="宋体" w:hAnsi="宋体" w:eastAsia="宋体" w:cs="宋体"/>
                <w:sz w:val="22"/>
                <w:szCs w:val="22"/>
                <w:highlight w:val="none"/>
                <w:lang w:val="en-US" w:eastAsia="zh-CN"/>
              </w:rPr>
              <w:t>及</w:t>
            </w:r>
            <w:r>
              <w:rPr>
                <w:rFonts w:hint="eastAsia" w:ascii="宋体" w:hAnsi="宋体" w:eastAsia="宋体" w:cs="宋体"/>
                <w:sz w:val="22"/>
                <w:szCs w:val="22"/>
                <w:highlight w:val="none"/>
              </w:rPr>
              <w:t>纳税状况</w:t>
            </w:r>
          </w:p>
        </w:tc>
        <w:tc>
          <w:tcPr>
            <w:tcW w:w="4296" w:type="dxa"/>
            <w:noWrap w:val="0"/>
            <w:vAlign w:val="center"/>
          </w:tcPr>
          <w:p w14:paraId="28C10040">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提供近三年纳税证明、财务报表及其他能证明企业营收的佐证材料</w:t>
            </w:r>
          </w:p>
        </w:tc>
      </w:tr>
      <w:tr w14:paraId="6F916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039" w:type="dxa"/>
            <w:noWrap w:val="0"/>
            <w:vAlign w:val="center"/>
          </w:tcPr>
          <w:p w14:paraId="0463A7A0">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近三年</w:t>
            </w:r>
            <w:r>
              <w:rPr>
                <w:rFonts w:hint="eastAsia" w:ascii="宋体" w:hAnsi="宋体" w:eastAsia="宋体" w:cs="宋体"/>
                <w:sz w:val="22"/>
                <w:szCs w:val="22"/>
                <w:highlight w:val="none"/>
                <w:lang w:eastAsia="zh-CN"/>
              </w:rPr>
              <w:t>涉及《规范条件》的</w:t>
            </w:r>
            <w:r>
              <w:rPr>
                <w:rFonts w:hint="eastAsia" w:ascii="宋体" w:hAnsi="宋体" w:eastAsia="宋体" w:cs="宋体"/>
                <w:sz w:val="22"/>
                <w:szCs w:val="22"/>
                <w:highlight w:val="none"/>
              </w:rPr>
              <w:t>家庭</w:t>
            </w:r>
            <w:r>
              <w:rPr>
                <w:rFonts w:hint="eastAsia" w:ascii="宋体" w:hAnsi="宋体" w:eastAsia="宋体" w:cs="宋体"/>
                <w:sz w:val="22"/>
                <w:szCs w:val="22"/>
                <w:highlight w:val="none"/>
                <w:lang w:eastAsia="zh-CN"/>
              </w:rPr>
              <w:t>安全</w:t>
            </w:r>
            <w:r>
              <w:rPr>
                <w:rFonts w:hint="eastAsia" w:ascii="宋体" w:hAnsi="宋体" w:eastAsia="宋体" w:cs="宋体"/>
                <w:sz w:val="22"/>
                <w:szCs w:val="22"/>
                <w:highlight w:val="none"/>
              </w:rPr>
              <w:t>应急</w:t>
            </w:r>
            <w:r>
              <w:rPr>
                <w:rFonts w:hint="eastAsia" w:ascii="宋体" w:hAnsi="宋体" w:eastAsia="宋体" w:cs="宋体"/>
                <w:sz w:val="22"/>
                <w:szCs w:val="22"/>
                <w:highlight w:val="none"/>
                <w:lang w:eastAsia="zh-CN"/>
              </w:rPr>
              <w:t>重点</w:t>
            </w:r>
            <w:r>
              <w:rPr>
                <w:rFonts w:hint="eastAsia" w:ascii="宋体" w:hAnsi="宋体" w:eastAsia="宋体" w:cs="宋体"/>
                <w:sz w:val="22"/>
                <w:szCs w:val="22"/>
                <w:highlight w:val="none"/>
              </w:rPr>
              <w:t>产品相关业绩</w:t>
            </w:r>
          </w:p>
        </w:tc>
        <w:tc>
          <w:tcPr>
            <w:tcW w:w="4296" w:type="dxa"/>
            <w:noWrap w:val="0"/>
            <w:vAlign w:val="center"/>
          </w:tcPr>
          <w:p w14:paraId="65D4F152">
            <w:pPr>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default" w:ascii="宋体" w:hAnsi="宋体" w:eastAsia="宋体" w:cs="宋体"/>
                <w:strike w:val="0"/>
                <w:sz w:val="22"/>
                <w:szCs w:val="22"/>
                <w:highlight w:val="none"/>
                <w:lang w:val="en-US" w:eastAsia="zh-CN"/>
              </w:rPr>
            </w:pPr>
            <w:r>
              <w:rPr>
                <w:rFonts w:hint="eastAsia" w:ascii="宋体" w:hAnsi="宋体" w:cs="宋体"/>
                <w:strike w:val="0"/>
                <w:sz w:val="22"/>
                <w:szCs w:val="22"/>
                <w:highlight w:val="none"/>
                <w:lang w:eastAsia="zh-CN"/>
              </w:rPr>
              <w:t>家用</w:t>
            </w:r>
            <w:r>
              <w:rPr>
                <w:rFonts w:hint="eastAsia" w:ascii="宋体" w:hAnsi="宋体" w:eastAsia="宋体" w:cs="宋体"/>
                <w:strike w:val="0"/>
                <w:sz w:val="22"/>
                <w:szCs w:val="22"/>
                <w:highlight w:val="none"/>
              </w:rPr>
              <w:t>灭火器</w:t>
            </w:r>
            <w:r>
              <w:rPr>
                <w:rFonts w:hint="eastAsia" w:ascii="宋体" w:hAnsi="宋体" w:eastAsia="宋体" w:cs="宋体"/>
                <w:strike w:val="0"/>
                <w:sz w:val="22"/>
                <w:szCs w:val="22"/>
                <w:highlight w:val="none"/>
                <w:lang w:eastAsia="zh-CN"/>
              </w:rPr>
              <w:t>销售量</w:t>
            </w:r>
            <w:r>
              <w:rPr>
                <w:rFonts w:hint="eastAsia" w:ascii="宋体" w:hAnsi="宋体" w:eastAsia="宋体" w:cs="宋体"/>
                <w:strike w:val="0"/>
                <w:sz w:val="22"/>
                <w:szCs w:val="22"/>
                <w:highlight w:val="none"/>
                <w:u w:val="single"/>
                <w:lang w:val="en-US" w:eastAsia="zh-CN"/>
              </w:rPr>
              <w:t xml:space="preserve">                      </w:t>
            </w:r>
          </w:p>
          <w:p w14:paraId="4E528D93">
            <w:pPr>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default" w:ascii="宋体" w:hAnsi="宋体" w:eastAsia="宋体" w:cs="宋体"/>
                <w:sz w:val="22"/>
                <w:szCs w:val="22"/>
                <w:highlight w:val="none"/>
                <w:u w:val="single"/>
                <w:lang w:val="en-US"/>
              </w:rPr>
            </w:pPr>
            <w:r>
              <w:rPr>
                <w:rFonts w:hint="eastAsia" w:ascii="宋体" w:hAnsi="宋体" w:cs="宋体"/>
                <w:strike w:val="0"/>
                <w:sz w:val="22"/>
                <w:szCs w:val="22"/>
                <w:highlight w:val="none"/>
                <w:lang w:eastAsia="zh-CN"/>
              </w:rPr>
              <w:t>过滤式消防自救</w:t>
            </w:r>
            <w:r>
              <w:rPr>
                <w:rFonts w:hint="eastAsia" w:ascii="宋体" w:hAnsi="宋体" w:eastAsia="宋体" w:cs="宋体"/>
                <w:strike w:val="0"/>
                <w:sz w:val="22"/>
                <w:szCs w:val="22"/>
                <w:highlight w:val="none"/>
                <w:lang w:eastAsia="zh-CN"/>
              </w:rPr>
              <w:t>呼吸器销售量</w:t>
            </w:r>
            <w:r>
              <w:rPr>
                <w:rFonts w:hint="eastAsia" w:ascii="宋体" w:hAnsi="宋体" w:eastAsia="宋体" w:cs="宋体"/>
                <w:strike w:val="0"/>
                <w:sz w:val="22"/>
                <w:szCs w:val="22"/>
                <w:highlight w:val="none"/>
                <w:u w:val="single"/>
                <w:lang w:val="en-US" w:eastAsia="zh-CN"/>
              </w:rPr>
              <w:t xml:space="preserve">            </w:t>
            </w:r>
          </w:p>
        </w:tc>
      </w:tr>
    </w:tbl>
    <w:p w14:paraId="01A69E99">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highlight w:val="none"/>
          <w:lang w:val="en-US" w:eastAsia="zh-CN"/>
        </w:rPr>
      </w:pPr>
    </w:p>
    <w:p w14:paraId="53D0716F">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企业布局与选址（至少包括《家庭安全应急重点产品行业规范条件》第七至八条的符合性说明，并附相关佐证材料）</w:t>
      </w:r>
    </w:p>
    <w:tbl>
      <w:tblPr>
        <w:tblStyle w:val="56"/>
        <w:tblW w:w="0" w:type="auto"/>
        <w:tblInd w:w="0" w:type="dxa"/>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Layout w:type="fixed"/>
        <w:tblCellMar>
          <w:top w:w="0" w:type="dxa"/>
          <w:left w:w="0" w:type="dxa"/>
          <w:bottom w:w="0" w:type="dxa"/>
          <w:right w:w="0" w:type="dxa"/>
        </w:tblCellMar>
      </w:tblPr>
      <w:tblGrid>
        <w:gridCol w:w="3886"/>
        <w:gridCol w:w="4424"/>
      </w:tblGrid>
      <w:tr w14:paraId="0C158CE5">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cantSplit/>
          <w:trHeight w:val="567" w:hRule="atLeast"/>
        </w:trPr>
        <w:tc>
          <w:tcPr>
            <w:tcW w:w="3886" w:type="dxa"/>
            <w:noWrap w:val="0"/>
            <w:vAlign w:val="center"/>
          </w:tcPr>
          <w:p w14:paraId="1A3F6F38">
            <w:pPr>
              <w:spacing w:before="0" w:beforeLines="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名     称</w:t>
            </w:r>
          </w:p>
        </w:tc>
        <w:tc>
          <w:tcPr>
            <w:tcW w:w="4424" w:type="dxa"/>
            <w:noWrap w:val="0"/>
            <w:vAlign w:val="center"/>
          </w:tcPr>
          <w:p w14:paraId="11AA7F0E">
            <w:pPr>
              <w:spacing w:before="0" w:beforeLines="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备   注</w:t>
            </w:r>
          </w:p>
        </w:tc>
      </w:tr>
      <w:tr w14:paraId="6D5AC780">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cantSplit/>
          <w:trHeight w:val="567" w:hRule="atLeast"/>
        </w:trPr>
        <w:tc>
          <w:tcPr>
            <w:tcW w:w="3886" w:type="dxa"/>
            <w:noWrap w:val="0"/>
            <w:vAlign w:val="center"/>
          </w:tcPr>
          <w:p w14:paraId="5507967B">
            <w:pPr>
              <w:keepNext w:val="0"/>
              <w:keepLines w:val="0"/>
              <w:pageBreakBefore w:val="0"/>
              <w:widowControl w:val="0"/>
              <w:kinsoku/>
              <w:wordWrap/>
              <w:overflowPunct/>
              <w:topLinePunct w:val="0"/>
              <w:autoSpaceDE/>
              <w:autoSpaceDN/>
              <w:bidi w:val="0"/>
              <w:adjustRightInd/>
              <w:snapToGrid/>
              <w:spacing w:beforeLines="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生产企业应符合生态环境要求</w:t>
            </w:r>
          </w:p>
        </w:tc>
        <w:tc>
          <w:tcPr>
            <w:tcW w:w="4424" w:type="dxa"/>
            <w:noWrap w:val="0"/>
            <w:vAlign w:val="center"/>
          </w:tcPr>
          <w:p w14:paraId="5B55DC3A">
            <w:pPr>
              <w:keepNext w:val="0"/>
              <w:keepLines w:val="0"/>
              <w:pageBreakBefore w:val="0"/>
              <w:widowControl w:val="0"/>
              <w:kinsoku/>
              <w:wordWrap/>
              <w:overflowPunct/>
              <w:topLinePunct w:val="0"/>
              <w:autoSpaceDE/>
              <w:autoSpaceDN/>
              <w:bidi w:val="0"/>
              <w:adjustRightInd/>
              <w:snapToGrid/>
              <w:spacing w:before="0" w:beforeLines="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提供环评报告复印件</w:t>
            </w:r>
          </w:p>
        </w:tc>
      </w:tr>
      <w:tr w14:paraId="502D0A58">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cantSplit/>
          <w:trHeight w:val="1134" w:hRule="atLeast"/>
        </w:trPr>
        <w:tc>
          <w:tcPr>
            <w:tcW w:w="3886" w:type="dxa"/>
            <w:noWrap w:val="0"/>
            <w:vAlign w:val="center"/>
          </w:tcPr>
          <w:p w14:paraId="4E329B2A">
            <w:pPr>
              <w:keepNext w:val="0"/>
              <w:keepLines w:val="0"/>
              <w:pageBreakBefore w:val="0"/>
              <w:widowControl w:val="0"/>
              <w:kinsoku/>
              <w:wordWrap/>
              <w:overflowPunct/>
              <w:topLinePunct w:val="0"/>
              <w:autoSpaceDE/>
              <w:autoSpaceDN/>
              <w:bidi w:val="0"/>
              <w:adjustRightInd/>
              <w:snapToGrid/>
              <w:spacing w:before="0" w:beforeLines="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生产企业选址应符合本地区国土空间规划和用地标准</w:t>
            </w:r>
          </w:p>
        </w:tc>
        <w:tc>
          <w:tcPr>
            <w:tcW w:w="4424" w:type="dxa"/>
            <w:noWrap w:val="0"/>
            <w:vAlign w:val="center"/>
          </w:tcPr>
          <w:p w14:paraId="6D3FEC28">
            <w:pPr>
              <w:keepNext w:val="0"/>
              <w:keepLines w:val="0"/>
              <w:pageBreakBefore w:val="0"/>
              <w:widowControl w:val="0"/>
              <w:kinsoku/>
              <w:wordWrap/>
              <w:overflowPunct/>
              <w:topLinePunct w:val="0"/>
              <w:autoSpaceDE/>
              <w:autoSpaceDN/>
              <w:bidi w:val="0"/>
              <w:adjustRightInd/>
              <w:snapToGrid/>
              <w:spacing w:before="0" w:beforeLines="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提供土地权属证明、土地规划证书、土地使用权证或相关主管部门批复文件</w:t>
            </w:r>
            <w:r>
              <w:rPr>
                <w:rFonts w:hint="eastAsia" w:ascii="宋体" w:hAnsi="宋体" w:eastAsia="宋体" w:cs="宋体"/>
                <w:sz w:val="22"/>
                <w:szCs w:val="22"/>
                <w:highlight w:val="none"/>
              </w:rPr>
              <w:t>复印件</w:t>
            </w:r>
          </w:p>
        </w:tc>
      </w:tr>
      <w:tr w14:paraId="11304541">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cantSplit/>
          <w:trHeight w:val="1134" w:hRule="atLeast"/>
        </w:trPr>
        <w:tc>
          <w:tcPr>
            <w:tcW w:w="3886" w:type="dxa"/>
            <w:noWrap w:val="0"/>
            <w:vAlign w:val="center"/>
          </w:tcPr>
          <w:p w14:paraId="6FB017BD">
            <w:pPr>
              <w:keepNext w:val="0"/>
              <w:keepLines w:val="0"/>
              <w:pageBreakBefore w:val="0"/>
              <w:widowControl w:val="0"/>
              <w:kinsoku/>
              <w:wordWrap/>
              <w:overflowPunct/>
              <w:topLinePunct w:val="0"/>
              <w:autoSpaceDE/>
              <w:autoSpaceDN/>
              <w:bidi w:val="0"/>
              <w:adjustRightInd/>
              <w:snapToGrid/>
              <w:spacing w:before="0" w:beforeLines="0" w:line="400" w:lineRule="exact"/>
              <w:ind w:left="0"/>
              <w:jc w:val="center"/>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生产企业应符合国家产业政策的规定</w:t>
            </w:r>
          </w:p>
        </w:tc>
        <w:tc>
          <w:tcPr>
            <w:tcW w:w="4424" w:type="dxa"/>
            <w:tcBorders>
              <w:right w:val="single" w:color="000000" w:sz="2" w:space="0"/>
            </w:tcBorders>
            <w:noWrap w:val="0"/>
            <w:vAlign w:val="center"/>
          </w:tcPr>
          <w:p w14:paraId="40615D14">
            <w:pPr>
              <w:keepNext w:val="0"/>
              <w:keepLines w:val="0"/>
              <w:pageBreakBefore w:val="0"/>
              <w:widowControl w:val="0"/>
              <w:kinsoku/>
              <w:wordWrap/>
              <w:overflowPunct/>
              <w:topLinePunct w:val="0"/>
              <w:autoSpaceDE/>
              <w:autoSpaceDN/>
              <w:bidi w:val="0"/>
              <w:adjustRightInd/>
              <w:snapToGrid/>
              <w:spacing w:before="0" w:beforeLines="0" w:line="400" w:lineRule="exact"/>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提供项目批复、行政许可或其他产业政策</w:t>
            </w:r>
          </w:p>
        </w:tc>
      </w:tr>
      <w:tr w14:paraId="5B968E8D">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cantSplit/>
          <w:trHeight w:val="567" w:hRule="atLeast"/>
        </w:trPr>
        <w:tc>
          <w:tcPr>
            <w:tcW w:w="3886" w:type="dxa"/>
            <w:noWrap w:val="0"/>
            <w:vAlign w:val="center"/>
          </w:tcPr>
          <w:p w14:paraId="0E192896">
            <w:pPr>
              <w:keepNext w:val="0"/>
              <w:keepLines w:val="0"/>
              <w:pageBreakBefore w:val="0"/>
              <w:widowControl w:val="0"/>
              <w:kinsoku/>
              <w:wordWrap/>
              <w:overflowPunct/>
              <w:topLinePunct w:val="0"/>
              <w:autoSpaceDE/>
              <w:autoSpaceDN/>
              <w:bidi w:val="0"/>
              <w:adjustRightInd/>
              <w:snapToGrid/>
              <w:spacing w:before="0" w:beforeLines="0" w:line="400" w:lineRule="exact"/>
              <w:ind w:left="0"/>
              <w:jc w:val="center"/>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为安全应急产业园区内企业</w:t>
            </w:r>
          </w:p>
        </w:tc>
        <w:tc>
          <w:tcPr>
            <w:tcW w:w="4424" w:type="dxa"/>
            <w:tcBorders>
              <w:bottom w:val="single" w:color="000000" w:sz="2" w:space="0"/>
              <w:right w:val="single" w:color="000000" w:sz="2" w:space="0"/>
            </w:tcBorders>
            <w:noWrap w:val="0"/>
            <w:vAlign w:val="center"/>
          </w:tcPr>
          <w:p w14:paraId="61088035">
            <w:pPr>
              <w:keepNext w:val="0"/>
              <w:keepLines w:val="0"/>
              <w:pageBreakBefore w:val="0"/>
              <w:widowControl w:val="0"/>
              <w:kinsoku/>
              <w:wordWrap/>
              <w:overflowPunct/>
              <w:topLinePunct w:val="0"/>
              <w:autoSpaceDE/>
              <w:autoSpaceDN/>
              <w:bidi w:val="0"/>
              <w:adjustRightInd/>
              <w:snapToGrid/>
              <w:spacing w:before="0" w:beforeLines="0" w:line="400" w:lineRule="exact"/>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说明情况，并提供相关佐证材料</w:t>
            </w:r>
          </w:p>
        </w:tc>
      </w:tr>
    </w:tbl>
    <w:p w14:paraId="40BDC8C9">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highlight w:val="none"/>
          <w:lang w:val="en-US" w:eastAsia="zh-CN"/>
        </w:rPr>
      </w:pPr>
    </w:p>
    <w:p w14:paraId="08671595">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生产条件与产品质量（至少包括《家庭安全应急重点产品行业规范条件》第九至十五条的符合性说明，并附相关佐证材料）</w:t>
      </w:r>
    </w:p>
    <w:tbl>
      <w:tblPr>
        <w:tblStyle w:val="56"/>
        <w:tblW w:w="0" w:type="auto"/>
        <w:tblInd w:w="0" w:type="dxa"/>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Layout w:type="fixed"/>
        <w:tblCellMar>
          <w:top w:w="0" w:type="dxa"/>
          <w:left w:w="0" w:type="dxa"/>
          <w:bottom w:w="0" w:type="dxa"/>
          <w:right w:w="0" w:type="dxa"/>
        </w:tblCellMar>
      </w:tblPr>
      <w:tblGrid>
        <w:gridCol w:w="3758"/>
        <w:gridCol w:w="4567"/>
      </w:tblGrid>
      <w:tr w14:paraId="5DB4C37A">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567" w:hRule="atLeast"/>
        </w:trPr>
        <w:tc>
          <w:tcPr>
            <w:tcW w:w="3758" w:type="dxa"/>
            <w:noWrap w:val="0"/>
            <w:vAlign w:val="center"/>
          </w:tcPr>
          <w:p w14:paraId="07E80107">
            <w:pPr>
              <w:spacing w:before="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pacing w:val="0"/>
                <w:sz w:val="22"/>
                <w:szCs w:val="22"/>
                <w:highlight w:val="none"/>
              </w:rPr>
              <w:t>名     称</w:t>
            </w:r>
          </w:p>
        </w:tc>
        <w:tc>
          <w:tcPr>
            <w:tcW w:w="4567" w:type="dxa"/>
            <w:noWrap w:val="0"/>
            <w:vAlign w:val="center"/>
          </w:tcPr>
          <w:p w14:paraId="595B7D80">
            <w:pPr>
              <w:spacing w:before="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pacing w:val="0"/>
                <w:sz w:val="22"/>
                <w:szCs w:val="22"/>
                <w:highlight w:val="none"/>
              </w:rPr>
              <w:t>备   注</w:t>
            </w:r>
          </w:p>
        </w:tc>
      </w:tr>
      <w:tr w14:paraId="1FCFBB2D">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038E3F6C">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具备与其所</w:t>
            </w:r>
            <w:r>
              <w:rPr>
                <w:rFonts w:hint="eastAsia" w:ascii="宋体" w:hAnsi="宋体" w:cs="宋体"/>
                <w:b w:val="0"/>
                <w:bCs w:val="0"/>
                <w:sz w:val="22"/>
                <w:szCs w:val="22"/>
                <w:highlight w:val="none"/>
                <w:lang w:eastAsia="zh-CN"/>
              </w:rPr>
              <w:t>生产</w:t>
            </w:r>
            <w:r>
              <w:rPr>
                <w:rFonts w:hint="eastAsia" w:ascii="宋体" w:hAnsi="宋体" w:eastAsia="宋体" w:cs="宋体"/>
                <w:b w:val="0"/>
                <w:bCs w:val="0"/>
                <w:sz w:val="22"/>
                <w:szCs w:val="22"/>
                <w:highlight w:val="none"/>
              </w:rPr>
              <w:t>的产品相适应的生产与检验检测设备</w:t>
            </w:r>
          </w:p>
        </w:tc>
        <w:tc>
          <w:tcPr>
            <w:tcW w:w="4567" w:type="dxa"/>
            <w:noWrap w:val="0"/>
            <w:vAlign w:val="center"/>
          </w:tcPr>
          <w:p w14:paraId="64725487">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default" w:ascii="宋体" w:hAnsi="宋体" w:eastAsia="宋体" w:cs="宋体"/>
                <w:b w:val="0"/>
                <w:bCs w:val="0"/>
                <w:sz w:val="22"/>
                <w:szCs w:val="22"/>
                <w:highlight w:val="none"/>
              </w:rPr>
            </w:pPr>
            <w:r>
              <w:rPr>
                <w:rFonts w:hint="eastAsia" w:ascii="宋体" w:hAnsi="宋体" w:eastAsia="宋体" w:cs="宋体"/>
                <w:b w:val="0"/>
                <w:bCs w:val="0"/>
                <w:spacing w:val="0"/>
                <w:sz w:val="22"/>
                <w:szCs w:val="22"/>
                <w:highlight w:val="none"/>
              </w:rPr>
              <w:t>提供</w:t>
            </w:r>
            <w:r>
              <w:rPr>
                <w:rFonts w:hint="eastAsia" w:ascii="宋体" w:hAnsi="宋体" w:eastAsia="宋体" w:cs="宋体"/>
                <w:b w:val="0"/>
                <w:bCs w:val="0"/>
                <w:spacing w:val="0"/>
                <w:sz w:val="22"/>
                <w:szCs w:val="22"/>
                <w:highlight w:val="none"/>
                <w:lang w:val="en-US" w:eastAsia="zh-CN"/>
              </w:rPr>
              <w:t>企业申请产品生产设备清单与检测检验设备清单（格式见附表</w:t>
            </w:r>
            <w:r>
              <w:rPr>
                <w:rFonts w:hint="default" w:ascii="Times New Roman" w:hAnsi="Times New Roman" w:eastAsia="宋体" w:cs="Times New Roman"/>
                <w:b w:val="0"/>
                <w:bCs w:val="0"/>
                <w:spacing w:val="0"/>
                <w:sz w:val="22"/>
                <w:szCs w:val="22"/>
                <w:highlight w:val="none"/>
                <w:lang w:val="en-US" w:eastAsia="zh-CN"/>
              </w:rPr>
              <w:t>1、附表2</w:t>
            </w:r>
            <w:r>
              <w:rPr>
                <w:rFonts w:hint="eastAsia" w:ascii="宋体" w:hAnsi="宋体" w:eastAsia="宋体" w:cs="宋体"/>
                <w:b w:val="0"/>
                <w:bCs w:val="0"/>
                <w:spacing w:val="0"/>
                <w:sz w:val="22"/>
                <w:szCs w:val="22"/>
                <w:highlight w:val="none"/>
                <w:lang w:val="en-US" w:eastAsia="zh-CN"/>
              </w:rPr>
              <w:t>）</w:t>
            </w:r>
          </w:p>
        </w:tc>
      </w:tr>
      <w:tr w14:paraId="7F64CC4B">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67C69843">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不低于</w:t>
            </w:r>
            <w:r>
              <w:rPr>
                <w:rFonts w:hint="eastAsia" w:ascii="Times New Roman" w:hAnsi="Times New Roman" w:eastAsia="宋体" w:cs="Times New Roman"/>
                <w:b w:val="0"/>
                <w:bCs w:val="0"/>
                <w:sz w:val="22"/>
                <w:szCs w:val="22"/>
                <w:highlight w:val="none"/>
                <w:lang w:val="en-US" w:eastAsia="zh-CN"/>
              </w:rPr>
              <w:t>24</w:t>
            </w:r>
            <w:r>
              <w:rPr>
                <w:rFonts w:hint="eastAsia" w:ascii="宋体" w:hAnsi="宋体" w:eastAsia="宋体" w:cs="宋体"/>
                <w:b w:val="0"/>
                <w:bCs w:val="0"/>
                <w:sz w:val="22"/>
                <w:szCs w:val="22"/>
                <w:highlight w:val="none"/>
                <w:lang w:val="en-US" w:eastAsia="zh-CN"/>
              </w:rPr>
              <w:t>个月的产品</w:t>
            </w:r>
            <w:r>
              <w:rPr>
                <w:rFonts w:hint="eastAsia" w:ascii="宋体" w:hAnsi="宋体" w:eastAsia="宋体" w:cs="宋体"/>
                <w:b w:val="0"/>
                <w:bCs w:val="0"/>
                <w:sz w:val="22"/>
                <w:szCs w:val="22"/>
                <w:highlight w:val="none"/>
                <w:lang w:eastAsia="zh-CN"/>
              </w:rPr>
              <w:t>检验记录或出厂检验项目表</w:t>
            </w:r>
          </w:p>
        </w:tc>
        <w:tc>
          <w:tcPr>
            <w:tcW w:w="4567" w:type="dxa"/>
            <w:noWrap w:val="0"/>
            <w:vAlign w:val="center"/>
          </w:tcPr>
          <w:p w14:paraId="7311DCE2">
            <w:pPr>
              <w:keepNext w:val="0"/>
              <w:keepLines w:val="0"/>
              <w:pageBreakBefore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b w:val="0"/>
                <w:bCs w:val="0"/>
                <w:spacing w:val="0"/>
                <w:sz w:val="22"/>
                <w:szCs w:val="22"/>
                <w:highlight w:val="none"/>
                <w:lang w:eastAsia="zh-CN"/>
              </w:rPr>
            </w:pPr>
            <w:r>
              <w:rPr>
                <w:rFonts w:hint="eastAsia" w:ascii="宋体" w:hAnsi="宋体" w:eastAsia="宋体" w:cs="宋体"/>
                <w:b w:val="0"/>
                <w:bCs w:val="0"/>
                <w:spacing w:val="0"/>
                <w:sz w:val="22"/>
                <w:szCs w:val="22"/>
                <w:highlight w:val="none"/>
              </w:rPr>
              <w:t>提供相关</w:t>
            </w:r>
            <w:r>
              <w:rPr>
                <w:rFonts w:hint="eastAsia" w:ascii="宋体" w:hAnsi="宋体" w:eastAsia="宋体" w:cs="宋体"/>
                <w:b w:val="0"/>
                <w:bCs w:val="0"/>
                <w:spacing w:val="0"/>
                <w:sz w:val="22"/>
                <w:szCs w:val="22"/>
                <w:highlight w:val="none"/>
                <w:lang w:eastAsia="zh-CN"/>
              </w:rPr>
              <w:t>佐证材料</w:t>
            </w:r>
          </w:p>
        </w:tc>
      </w:tr>
      <w:tr w14:paraId="3A5CA933">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33869205">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eastAsia="zh-CN"/>
              </w:rPr>
              <w:t>是否</w:t>
            </w:r>
            <w:r>
              <w:rPr>
                <w:rFonts w:hint="eastAsia" w:ascii="宋体" w:hAnsi="宋体" w:eastAsia="宋体" w:cs="宋体"/>
                <w:b w:val="0"/>
                <w:bCs w:val="0"/>
                <w:sz w:val="22"/>
                <w:szCs w:val="22"/>
                <w:highlight w:val="none"/>
              </w:rPr>
              <w:t>具备自己生产瓶体的能力</w:t>
            </w:r>
          </w:p>
          <w:p w14:paraId="00A4D974">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i w:val="0"/>
                <w:iCs w:val="0"/>
                <w:color w:val="000000"/>
                <w:kern w:val="0"/>
                <w:sz w:val="22"/>
                <w:szCs w:val="22"/>
                <w:u w:val="none"/>
                <w:lang w:val="en-US" w:eastAsia="zh-CN" w:bidi="ar"/>
              </w:rPr>
              <w:t>非</w:t>
            </w:r>
            <w:r>
              <w:rPr>
                <w:rFonts w:hint="eastAsia" w:ascii="宋体" w:hAnsi="宋体" w:eastAsia="宋体" w:cs="宋体"/>
                <w:b w:val="0"/>
                <w:bCs w:val="0"/>
                <w:sz w:val="22"/>
                <w:szCs w:val="22"/>
                <w:highlight w:val="none"/>
              </w:rPr>
              <w:t>手提式灭火器生产企业</w:t>
            </w:r>
            <w:r>
              <w:rPr>
                <w:rFonts w:hint="eastAsia" w:ascii="宋体" w:hAnsi="宋体" w:eastAsia="宋体" w:cs="宋体"/>
                <w:b w:val="0"/>
                <w:bCs w:val="0"/>
                <w:sz w:val="22"/>
                <w:szCs w:val="22"/>
                <w:highlight w:val="none"/>
                <w:lang w:eastAsia="zh-CN"/>
              </w:rPr>
              <w:t>无需填写）</w:t>
            </w:r>
          </w:p>
        </w:tc>
        <w:tc>
          <w:tcPr>
            <w:tcW w:w="4567" w:type="dxa"/>
            <w:noWrap w:val="0"/>
            <w:vAlign w:val="center"/>
          </w:tcPr>
          <w:p w14:paraId="0DC5740C">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               □否</w:t>
            </w:r>
          </w:p>
          <w:p w14:paraId="75EF3B6C">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pacing w:val="0"/>
                <w:sz w:val="22"/>
                <w:szCs w:val="22"/>
                <w:highlight w:val="none"/>
                <w:lang w:eastAsia="zh-CN"/>
              </w:rPr>
            </w:pPr>
            <w:r>
              <w:rPr>
                <w:rFonts w:hint="eastAsia" w:ascii="宋体" w:hAnsi="宋体" w:eastAsia="宋体" w:cs="宋体"/>
                <w:b w:val="0"/>
                <w:bCs w:val="0"/>
                <w:spacing w:val="0"/>
                <w:sz w:val="22"/>
                <w:szCs w:val="22"/>
                <w:highlight w:val="none"/>
                <w:lang w:eastAsia="zh-CN"/>
              </w:rPr>
              <w:t>如满足，</w:t>
            </w:r>
            <w:r>
              <w:rPr>
                <w:rFonts w:hint="eastAsia" w:ascii="宋体" w:hAnsi="宋体" w:eastAsia="宋体" w:cs="宋体"/>
                <w:b w:val="0"/>
                <w:bCs w:val="0"/>
                <w:spacing w:val="0"/>
                <w:sz w:val="22"/>
                <w:szCs w:val="22"/>
                <w:highlight w:val="none"/>
              </w:rPr>
              <w:t>提供相关</w:t>
            </w:r>
            <w:r>
              <w:rPr>
                <w:rFonts w:hint="eastAsia" w:ascii="宋体" w:hAnsi="宋体" w:eastAsia="宋体" w:cs="宋体"/>
                <w:b w:val="0"/>
                <w:bCs w:val="0"/>
                <w:spacing w:val="0"/>
                <w:sz w:val="22"/>
                <w:szCs w:val="22"/>
                <w:highlight w:val="none"/>
                <w:lang w:eastAsia="zh-CN"/>
              </w:rPr>
              <w:t>佐证材料</w:t>
            </w:r>
          </w:p>
        </w:tc>
      </w:tr>
      <w:tr w14:paraId="75463DDE">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43ECAB69">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具备规范化的工艺流程，按照</w:t>
            </w:r>
            <w:r>
              <w:rPr>
                <w:rFonts w:hint="default" w:ascii="Times New Roman" w:hAnsi="Times New Roman" w:eastAsia="宋体" w:cs="Times New Roman"/>
                <w:b w:val="0"/>
                <w:bCs w:val="0"/>
                <w:sz w:val="22"/>
                <w:szCs w:val="22"/>
                <w:highlight w:val="none"/>
              </w:rPr>
              <w:t>GB/T 19001/ISO 9001</w:t>
            </w:r>
            <w:r>
              <w:rPr>
                <w:rFonts w:hint="eastAsia" w:ascii="宋体" w:hAnsi="宋体" w:eastAsia="宋体" w:cs="宋体"/>
                <w:b w:val="0"/>
                <w:bCs w:val="0"/>
                <w:sz w:val="22"/>
                <w:szCs w:val="22"/>
                <w:highlight w:val="none"/>
              </w:rPr>
              <w:t>等标准要求建立质量管理体系</w:t>
            </w:r>
          </w:p>
        </w:tc>
        <w:tc>
          <w:tcPr>
            <w:tcW w:w="4567" w:type="dxa"/>
            <w:noWrap w:val="0"/>
            <w:vAlign w:val="center"/>
          </w:tcPr>
          <w:p w14:paraId="4E034BCF">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default" w:ascii="宋体" w:hAnsi="宋体" w:eastAsia="宋体" w:cs="宋体"/>
                <w:b w:val="0"/>
                <w:bCs w:val="0"/>
                <w:sz w:val="22"/>
                <w:szCs w:val="22"/>
                <w:highlight w:val="none"/>
              </w:rPr>
            </w:pPr>
            <w:r>
              <w:rPr>
                <w:rFonts w:hint="eastAsia" w:ascii="宋体" w:hAnsi="宋体" w:eastAsia="宋体" w:cs="宋体"/>
                <w:b w:val="0"/>
                <w:bCs w:val="0"/>
                <w:spacing w:val="0"/>
                <w:sz w:val="22"/>
                <w:szCs w:val="22"/>
                <w:highlight w:val="none"/>
              </w:rPr>
              <w:t>提供</w:t>
            </w:r>
            <w:r>
              <w:rPr>
                <w:rFonts w:hint="eastAsia" w:ascii="宋体" w:hAnsi="宋体" w:eastAsia="宋体" w:cs="宋体"/>
                <w:b w:val="0"/>
                <w:bCs w:val="0"/>
                <w:spacing w:val="0"/>
                <w:sz w:val="22"/>
                <w:szCs w:val="22"/>
                <w:highlight w:val="none"/>
                <w:lang w:val="en-US" w:eastAsia="zh-CN"/>
              </w:rPr>
              <w:t>企业申请产品技术文件和工艺文件清单（格式见附表</w:t>
            </w:r>
            <w:r>
              <w:rPr>
                <w:rFonts w:hint="default" w:ascii="Times New Roman" w:hAnsi="Times New Roman" w:eastAsia="宋体" w:cs="Times New Roman"/>
                <w:b w:val="0"/>
                <w:bCs w:val="0"/>
                <w:spacing w:val="0"/>
                <w:sz w:val="22"/>
                <w:szCs w:val="22"/>
                <w:highlight w:val="none"/>
                <w:lang w:val="en-US" w:eastAsia="zh-CN"/>
              </w:rPr>
              <w:t>3</w:t>
            </w:r>
            <w:r>
              <w:rPr>
                <w:rFonts w:hint="eastAsia" w:ascii="宋体" w:hAnsi="宋体" w:eastAsia="宋体" w:cs="宋体"/>
                <w:b w:val="0"/>
                <w:bCs w:val="0"/>
                <w:spacing w:val="0"/>
                <w:sz w:val="22"/>
                <w:szCs w:val="22"/>
                <w:highlight w:val="none"/>
                <w:lang w:val="en-US" w:eastAsia="zh-CN"/>
              </w:rPr>
              <w:t>），并提供近三年质量管理体系认证证书复印件</w:t>
            </w:r>
          </w:p>
        </w:tc>
      </w:tr>
      <w:tr w14:paraId="059DFB1A">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4E9DC4A3">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pacing w:val="0"/>
                <w:position w:val="0"/>
                <w:sz w:val="22"/>
                <w:szCs w:val="22"/>
                <w:highlight w:val="none"/>
                <w:lang w:eastAsia="zh-CN"/>
              </w:rPr>
            </w:pPr>
            <w:r>
              <w:rPr>
                <w:rFonts w:hint="eastAsia" w:ascii="宋体" w:hAnsi="宋体" w:eastAsia="宋体" w:cs="宋体"/>
                <w:b w:val="0"/>
                <w:bCs w:val="0"/>
                <w:spacing w:val="0"/>
                <w:position w:val="0"/>
                <w:sz w:val="22"/>
                <w:szCs w:val="22"/>
                <w:highlight w:val="none"/>
                <w:lang w:eastAsia="zh-CN"/>
              </w:rPr>
              <w:t>配备与所生产产品相适应的关键岗位管理和专业技术人员，建立</w:t>
            </w:r>
            <w:r>
              <w:rPr>
                <w:rFonts w:hint="eastAsia" w:ascii="宋体" w:hAnsi="宋体" w:eastAsia="宋体" w:cs="宋体"/>
                <w:b w:val="0"/>
                <w:bCs w:val="0"/>
                <w:spacing w:val="0"/>
                <w:position w:val="0"/>
                <w:sz w:val="22"/>
                <w:szCs w:val="22"/>
                <w:highlight w:val="none"/>
                <w:lang w:val="en-US" w:eastAsia="zh-CN"/>
              </w:rPr>
              <w:t>相关</w:t>
            </w:r>
            <w:r>
              <w:rPr>
                <w:rFonts w:hint="eastAsia" w:ascii="宋体" w:hAnsi="宋体" w:eastAsia="宋体" w:cs="宋体"/>
                <w:b w:val="0"/>
                <w:bCs w:val="0"/>
                <w:spacing w:val="0"/>
                <w:position w:val="0"/>
                <w:sz w:val="22"/>
                <w:szCs w:val="22"/>
                <w:highlight w:val="none"/>
                <w:lang w:eastAsia="zh-CN"/>
              </w:rPr>
              <w:t>培训、继续教育制度</w:t>
            </w:r>
          </w:p>
        </w:tc>
        <w:tc>
          <w:tcPr>
            <w:tcW w:w="4567" w:type="dxa"/>
            <w:tcBorders>
              <w:bottom w:val="single" w:color="000000" w:sz="2" w:space="0"/>
              <w:right w:val="single" w:color="000000" w:sz="2" w:space="0"/>
            </w:tcBorders>
            <w:noWrap w:val="0"/>
            <w:vAlign w:val="center"/>
          </w:tcPr>
          <w:p w14:paraId="43435347">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pacing w:val="0"/>
                <w:sz w:val="22"/>
                <w:szCs w:val="22"/>
                <w:highlight w:val="none"/>
                <w:lang w:val="en-US" w:eastAsia="zh-CN"/>
              </w:rPr>
              <w:t>提供企业申请产品关键岗位专业技术人员清单（格式见附表</w:t>
            </w:r>
            <w:r>
              <w:rPr>
                <w:rFonts w:hint="default" w:ascii="Times New Roman" w:hAnsi="Times New Roman" w:eastAsia="宋体" w:cs="Times New Roman"/>
                <w:b w:val="0"/>
                <w:bCs w:val="0"/>
                <w:spacing w:val="0"/>
                <w:sz w:val="22"/>
                <w:szCs w:val="22"/>
                <w:highlight w:val="none"/>
                <w:lang w:val="en-US" w:eastAsia="zh-CN"/>
              </w:rPr>
              <w:t>4</w:t>
            </w:r>
            <w:r>
              <w:rPr>
                <w:rFonts w:hint="eastAsia" w:ascii="宋体" w:hAnsi="宋体" w:eastAsia="宋体" w:cs="宋体"/>
                <w:b w:val="0"/>
                <w:bCs w:val="0"/>
                <w:spacing w:val="0"/>
                <w:sz w:val="22"/>
                <w:szCs w:val="22"/>
                <w:highlight w:val="none"/>
                <w:lang w:val="en-US" w:eastAsia="zh-CN"/>
              </w:rPr>
              <w:t>），及培训、继续教育制度材料</w:t>
            </w:r>
          </w:p>
        </w:tc>
      </w:tr>
      <w:tr w14:paraId="742B2EAF">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701" w:hRule="atLeast"/>
        </w:trPr>
        <w:tc>
          <w:tcPr>
            <w:tcW w:w="3758" w:type="dxa"/>
            <w:noWrap w:val="0"/>
            <w:vAlign w:val="center"/>
          </w:tcPr>
          <w:p w14:paraId="3215DDBA">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pacing w:val="0"/>
                <w:sz w:val="22"/>
                <w:szCs w:val="22"/>
                <w:highlight w:val="none"/>
              </w:rPr>
              <w:t>产品应当符合有关国家标准、行业标准</w:t>
            </w:r>
          </w:p>
        </w:tc>
        <w:tc>
          <w:tcPr>
            <w:tcW w:w="4567" w:type="dxa"/>
            <w:tcBorders>
              <w:top w:val="single" w:color="000000" w:sz="2" w:space="0"/>
              <w:bottom w:val="single" w:color="000000" w:sz="2" w:space="0"/>
              <w:right w:val="single" w:color="000000" w:sz="2" w:space="0"/>
            </w:tcBorders>
            <w:noWrap w:val="0"/>
            <w:vAlign w:val="center"/>
          </w:tcPr>
          <w:p w14:paraId="659CEB28">
            <w:pPr>
              <w:keepNext w:val="0"/>
              <w:keepLines w:val="0"/>
              <w:pageBreakBefore w:val="0"/>
              <w:kinsoku/>
              <w:wordWrap/>
              <w:overflowPunct/>
              <w:topLinePunct w:val="0"/>
              <w:autoSpaceDE/>
              <w:autoSpaceDN/>
              <w:bidi w:val="0"/>
              <w:adjustRightInd/>
              <w:snapToGrid/>
              <w:spacing w:before="0" w:line="400" w:lineRule="exact"/>
              <w:ind w:left="0" w:firstLine="440" w:firstLineChars="200"/>
              <w:jc w:val="left"/>
              <w:textAlignment w:val="auto"/>
              <w:rPr>
                <w:rFonts w:hint="eastAsia" w:ascii="宋体" w:hAnsi="宋体" w:eastAsia="宋体" w:cs="宋体"/>
                <w:sz w:val="22"/>
                <w:szCs w:val="22"/>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sz w:val="22"/>
                <w:szCs w:val="22"/>
                <w:highlight w:val="none"/>
              </w:rPr>
              <w:t>符合《简易式灭火器》</w:t>
            </w:r>
            <w:r>
              <w:rPr>
                <w:rFonts w:hint="eastAsia" w:ascii="宋体" w:hAnsi="宋体" w:eastAsia="宋体" w:cs="宋体"/>
                <w:sz w:val="22"/>
                <w:szCs w:val="22"/>
                <w:highlight w:val="none"/>
                <w:lang w:eastAsia="zh-CN"/>
              </w:rPr>
              <w:t>（</w:t>
            </w:r>
            <w:r>
              <w:rPr>
                <w:rFonts w:hint="default" w:ascii="Times New Roman" w:hAnsi="Times New Roman" w:eastAsia="宋体" w:cs="Times New Roman"/>
                <w:sz w:val="22"/>
                <w:szCs w:val="22"/>
                <w:highlight w:val="none"/>
              </w:rPr>
              <w:t>XF 86</w:t>
            </w:r>
            <w:r>
              <w:rPr>
                <w:rFonts w:hint="eastAsia" w:ascii="Times New Roman" w:hAnsi="Times New Roman" w:eastAsia="宋体" w:cs="Times New Roman"/>
                <w:sz w:val="22"/>
                <w:szCs w:val="22"/>
                <w:highlight w:val="none"/>
                <w:lang w:eastAsia="zh-CN"/>
              </w:rPr>
              <w:t>）</w:t>
            </w:r>
          </w:p>
          <w:p w14:paraId="577020B1">
            <w:pPr>
              <w:keepNext w:val="0"/>
              <w:keepLines w:val="0"/>
              <w:pageBreakBefore w:val="0"/>
              <w:kinsoku/>
              <w:wordWrap/>
              <w:overflowPunct/>
              <w:topLinePunct w:val="0"/>
              <w:autoSpaceDE/>
              <w:autoSpaceDN/>
              <w:bidi w:val="0"/>
              <w:adjustRightInd/>
              <w:snapToGrid/>
              <w:spacing w:before="0" w:line="400" w:lineRule="exact"/>
              <w:ind w:left="0" w:firstLine="440" w:firstLineChars="200"/>
              <w:jc w:val="left"/>
              <w:textAlignment w:val="auto"/>
              <w:rPr>
                <w:rFonts w:hint="eastAsia" w:ascii="宋体" w:hAnsi="宋体" w:eastAsia="宋体" w:cs="宋体"/>
                <w:sz w:val="22"/>
                <w:szCs w:val="22"/>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sz w:val="22"/>
                <w:szCs w:val="22"/>
                <w:highlight w:val="none"/>
              </w:rPr>
              <w:t>符合《手提式灭火器》</w:t>
            </w:r>
            <w:r>
              <w:rPr>
                <w:rFonts w:hint="eastAsia" w:ascii="宋体" w:hAnsi="宋体" w:eastAsia="宋体" w:cs="宋体"/>
                <w:sz w:val="22"/>
                <w:szCs w:val="22"/>
                <w:highlight w:val="none"/>
                <w:lang w:eastAsia="zh-CN"/>
              </w:rPr>
              <w:t>（</w:t>
            </w:r>
            <w:r>
              <w:rPr>
                <w:rFonts w:hint="default" w:ascii="Times New Roman" w:hAnsi="Times New Roman" w:eastAsia="宋体" w:cs="Times New Roman"/>
                <w:sz w:val="22"/>
                <w:szCs w:val="22"/>
                <w:highlight w:val="none"/>
              </w:rPr>
              <w:t>GB 4351</w:t>
            </w:r>
            <w:r>
              <w:rPr>
                <w:rFonts w:hint="eastAsia" w:ascii="Times New Roman" w:hAnsi="Times New Roman" w:eastAsia="宋体" w:cs="Times New Roman"/>
                <w:sz w:val="22"/>
                <w:szCs w:val="22"/>
                <w:highlight w:val="none"/>
                <w:lang w:eastAsia="zh-CN"/>
              </w:rPr>
              <w:t>）</w:t>
            </w:r>
          </w:p>
          <w:p w14:paraId="1162B45D">
            <w:pPr>
              <w:keepNext w:val="0"/>
              <w:keepLines w:val="0"/>
              <w:pageBreakBefore w:val="0"/>
              <w:kinsoku/>
              <w:wordWrap/>
              <w:overflowPunct/>
              <w:topLinePunct w:val="0"/>
              <w:autoSpaceDE/>
              <w:autoSpaceDN/>
              <w:bidi w:val="0"/>
              <w:adjustRightInd/>
              <w:snapToGrid/>
              <w:spacing w:before="0" w:line="400" w:lineRule="exact"/>
              <w:ind w:left="0" w:firstLine="440" w:firstLineChars="200"/>
              <w:jc w:val="left"/>
              <w:textAlignment w:val="auto"/>
              <w:rPr>
                <w:rFonts w:hint="eastAsia" w:ascii="宋体" w:hAnsi="宋体" w:eastAsia="宋体" w:cs="宋体"/>
                <w:sz w:val="22"/>
                <w:szCs w:val="22"/>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sz w:val="22"/>
                <w:szCs w:val="22"/>
                <w:highlight w:val="none"/>
              </w:rPr>
              <w:t>符合《建筑火灾逃生避难器材 第</w:t>
            </w:r>
            <w:r>
              <w:rPr>
                <w:rFonts w:hint="default" w:ascii="Times New Roman" w:hAnsi="Times New Roman" w:eastAsia="宋体" w:cs="Times New Roman"/>
                <w:sz w:val="22"/>
                <w:szCs w:val="22"/>
                <w:highlight w:val="none"/>
              </w:rPr>
              <w:t>7</w:t>
            </w:r>
            <w:r>
              <w:rPr>
                <w:rFonts w:hint="eastAsia" w:ascii="宋体" w:hAnsi="宋体" w:eastAsia="宋体" w:cs="宋体"/>
                <w:sz w:val="22"/>
                <w:szCs w:val="22"/>
                <w:highlight w:val="none"/>
              </w:rPr>
              <w:t>部分：过滤式消防自救呼吸器》</w:t>
            </w:r>
            <w:r>
              <w:rPr>
                <w:rFonts w:hint="eastAsia" w:ascii="宋体" w:hAnsi="宋体" w:eastAsia="宋体" w:cs="宋体"/>
                <w:sz w:val="22"/>
                <w:szCs w:val="22"/>
                <w:highlight w:val="none"/>
                <w:lang w:eastAsia="zh-CN"/>
              </w:rPr>
              <w:t>（</w:t>
            </w:r>
            <w:r>
              <w:rPr>
                <w:rFonts w:hint="default" w:ascii="Times New Roman" w:hAnsi="Times New Roman" w:eastAsia="宋体" w:cs="Times New Roman"/>
                <w:sz w:val="22"/>
                <w:szCs w:val="22"/>
                <w:highlight w:val="none"/>
              </w:rPr>
              <w:t>GB 21976.7</w:t>
            </w:r>
            <w:r>
              <w:rPr>
                <w:rFonts w:hint="eastAsia" w:ascii="Times New Roman" w:hAnsi="Times New Roman" w:eastAsia="宋体" w:cs="Times New Roman"/>
                <w:sz w:val="22"/>
                <w:szCs w:val="22"/>
                <w:highlight w:val="none"/>
                <w:lang w:eastAsia="zh-CN"/>
              </w:rPr>
              <w:t>）</w:t>
            </w:r>
          </w:p>
          <w:p w14:paraId="0B900684">
            <w:pPr>
              <w:keepNext w:val="0"/>
              <w:keepLines w:val="0"/>
              <w:pageBreakBefore w:val="0"/>
              <w:kinsoku/>
              <w:wordWrap/>
              <w:overflowPunct/>
              <w:topLinePunct w:val="0"/>
              <w:autoSpaceDE/>
              <w:autoSpaceDN/>
              <w:bidi w:val="0"/>
              <w:adjustRightInd/>
              <w:snapToGrid/>
              <w:spacing w:before="0" w:line="400" w:lineRule="exact"/>
              <w:ind w:left="0" w:firstLine="440" w:firstLineChars="200"/>
              <w:jc w:val="both"/>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pacing w:val="0"/>
                <w:sz w:val="22"/>
                <w:szCs w:val="22"/>
                <w:highlight w:val="none"/>
                <w:lang w:val="en-US" w:eastAsia="zh-CN"/>
              </w:rPr>
              <w:t>提供产品符合标准要求的佐证材料</w:t>
            </w:r>
          </w:p>
        </w:tc>
      </w:tr>
      <w:tr w14:paraId="01885CE8">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567" w:hRule="atLeast"/>
        </w:trPr>
        <w:tc>
          <w:tcPr>
            <w:tcW w:w="3758" w:type="dxa"/>
            <w:noWrap w:val="0"/>
            <w:vAlign w:val="center"/>
          </w:tcPr>
          <w:p w14:paraId="31EF5D60">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取得有效的强制性产品认证</w:t>
            </w:r>
            <w:r>
              <w:rPr>
                <w:rFonts w:hint="eastAsia" w:ascii="宋体" w:hAnsi="宋体" w:cs="宋体"/>
                <w:sz w:val="22"/>
                <w:szCs w:val="22"/>
                <w:highlight w:val="none"/>
                <w:lang w:val="en-US" w:eastAsia="zh-CN"/>
              </w:rPr>
              <w:t>合格</w:t>
            </w:r>
            <w:r>
              <w:rPr>
                <w:rFonts w:hint="eastAsia" w:ascii="宋体" w:hAnsi="宋体" w:eastAsia="宋体" w:cs="宋体"/>
                <w:sz w:val="22"/>
                <w:szCs w:val="22"/>
                <w:highlight w:val="none"/>
                <w:lang w:val="en-US" w:eastAsia="zh-CN"/>
              </w:rPr>
              <w:t>证书</w:t>
            </w:r>
          </w:p>
        </w:tc>
        <w:tc>
          <w:tcPr>
            <w:tcW w:w="4567" w:type="dxa"/>
            <w:noWrap w:val="0"/>
            <w:vAlign w:val="center"/>
          </w:tcPr>
          <w:p w14:paraId="76F1C2AC">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提供强制性消防产品认证</w:t>
            </w:r>
            <w:r>
              <w:rPr>
                <w:rFonts w:hint="eastAsia" w:ascii="宋体" w:hAnsi="宋体" w:cs="宋体"/>
                <w:sz w:val="22"/>
                <w:szCs w:val="22"/>
                <w:highlight w:val="none"/>
                <w:lang w:val="en-US" w:eastAsia="zh-CN"/>
              </w:rPr>
              <w:t>合格</w:t>
            </w:r>
            <w:r>
              <w:rPr>
                <w:rFonts w:hint="eastAsia" w:ascii="宋体" w:hAnsi="宋体" w:eastAsia="宋体" w:cs="宋体"/>
                <w:sz w:val="22"/>
                <w:szCs w:val="22"/>
                <w:highlight w:val="none"/>
                <w:lang w:val="en-US" w:eastAsia="zh-CN"/>
              </w:rPr>
              <w:t>证书复印件</w:t>
            </w:r>
          </w:p>
        </w:tc>
      </w:tr>
      <w:tr w14:paraId="47181D96">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2685F693">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pacing w:val="0"/>
                <w:sz w:val="22"/>
                <w:szCs w:val="22"/>
                <w:highlight w:val="none"/>
              </w:rPr>
            </w:pPr>
            <w:r>
              <w:rPr>
                <w:rFonts w:hint="eastAsia" w:ascii="宋体" w:hAnsi="宋体" w:eastAsia="宋体" w:cs="宋体"/>
                <w:b w:val="0"/>
                <w:bCs w:val="0"/>
                <w:spacing w:val="0"/>
                <w:sz w:val="22"/>
                <w:szCs w:val="22"/>
                <w:highlight w:val="none"/>
                <w:lang w:val="en-US" w:eastAsia="zh-CN"/>
              </w:rPr>
              <w:t>是否</w:t>
            </w:r>
            <w:r>
              <w:rPr>
                <w:rFonts w:hint="eastAsia" w:ascii="宋体" w:hAnsi="宋体" w:eastAsia="宋体" w:cs="宋体"/>
                <w:b w:val="0"/>
                <w:bCs w:val="0"/>
                <w:spacing w:val="0"/>
                <w:sz w:val="22"/>
                <w:szCs w:val="22"/>
                <w:highlight w:val="none"/>
              </w:rPr>
              <w:t>在产品标识上或产品说明书中，明</w:t>
            </w:r>
            <w:r>
              <w:rPr>
                <w:rFonts w:hint="eastAsia" w:ascii="宋体" w:hAnsi="宋体" w:cs="宋体"/>
                <w:b w:val="0"/>
                <w:bCs w:val="0"/>
                <w:spacing w:val="0"/>
                <w:sz w:val="22"/>
                <w:szCs w:val="22"/>
                <w:highlight w:val="none"/>
                <w:lang w:eastAsia="zh-CN"/>
              </w:rPr>
              <w:t>确标</w:t>
            </w:r>
            <w:r>
              <w:rPr>
                <w:rFonts w:hint="eastAsia" w:ascii="宋体" w:hAnsi="宋体" w:eastAsia="宋体" w:cs="宋体"/>
                <w:b w:val="0"/>
                <w:bCs w:val="0"/>
                <w:spacing w:val="0"/>
                <w:sz w:val="22"/>
                <w:szCs w:val="22"/>
                <w:highlight w:val="none"/>
              </w:rPr>
              <w:t>示产品的安全使用期或失效期</w:t>
            </w:r>
          </w:p>
        </w:tc>
        <w:tc>
          <w:tcPr>
            <w:tcW w:w="4567" w:type="dxa"/>
            <w:tcBorders>
              <w:top w:val="single" w:color="000000" w:sz="2" w:space="0"/>
              <w:right w:val="single" w:color="000000" w:sz="2" w:space="0"/>
            </w:tcBorders>
            <w:noWrap w:val="0"/>
            <w:vAlign w:val="center"/>
          </w:tcPr>
          <w:p w14:paraId="6E82BDA3">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pacing w:val="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□是               □否</w:t>
            </w:r>
          </w:p>
        </w:tc>
      </w:tr>
      <w:tr w14:paraId="7D7FFF35">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1A6915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是否选择智能化程度高、能耗低、环保水平和资源利用水平先进的生产设施设备</w:t>
            </w:r>
          </w:p>
        </w:tc>
        <w:tc>
          <w:tcPr>
            <w:tcW w:w="4567" w:type="dxa"/>
            <w:tcBorders>
              <w:top w:val="single" w:color="000000" w:sz="2" w:space="0"/>
              <w:bottom w:val="single" w:color="000000" w:sz="2" w:space="0"/>
              <w:right w:val="single" w:color="000000" w:sz="2" w:space="0"/>
            </w:tcBorders>
            <w:noWrap w:val="0"/>
            <w:vAlign w:val="center"/>
          </w:tcPr>
          <w:p w14:paraId="142A00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□是               □否</w:t>
            </w:r>
          </w:p>
        </w:tc>
      </w:tr>
      <w:tr w14:paraId="3414C159">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0E1F4E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是否采用节能、节水、环保、清洁、高效、智能的先进适用技术与工艺</w:t>
            </w:r>
          </w:p>
        </w:tc>
        <w:tc>
          <w:tcPr>
            <w:tcW w:w="4567" w:type="dxa"/>
            <w:tcBorders>
              <w:top w:val="single" w:color="000000" w:sz="2" w:space="0"/>
              <w:bottom w:val="single" w:color="000000" w:sz="2" w:space="0"/>
              <w:right w:val="single" w:color="000000" w:sz="2" w:space="0"/>
            </w:tcBorders>
            <w:noWrap w:val="0"/>
            <w:vAlign w:val="center"/>
          </w:tcPr>
          <w:p w14:paraId="2621D4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□是               □否</w:t>
            </w:r>
          </w:p>
        </w:tc>
      </w:tr>
      <w:tr w14:paraId="3C6C5914">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567" w:hRule="atLeast"/>
        </w:trPr>
        <w:tc>
          <w:tcPr>
            <w:tcW w:w="3758" w:type="dxa"/>
            <w:noWrap w:val="0"/>
            <w:vAlign w:val="center"/>
          </w:tcPr>
          <w:p w14:paraId="10F8C8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pacing w:val="0"/>
                <w:sz w:val="22"/>
                <w:szCs w:val="22"/>
                <w:highlight w:val="none"/>
              </w:rPr>
            </w:pPr>
            <w:r>
              <w:rPr>
                <w:rFonts w:hint="eastAsia" w:ascii="宋体" w:hAnsi="宋体" w:eastAsia="宋体" w:cs="宋体"/>
                <w:sz w:val="22"/>
                <w:szCs w:val="22"/>
                <w:highlight w:val="none"/>
                <w:vertAlign w:val="baseline"/>
                <w:lang w:val="en-US" w:eastAsia="zh-CN"/>
              </w:rPr>
              <w:t>是否推进智能制造和绿色制造</w:t>
            </w:r>
          </w:p>
        </w:tc>
        <w:tc>
          <w:tcPr>
            <w:tcW w:w="4567" w:type="dxa"/>
            <w:tcBorders>
              <w:top w:val="single" w:color="000000" w:sz="2" w:space="0"/>
              <w:bottom w:val="single" w:color="000000" w:sz="2" w:space="0"/>
              <w:right w:val="single" w:color="000000" w:sz="2" w:space="0"/>
            </w:tcBorders>
            <w:noWrap w:val="0"/>
            <w:vAlign w:val="center"/>
          </w:tcPr>
          <w:p w14:paraId="76DB6C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pacing w:val="0"/>
                <w:sz w:val="22"/>
                <w:szCs w:val="22"/>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□是               □否</w:t>
            </w:r>
          </w:p>
        </w:tc>
      </w:tr>
      <w:tr w14:paraId="77C41270">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1E1CB3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pacing w:val="0"/>
                <w:sz w:val="22"/>
                <w:szCs w:val="22"/>
                <w:highlight w:val="none"/>
              </w:rPr>
            </w:pPr>
            <w:r>
              <w:rPr>
                <w:rFonts w:hint="eastAsia" w:ascii="宋体" w:hAnsi="宋体" w:eastAsia="宋体" w:cs="宋体"/>
                <w:sz w:val="22"/>
                <w:szCs w:val="22"/>
                <w:highlight w:val="none"/>
                <w:vertAlign w:val="baseline"/>
                <w:lang w:val="en-US" w:eastAsia="zh-CN"/>
              </w:rPr>
              <w:t>选择先进的生产设施设备、先进适用技术与工艺及智能制造、绿色制造实践简要描述</w:t>
            </w:r>
          </w:p>
        </w:tc>
        <w:tc>
          <w:tcPr>
            <w:tcW w:w="4567" w:type="dxa"/>
            <w:tcBorders>
              <w:top w:val="single" w:color="000000" w:sz="2" w:space="0"/>
              <w:bottom w:val="single" w:color="000000" w:sz="2" w:space="0"/>
              <w:right w:val="single" w:color="000000" w:sz="2" w:space="0"/>
            </w:tcBorders>
            <w:noWrap w:val="0"/>
            <w:vAlign w:val="center"/>
          </w:tcPr>
          <w:p w14:paraId="073D44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pacing w:val="0"/>
                <w:sz w:val="22"/>
                <w:szCs w:val="22"/>
                <w:highlight w:val="none"/>
                <w:lang w:eastAsia="zh-CN"/>
              </w:rPr>
            </w:pPr>
            <w:r>
              <w:rPr>
                <w:rFonts w:hint="eastAsia" w:ascii="宋体" w:hAnsi="宋体" w:eastAsia="宋体" w:cs="宋体"/>
                <w:b w:val="0"/>
                <w:bCs w:val="0"/>
                <w:spacing w:val="0"/>
                <w:sz w:val="22"/>
                <w:szCs w:val="22"/>
                <w:highlight w:val="none"/>
                <w:lang w:eastAsia="zh-CN"/>
              </w:rPr>
              <w:t>（非必填项）</w:t>
            </w:r>
          </w:p>
        </w:tc>
      </w:tr>
      <w:tr w14:paraId="0B5493F7">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1958FBAC">
            <w:pPr>
              <w:keepNext w:val="0"/>
              <w:keepLines w:val="0"/>
              <w:pageBreakBefore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b w:val="0"/>
                <w:bCs w:val="0"/>
                <w:spacing w:val="0"/>
                <w:sz w:val="22"/>
                <w:szCs w:val="22"/>
                <w:highlight w:val="none"/>
                <w:lang w:val="en-US" w:eastAsia="zh-CN"/>
              </w:rPr>
              <w:t>是否取得</w:t>
            </w:r>
            <w:r>
              <w:rPr>
                <w:rFonts w:hint="eastAsia" w:ascii="宋体" w:hAnsi="宋体" w:eastAsia="宋体" w:cs="宋体"/>
                <w:b w:val="0"/>
                <w:bCs w:val="0"/>
                <w:spacing w:val="0"/>
                <w:sz w:val="22"/>
                <w:szCs w:val="22"/>
                <w:highlight w:val="none"/>
              </w:rPr>
              <w:t>省级以上技术中心或高新技术企业资质</w:t>
            </w:r>
          </w:p>
        </w:tc>
        <w:tc>
          <w:tcPr>
            <w:tcW w:w="4567" w:type="dxa"/>
            <w:tcBorders>
              <w:top w:val="single" w:color="000000" w:sz="2" w:space="0"/>
              <w:bottom w:val="single" w:color="000000" w:sz="2" w:space="0"/>
              <w:right w:val="single" w:color="000000" w:sz="2" w:space="0"/>
            </w:tcBorders>
            <w:noWrap w:val="0"/>
            <w:vAlign w:val="center"/>
          </w:tcPr>
          <w:p w14:paraId="2C2DF583">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               □否</w:t>
            </w:r>
          </w:p>
          <w:p w14:paraId="2C77C001">
            <w:pPr>
              <w:keepNext w:val="0"/>
              <w:keepLines w:val="0"/>
              <w:pageBreakBefore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b w:val="0"/>
                <w:bCs w:val="0"/>
                <w:spacing w:val="0"/>
                <w:sz w:val="22"/>
                <w:szCs w:val="22"/>
                <w:highlight w:val="none"/>
                <w:lang w:eastAsia="zh-CN"/>
              </w:rPr>
            </w:pPr>
            <w:r>
              <w:rPr>
                <w:rFonts w:hint="eastAsia" w:ascii="宋体" w:hAnsi="宋体" w:eastAsia="宋体" w:cs="宋体"/>
                <w:b w:val="0"/>
                <w:bCs w:val="0"/>
                <w:spacing w:val="0"/>
                <w:sz w:val="22"/>
                <w:szCs w:val="22"/>
                <w:highlight w:val="none"/>
                <w:lang w:eastAsia="zh-CN"/>
              </w:rPr>
              <w:t>如满足，</w:t>
            </w:r>
            <w:r>
              <w:rPr>
                <w:rFonts w:hint="eastAsia" w:ascii="宋体" w:hAnsi="宋体" w:eastAsia="宋体" w:cs="宋体"/>
                <w:b w:val="0"/>
                <w:bCs w:val="0"/>
                <w:spacing w:val="0"/>
                <w:sz w:val="22"/>
                <w:szCs w:val="22"/>
                <w:highlight w:val="none"/>
              </w:rPr>
              <w:t>提供相关</w:t>
            </w:r>
            <w:r>
              <w:rPr>
                <w:rFonts w:hint="eastAsia" w:ascii="宋体" w:hAnsi="宋体" w:eastAsia="宋体" w:cs="宋体"/>
                <w:b w:val="0"/>
                <w:bCs w:val="0"/>
                <w:spacing w:val="0"/>
                <w:sz w:val="22"/>
                <w:szCs w:val="22"/>
                <w:highlight w:val="none"/>
                <w:lang w:eastAsia="zh-CN"/>
              </w:rPr>
              <w:t>佐证材料</w:t>
            </w:r>
          </w:p>
        </w:tc>
      </w:tr>
      <w:tr w14:paraId="0B84B879">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43C4A787">
            <w:pPr>
              <w:keepNext w:val="0"/>
              <w:keepLines w:val="0"/>
              <w:pageBreakBefore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b w:val="0"/>
                <w:bCs w:val="0"/>
                <w:spacing w:val="0"/>
                <w:sz w:val="22"/>
                <w:szCs w:val="22"/>
                <w:highlight w:val="none"/>
              </w:rPr>
            </w:pPr>
            <w:r>
              <w:rPr>
                <w:rFonts w:hint="eastAsia" w:ascii="宋体" w:hAnsi="宋体" w:eastAsia="宋体" w:cs="宋体"/>
                <w:b w:val="0"/>
                <w:bCs w:val="0"/>
                <w:spacing w:val="0"/>
                <w:sz w:val="22"/>
                <w:szCs w:val="22"/>
                <w:highlight w:val="none"/>
                <w:lang w:val="en-US" w:eastAsia="zh-CN"/>
              </w:rPr>
              <w:t>是否建立</w:t>
            </w:r>
            <w:r>
              <w:rPr>
                <w:rFonts w:hint="eastAsia" w:ascii="宋体" w:hAnsi="宋体" w:eastAsia="宋体" w:cs="宋体"/>
                <w:b w:val="0"/>
                <w:bCs w:val="0"/>
                <w:spacing w:val="0"/>
                <w:sz w:val="22"/>
                <w:szCs w:val="22"/>
                <w:highlight w:val="none"/>
              </w:rPr>
              <w:t>内部实验室</w:t>
            </w:r>
            <w:r>
              <w:rPr>
                <w:rFonts w:hint="eastAsia" w:ascii="宋体" w:hAnsi="宋体" w:eastAsia="宋体" w:cs="宋体"/>
                <w:b w:val="0"/>
                <w:bCs w:val="0"/>
                <w:spacing w:val="0"/>
                <w:sz w:val="22"/>
                <w:szCs w:val="22"/>
                <w:highlight w:val="none"/>
                <w:lang w:eastAsia="zh-CN"/>
              </w:rPr>
              <w:t>并获</w:t>
            </w:r>
            <w:r>
              <w:rPr>
                <w:rFonts w:hint="eastAsia" w:ascii="宋体" w:hAnsi="宋体" w:eastAsia="宋体" w:cs="宋体"/>
                <w:b w:val="0"/>
                <w:bCs w:val="0"/>
                <w:spacing w:val="0"/>
                <w:sz w:val="22"/>
                <w:szCs w:val="22"/>
                <w:highlight w:val="none"/>
              </w:rPr>
              <w:t>得中国合格评定国家认可委员会</w:t>
            </w:r>
            <w:r>
              <w:rPr>
                <w:rFonts w:hint="default" w:ascii="Times New Roman" w:hAnsi="Times New Roman" w:eastAsia="宋体" w:cs="Times New Roman"/>
                <w:b w:val="0"/>
                <w:bCs w:val="0"/>
                <w:spacing w:val="0"/>
                <w:sz w:val="22"/>
                <w:szCs w:val="22"/>
                <w:highlight w:val="none"/>
              </w:rPr>
              <w:t>（CNAS）</w:t>
            </w:r>
            <w:r>
              <w:rPr>
                <w:rFonts w:hint="eastAsia" w:ascii="宋体" w:hAnsi="宋体" w:eastAsia="宋体" w:cs="宋体"/>
                <w:b w:val="0"/>
                <w:bCs w:val="0"/>
                <w:spacing w:val="0"/>
                <w:sz w:val="22"/>
                <w:szCs w:val="22"/>
                <w:highlight w:val="none"/>
              </w:rPr>
              <w:t>认可</w:t>
            </w:r>
          </w:p>
        </w:tc>
        <w:tc>
          <w:tcPr>
            <w:tcW w:w="4567" w:type="dxa"/>
            <w:tcBorders>
              <w:top w:val="single" w:color="000000" w:sz="2" w:space="0"/>
              <w:bottom w:val="single" w:color="000000" w:sz="2" w:space="0"/>
              <w:right w:val="single" w:color="000000" w:sz="2" w:space="0"/>
            </w:tcBorders>
            <w:noWrap w:val="0"/>
            <w:vAlign w:val="center"/>
          </w:tcPr>
          <w:p w14:paraId="3B5D2376">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               □否</w:t>
            </w:r>
          </w:p>
          <w:p w14:paraId="111B35D2">
            <w:pPr>
              <w:keepNext w:val="0"/>
              <w:keepLines w:val="0"/>
              <w:pageBreakBefore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b w:val="0"/>
                <w:bCs w:val="0"/>
                <w:spacing w:val="0"/>
                <w:sz w:val="22"/>
                <w:szCs w:val="22"/>
                <w:highlight w:val="none"/>
                <w:lang w:eastAsia="zh-CN"/>
              </w:rPr>
            </w:pPr>
            <w:r>
              <w:rPr>
                <w:rFonts w:hint="eastAsia" w:ascii="宋体" w:hAnsi="宋体" w:eastAsia="宋体" w:cs="宋体"/>
                <w:b w:val="0"/>
                <w:bCs w:val="0"/>
                <w:spacing w:val="0"/>
                <w:sz w:val="22"/>
                <w:szCs w:val="22"/>
                <w:highlight w:val="none"/>
                <w:lang w:eastAsia="zh-CN"/>
              </w:rPr>
              <w:t>如满足，</w:t>
            </w:r>
            <w:r>
              <w:rPr>
                <w:rFonts w:hint="eastAsia" w:ascii="宋体" w:hAnsi="宋体" w:eastAsia="宋体" w:cs="宋体"/>
                <w:b w:val="0"/>
                <w:bCs w:val="0"/>
                <w:spacing w:val="0"/>
                <w:sz w:val="22"/>
                <w:szCs w:val="22"/>
                <w:highlight w:val="none"/>
              </w:rPr>
              <w:t>提供相关</w:t>
            </w:r>
            <w:r>
              <w:rPr>
                <w:rFonts w:hint="eastAsia" w:ascii="宋体" w:hAnsi="宋体" w:eastAsia="宋体" w:cs="宋体"/>
                <w:b w:val="0"/>
                <w:bCs w:val="0"/>
                <w:spacing w:val="0"/>
                <w:sz w:val="22"/>
                <w:szCs w:val="22"/>
                <w:highlight w:val="none"/>
                <w:lang w:eastAsia="zh-CN"/>
              </w:rPr>
              <w:t>佐证材料</w:t>
            </w:r>
          </w:p>
        </w:tc>
      </w:tr>
      <w:tr w14:paraId="69BCD565">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1134" w:hRule="atLeast"/>
        </w:trPr>
        <w:tc>
          <w:tcPr>
            <w:tcW w:w="3758" w:type="dxa"/>
            <w:noWrap w:val="0"/>
            <w:vAlign w:val="center"/>
          </w:tcPr>
          <w:p w14:paraId="6EA4130A">
            <w:pPr>
              <w:keepNext w:val="0"/>
              <w:keepLines w:val="0"/>
              <w:pageBreakBefore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b w:val="0"/>
                <w:bCs w:val="0"/>
                <w:spacing w:val="0"/>
                <w:sz w:val="22"/>
                <w:szCs w:val="22"/>
                <w:highlight w:val="none"/>
                <w:lang w:eastAsia="zh-CN"/>
              </w:rPr>
            </w:pPr>
            <w:r>
              <w:rPr>
                <w:rFonts w:hint="eastAsia" w:ascii="宋体" w:hAnsi="宋体" w:eastAsia="宋体" w:cs="宋体"/>
                <w:b w:val="0"/>
                <w:bCs w:val="0"/>
                <w:spacing w:val="0"/>
                <w:sz w:val="22"/>
                <w:szCs w:val="22"/>
                <w:highlight w:val="none"/>
                <w:lang w:val="en-US" w:eastAsia="zh-CN"/>
              </w:rPr>
              <w:t>是否牵头或</w:t>
            </w:r>
            <w:r>
              <w:rPr>
                <w:rFonts w:hint="eastAsia" w:ascii="宋体" w:hAnsi="宋体" w:eastAsia="宋体" w:cs="宋体"/>
                <w:b w:val="0"/>
                <w:bCs w:val="0"/>
                <w:spacing w:val="0"/>
                <w:sz w:val="22"/>
                <w:szCs w:val="22"/>
                <w:highlight w:val="none"/>
              </w:rPr>
              <w:t>参与相关产品的标准</w:t>
            </w:r>
            <w:r>
              <w:rPr>
                <w:rFonts w:hint="eastAsia" w:ascii="宋体" w:hAnsi="宋体" w:eastAsia="宋体" w:cs="宋体"/>
                <w:b w:val="0"/>
                <w:bCs w:val="0"/>
                <w:spacing w:val="0"/>
                <w:sz w:val="22"/>
                <w:szCs w:val="22"/>
                <w:highlight w:val="none"/>
                <w:lang w:eastAsia="zh-CN"/>
              </w:rPr>
              <w:t>制修订工作</w:t>
            </w:r>
          </w:p>
        </w:tc>
        <w:tc>
          <w:tcPr>
            <w:tcW w:w="4567" w:type="dxa"/>
            <w:tcBorders>
              <w:top w:val="single" w:color="000000" w:sz="2" w:space="0"/>
              <w:right w:val="single" w:color="000000" w:sz="2" w:space="0"/>
            </w:tcBorders>
            <w:noWrap w:val="0"/>
            <w:vAlign w:val="center"/>
          </w:tcPr>
          <w:p w14:paraId="6EF95D8E">
            <w:pPr>
              <w:keepNext w:val="0"/>
              <w:keepLines w:val="0"/>
              <w:pageBreakBefore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               □否</w:t>
            </w:r>
          </w:p>
          <w:p w14:paraId="7B0DCD3C">
            <w:pPr>
              <w:keepNext w:val="0"/>
              <w:keepLines w:val="0"/>
              <w:pageBreakBefore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b w:val="0"/>
                <w:bCs w:val="0"/>
                <w:spacing w:val="0"/>
                <w:sz w:val="22"/>
                <w:szCs w:val="22"/>
                <w:highlight w:val="none"/>
                <w:lang w:eastAsia="zh-CN"/>
              </w:rPr>
            </w:pPr>
            <w:r>
              <w:rPr>
                <w:rFonts w:hint="eastAsia" w:ascii="宋体" w:hAnsi="宋体" w:eastAsia="宋体" w:cs="宋体"/>
                <w:b w:val="0"/>
                <w:bCs w:val="0"/>
                <w:spacing w:val="0"/>
                <w:sz w:val="22"/>
                <w:szCs w:val="22"/>
                <w:highlight w:val="none"/>
                <w:lang w:eastAsia="zh-CN"/>
              </w:rPr>
              <w:t>如满足，</w:t>
            </w:r>
            <w:r>
              <w:rPr>
                <w:rFonts w:hint="eastAsia" w:ascii="宋体" w:hAnsi="宋体" w:eastAsia="宋体" w:cs="宋体"/>
                <w:b w:val="0"/>
                <w:bCs w:val="0"/>
                <w:spacing w:val="0"/>
                <w:sz w:val="22"/>
                <w:szCs w:val="22"/>
                <w:highlight w:val="none"/>
              </w:rPr>
              <w:t>提供相关</w:t>
            </w:r>
            <w:r>
              <w:rPr>
                <w:rFonts w:hint="eastAsia" w:ascii="宋体" w:hAnsi="宋体" w:eastAsia="宋体" w:cs="宋体"/>
                <w:b w:val="0"/>
                <w:bCs w:val="0"/>
                <w:spacing w:val="0"/>
                <w:sz w:val="22"/>
                <w:szCs w:val="22"/>
                <w:highlight w:val="none"/>
                <w:lang w:eastAsia="zh-CN"/>
              </w:rPr>
              <w:t>佐证材料</w:t>
            </w:r>
          </w:p>
        </w:tc>
      </w:tr>
    </w:tbl>
    <w:p w14:paraId="2506A36D">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highlight w:val="none"/>
          <w:lang w:val="en-US" w:eastAsia="zh-CN"/>
        </w:rPr>
      </w:pPr>
    </w:p>
    <w:p w14:paraId="5FCCB167">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安全生产与社会责任（至少包括《家庭安全应急重点产品行业规范条件》第十六至十八条的符合性说明）</w:t>
      </w:r>
    </w:p>
    <w:tbl>
      <w:tblPr>
        <w:tblStyle w:val="5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8"/>
        <w:gridCol w:w="4177"/>
      </w:tblGrid>
      <w:tr w14:paraId="59FFD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138" w:type="dxa"/>
            <w:noWrap w:val="0"/>
            <w:vAlign w:val="center"/>
          </w:tcPr>
          <w:p w14:paraId="4C541CDE">
            <w:pPr>
              <w:adjustRightInd w:val="0"/>
              <w:spacing w:before="0" w:afterLines="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pacing w:val="0"/>
                <w:sz w:val="22"/>
                <w:szCs w:val="22"/>
                <w:highlight w:val="none"/>
              </w:rPr>
              <w:t>名     称</w:t>
            </w:r>
          </w:p>
        </w:tc>
        <w:tc>
          <w:tcPr>
            <w:tcW w:w="4177" w:type="dxa"/>
            <w:noWrap w:val="0"/>
            <w:vAlign w:val="center"/>
          </w:tcPr>
          <w:p w14:paraId="24F25CFD">
            <w:pPr>
              <w:adjustRightInd w:val="0"/>
              <w:spacing w:before="0" w:afterLines="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pacing w:val="0"/>
                <w:sz w:val="22"/>
                <w:szCs w:val="22"/>
                <w:highlight w:val="none"/>
              </w:rPr>
              <w:t>备   注</w:t>
            </w:r>
          </w:p>
        </w:tc>
      </w:tr>
      <w:tr w14:paraId="5053D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138" w:type="dxa"/>
            <w:noWrap w:val="0"/>
            <w:vAlign w:val="center"/>
          </w:tcPr>
          <w:p w14:paraId="4F41B301">
            <w:pPr>
              <w:keepNext w:val="0"/>
              <w:keepLines w:val="0"/>
              <w:pageBreakBefore w:val="0"/>
              <w:widowControl w:val="0"/>
              <w:kinsoku/>
              <w:wordWrap/>
              <w:overflowPunct/>
              <w:topLinePunct w:val="0"/>
              <w:autoSpaceDE/>
              <w:autoSpaceDN/>
              <w:bidi w:val="0"/>
              <w:adjustRightInd w:val="0"/>
              <w:snapToGrid/>
              <w:spacing w:before="0" w:afterLines="0" w:line="400" w:lineRule="exact"/>
              <w:ind w:left="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pacing w:val="0"/>
                <w:sz w:val="22"/>
                <w:szCs w:val="22"/>
                <w:highlight w:val="none"/>
              </w:rPr>
              <w:t>近三年内未发生较大及以上生产安全事故</w:t>
            </w:r>
          </w:p>
        </w:tc>
        <w:tc>
          <w:tcPr>
            <w:tcW w:w="4177" w:type="dxa"/>
            <w:noWrap w:val="0"/>
            <w:vAlign w:val="center"/>
          </w:tcPr>
          <w:p w14:paraId="7F462E18">
            <w:pPr>
              <w:keepNext w:val="0"/>
              <w:keepLines w:val="0"/>
              <w:pageBreakBefore w:val="0"/>
              <w:widowControl w:val="0"/>
              <w:kinsoku/>
              <w:wordWrap/>
              <w:overflowPunct/>
              <w:topLinePunct w:val="0"/>
              <w:autoSpaceDE/>
              <w:autoSpaceDN/>
              <w:bidi w:val="0"/>
              <w:adjustRightInd w:val="0"/>
              <w:snapToGrid/>
              <w:spacing w:before="0" w:afterLines="0" w:line="400" w:lineRule="exact"/>
              <w:ind w:left="0"/>
              <w:jc w:val="center"/>
              <w:textAlignment w:val="auto"/>
              <w:rPr>
                <w:rFonts w:hint="eastAsia" w:ascii="宋体" w:hAnsi="宋体" w:eastAsia="宋体" w:cs="宋体"/>
                <w:b w:val="0"/>
                <w:bCs w:val="0"/>
                <w:sz w:val="22"/>
                <w:szCs w:val="22"/>
                <w:highlight w:val="none"/>
              </w:rPr>
            </w:pPr>
            <w:r>
              <w:rPr>
                <w:rFonts w:hint="eastAsia" w:ascii="宋体" w:hAnsi="宋体" w:eastAsia="宋体" w:cs="宋体"/>
                <w:i w:val="0"/>
                <w:iCs w:val="0"/>
                <w:color w:val="000000"/>
                <w:kern w:val="0"/>
                <w:sz w:val="22"/>
                <w:szCs w:val="22"/>
                <w:u w:val="none"/>
                <w:lang w:val="en-US" w:eastAsia="zh-CN" w:bidi="ar"/>
              </w:rPr>
              <w:t>□是               □否</w:t>
            </w:r>
          </w:p>
        </w:tc>
      </w:tr>
      <w:tr w14:paraId="4EB1F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138" w:type="dxa"/>
            <w:noWrap w:val="0"/>
            <w:vAlign w:val="center"/>
          </w:tcPr>
          <w:p w14:paraId="6E55DFB6">
            <w:pPr>
              <w:keepNext w:val="0"/>
              <w:keepLines w:val="0"/>
              <w:pageBreakBefore w:val="0"/>
              <w:widowControl w:val="0"/>
              <w:kinsoku/>
              <w:wordWrap/>
              <w:overflowPunct/>
              <w:topLinePunct w:val="0"/>
              <w:autoSpaceDE/>
              <w:autoSpaceDN/>
              <w:bidi w:val="0"/>
              <w:adjustRightInd w:val="0"/>
              <w:snapToGrid/>
              <w:spacing w:before="0" w:afterLines="0" w:line="400" w:lineRule="exact"/>
              <w:ind w:left="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pacing w:val="0"/>
                <w:sz w:val="22"/>
                <w:szCs w:val="22"/>
                <w:highlight w:val="none"/>
              </w:rPr>
              <w:t>近三年内未发生重大</w:t>
            </w:r>
            <w:r>
              <w:rPr>
                <w:rFonts w:hint="eastAsia" w:ascii="宋体" w:hAnsi="宋体" w:eastAsia="宋体" w:cs="宋体"/>
                <w:b w:val="0"/>
                <w:bCs w:val="0"/>
                <w:spacing w:val="0"/>
                <w:sz w:val="22"/>
                <w:szCs w:val="22"/>
                <w:highlight w:val="none"/>
                <w:lang w:val="en-US" w:eastAsia="zh-CN"/>
              </w:rPr>
              <w:t>及以上</w:t>
            </w:r>
            <w:r>
              <w:rPr>
                <w:rFonts w:hint="eastAsia" w:ascii="宋体" w:hAnsi="宋体" w:eastAsia="宋体" w:cs="宋体"/>
                <w:b w:val="0"/>
                <w:bCs w:val="0"/>
                <w:spacing w:val="0"/>
                <w:sz w:val="22"/>
                <w:szCs w:val="22"/>
                <w:highlight w:val="none"/>
              </w:rPr>
              <w:t>环境污染和生态破坏事件</w:t>
            </w:r>
          </w:p>
        </w:tc>
        <w:tc>
          <w:tcPr>
            <w:tcW w:w="4177" w:type="dxa"/>
            <w:noWrap w:val="0"/>
            <w:vAlign w:val="center"/>
          </w:tcPr>
          <w:p w14:paraId="5051B61D">
            <w:pPr>
              <w:keepNext w:val="0"/>
              <w:keepLines w:val="0"/>
              <w:pageBreakBefore w:val="0"/>
              <w:widowControl w:val="0"/>
              <w:kinsoku/>
              <w:wordWrap/>
              <w:overflowPunct/>
              <w:topLinePunct w:val="0"/>
              <w:autoSpaceDE/>
              <w:autoSpaceDN/>
              <w:bidi w:val="0"/>
              <w:adjustRightInd w:val="0"/>
              <w:snapToGrid/>
              <w:spacing w:before="0" w:afterLines="0" w:line="400" w:lineRule="exact"/>
              <w:ind w:left="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i w:val="0"/>
                <w:iCs w:val="0"/>
                <w:color w:val="000000"/>
                <w:kern w:val="0"/>
                <w:sz w:val="22"/>
                <w:szCs w:val="22"/>
                <w:u w:val="none"/>
                <w:lang w:val="en-US" w:eastAsia="zh-CN" w:bidi="ar"/>
              </w:rPr>
              <w:t>□是               □否</w:t>
            </w:r>
          </w:p>
        </w:tc>
      </w:tr>
      <w:tr w14:paraId="4F7D7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4138" w:type="dxa"/>
            <w:noWrap w:val="0"/>
            <w:vAlign w:val="center"/>
          </w:tcPr>
          <w:p w14:paraId="4DDC667E">
            <w:pPr>
              <w:keepNext w:val="0"/>
              <w:keepLines w:val="0"/>
              <w:pageBreakBefore w:val="0"/>
              <w:widowControl w:val="0"/>
              <w:kinsoku/>
              <w:wordWrap/>
              <w:overflowPunct/>
              <w:topLinePunct w:val="0"/>
              <w:autoSpaceDE/>
              <w:autoSpaceDN/>
              <w:bidi w:val="0"/>
              <w:adjustRightInd w:val="0"/>
              <w:snapToGrid/>
              <w:spacing w:before="0" w:afterLines="0" w:line="400" w:lineRule="exact"/>
              <w:ind w:left="0"/>
              <w:jc w:val="center"/>
              <w:textAlignment w:val="auto"/>
              <w:rPr>
                <w:rFonts w:hint="eastAsia" w:ascii="宋体" w:hAnsi="宋体" w:eastAsia="宋体" w:cs="宋体"/>
                <w:b w:val="0"/>
                <w:bCs w:val="0"/>
                <w:spacing w:val="0"/>
                <w:sz w:val="22"/>
                <w:szCs w:val="22"/>
                <w:highlight w:val="none"/>
              </w:rPr>
            </w:pPr>
            <w:r>
              <w:rPr>
                <w:rFonts w:hint="eastAsia" w:ascii="宋体" w:hAnsi="宋体" w:eastAsia="宋体" w:cs="宋体"/>
                <w:b w:val="0"/>
                <w:bCs w:val="0"/>
                <w:spacing w:val="0"/>
                <w:sz w:val="22"/>
                <w:szCs w:val="22"/>
                <w:highlight w:val="none"/>
              </w:rPr>
              <w:t>企业建立、实施并保持满足</w:t>
            </w:r>
            <w:r>
              <w:rPr>
                <w:rFonts w:hint="default" w:ascii="Times New Roman" w:hAnsi="Times New Roman" w:eastAsia="宋体" w:cs="Times New Roman"/>
                <w:b w:val="0"/>
                <w:bCs w:val="0"/>
                <w:spacing w:val="0"/>
                <w:sz w:val="22"/>
                <w:szCs w:val="22"/>
                <w:highlight w:val="none"/>
              </w:rPr>
              <w:t>GB/T 24001</w:t>
            </w:r>
            <w:r>
              <w:rPr>
                <w:rFonts w:hint="eastAsia" w:ascii="宋体" w:hAnsi="宋体" w:eastAsia="宋体" w:cs="宋体"/>
                <w:b w:val="0"/>
                <w:bCs w:val="0"/>
                <w:spacing w:val="0"/>
                <w:sz w:val="22"/>
                <w:szCs w:val="22"/>
                <w:highlight w:val="none"/>
              </w:rPr>
              <w:t>要求的环境管理体系</w:t>
            </w:r>
          </w:p>
        </w:tc>
        <w:tc>
          <w:tcPr>
            <w:tcW w:w="4177" w:type="dxa"/>
            <w:noWrap w:val="0"/>
            <w:vAlign w:val="center"/>
          </w:tcPr>
          <w:p w14:paraId="39835102">
            <w:pPr>
              <w:keepNext w:val="0"/>
              <w:keepLines w:val="0"/>
              <w:pageBreakBefore w:val="0"/>
              <w:widowControl w:val="0"/>
              <w:kinsoku/>
              <w:wordWrap/>
              <w:overflowPunct/>
              <w:topLinePunct w:val="0"/>
              <w:autoSpaceDE/>
              <w:autoSpaceDN/>
              <w:bidi w:val="0"/>
              <w:adjustRightInd w:val="0"/>
              <w:snapToGrid/>
              <w:spacing w:before="0" w:afterLines="0" w:line="400" w:lineRule="exact"/>
              <w:ind w:left="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说明情况，并提供相关佐证材料</w:t>
            </w:r>
          </w:p>
        </w:tc>
      </w:tr>
      <w:tr w14:paraId="390C9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138" w:type="dxa"/>
            <w:noWrap w:val="0"/>
            <w:vAlign w:val="center"/>
          </w:tcPr>
          <w:p w14:paraId="6EA17844">
            <w:pPr>
              <w:keepNext w:val="0"/>
              <w:keepLines w:val="0"/>
              <w:pageBreakBefore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b w:val="0"/>
                <w:bCs w:val="0"/>
                <w:spacing w:val="0"/>
                <w:sz w:val="22"/>
                <w:szCs w:val="22"/>
                <w:highlight w:val="none"/>
              </w:rPr>
            </w:pPr>
            <w:r>
              <w:rPr>
                <w:rFonts w:hint="eastAsia" w:ascii="宋体" w:hAnsi="宋体" w:eastAsia="宋体" w:cs="宋体"/>
                <w:b w:val="0"/>
                <w:bCs w:val="0"/>
                <w:sz w:val="22"/>
                <w:szCs w:val="22"/>
                <w:highlight w:val="none"/>
              </w:rPr>
              <w:t>企业建立、实施并保持满足</w:t>
            </w:r>
            <w:r>
              <w:rPr>
                <w:rFonts w:hint="default" w:ascii="Times New Roman" w:hAnsi="Times New Roman" w:eastAsia="黑体" w:cs="Times New Roman"/>
                <w:b w:val="0"/>
                <w:bCs w:val="0"/>
                <w:sz w:val="22"/>
                <w:szCs w:val="22"/>
                <w:highlight w:val="none"/>
              </w:rPr>
              <w:t>GB/T 28001</w:t>
            </w:r>
            <w:r>
              <w:rPr>
                <w:rFonts w:hint="eastAsia" w:ascii="宋体" w:hAnsi="宋体" w:eastAsia="宋体" w:cs="宋体"/>
                <w:b w:val="0"/>
                <w:bCs w:val="0"/>
                <w:sz w:val="22"/>
                <w:szCs w:val="22"/>
                <w:highlight w:val="none"/>
              </w:rPr>
              <w:t>要求的职业健康安全管理体系</w:t>
            </w:r>
          </w:p>
        </w:tc>
        <w:tc>
          <w:tcPr>
            <w:tcW w:w="4177" w:type="dxa"/>
            <w:noWrap w:val="0"/>
            <w:vAlign w:val="center"/>
          </w:tcPr>
          <w:p w14:paraId="70D30F89">
            <w:pPr>
              <w:keepNext w:val="0"/>
              <w:keepLines w:val="0"/>
              <w:pageBreakBefore w:val="0"/>
              <w:kinsoku/>
              <w:wordWrap/>
              <w:overflowPunct/>
              <w:topLinePunct w:val="0"/>
              <w:autoSpaceDE/>
              <w:autoSpaceDN/>
              <w:bidi w:val="0"/>
              <w:adjustRightInd/>
              <w:snapToGrid/>
              <w:spacing w:before="0" w:line="400" w:lineRule="exact"/>
              <w:ind w:left="0" w:leftChars="0"/>
              <w:jc w:val="center"/>
              <w:textAlignment w:val="auto"/>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u w:val="none"/>
                <w:lang w:val="en-US" w:eastAsia="zh-CN" w:bidi="ar"/>
              </w:rPr>
              <w:t>说明情况</w:t>
            </w:r>
            <w:r>
              <w:rPr>
                <w:rFonts w:hint="eastAsia" w:ascii="宋体" w:hAnsi="宋体" w:eastAsia="宋体" w:cs="宋体"/>
                <w:b w:val="0"/>
                <w:bCs w:val="0"/>
                <w:spacing w:val="0"/>
                <w:sz w:val="22"/>
                <w:szCs w:val="22"/>
                <w:highlight w:val="none"/>
                <w:lang w:eastAsia="zh-CN"/>
              </w:rPr>
              <w:t>，并</w:t>
            </w:r>
            <w:r>
              <w:rPr>
                <w:rFonts w:hint="eastAsia" w:ascii="宋体" w:hAnsi="宋体" w:eastAsia="宋体" w:cs="宋体"/>
                <w:b w:val="0"/>
                <w:bCs w:val="0"/>
                <w:spacing w:val="0"/>
                <w:sz w:val="22"/>
                <w:szCs w:val="22"/>
                <w:highlight w:val="none"/>
              </w:rPr>
              <w:t>提供相关</w:t>
            </w:r>
            <w:r>
              <w:rPr>
                <w:rFonts w:hint="eastAsia" w:ascii="宋体" w:hAnsi="宋体" w:eastAsia="宋体" w:cs="宋体"/>
                <w:b w:val="0"/>
                <w:bCs w:val="0"/>
                <w:spacing w:val="0"/>
                <w:sz w:val="22"/>
                <w:szCs w:val="22"/>
                <w:highlight w:val="none"/>
                <w:lang w:eastAsia="zh-CN"/>
              </w:rPr>
              <w:t>佐证材料</w:t>
            </w:r>
          </w:p>
        </w:tc>
      </w:tr>
    </w:tbl>
    <w:p w14:paraId="5D8E0608">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highlight w:val="none"/>
          <w:lang w:val="en-US" w:eastAsia="zh-CN"/>
        </w:rPr>
      </w:pPr>
    </w:p>
    <w:p w14:paraId="3262866D">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消费者权益保障（至少包括《家庭安全应急重点产品行业规范条件》第十九至二十条的符合性说明，并附相关佐证材料）</w:t>
      </w:r>
    </w:p>
    <w:tbl>
      <w:tblPr>
        <w:tblStyle w:val="5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5"/>
        <w:gridCol w:w="4210"/>
      </w:tblGrid>
      <w:tr w14:paraId="1F7CC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135" w:type="dxa"/>
            <w:noWrap w:val="0"/>
            <w:vAlign w:val="center"/>
          </w:tcPr>
          <w:p w14:paraId="19FFB42B">
            <w:pPr>
              <w:spacing w:before="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pacing w:val="0"/>
                <w:sz w:val="22"/>
                <w:szCs w:val="22"/>
                <w:highlight w:val="none"/>
              </w:rPr>
              <w:t>名     称</w:t>
            </w:r>
          </w:p>
        </w:tc>
        <w:tc>
          <w:tcPr>
            <w:tcW w:w="4210" w:type="dxa"/>
            <w:noWrap w:val="0"/>
            <w:vAlign w:val="center"/>
          </w:tcPr>
          <w:p w14:paraId="2A80C666">
            <w:pPr>
              <w:spacing w:before="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pacing w:val="0"/>
                <w:sz w:val="22"/>
                <w:szCs w:val="22"/>
                <w:highlight w:val="none"/>
              </w:rPr>
              <w:t>备   注</w:t>
            </w:r>
          </w:p>
        </w:tc>
      </w:tr>
      <w:tr w14:paraId="4AD62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135" w:type="dxa"/>
            <w:noWrap w:val="0"/>
            <w:vAlign w:val="center"/>
          </w:tcPr>
          <w:p w14:paraId="6358DE6F">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pacing w:val="0"/>
                <w:sz w:val="22"/>
                <w:szCs w:val="22"/>
                <w:highlight w:val="none"/>
                <w:lang w:val="en-US" w:eastAsia="zh-CN"/>
              </w:rPr>
              <w:t>建立消防产品销售流向登记制度</w:t>
            </w:r>
          </w:p>
        </w:tc>
        <w:tc>
          <w:tcPr>
            <w:tcW w:w="4210" w:type="dxa"/>
            <w:noWrap w:val="0"/>
            <w:vAlign w:val="center"/>
          </w:tcPr>
          <w:p w14:paraId="7CFDEB2C">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z w:val="22"/>
                <w:szCs w:val="22"/>
                <w:highlight w:val="none"/>
                <w:lang w:eastAsia="zh-CN"/>
              </w:rPr>
            </w:pPr>
            <w:r>
              <w:rPr>
                <w:rFonts w:hint="default" w:ascii="宋体" w:hAnsi="宋体" w:eastAsia="宋体" w:cs="宋体"/>
                <w:b w:val="0"/>
                <w:bCs w:val="0"/>
                <w:sz w:val="22"/>
                <w:szCs w:val="22"/>
                <w:highlight w:val="none"/>
              </w:rPr>
              <w:t>提供相关</w:t>
            </w:r>
            <w:r>
              <w:rPr>
                <w:rFonts w:hint="eastAsia" w:ascii="宋体" w:hAnsi="宋体" w:eastAsia="宋体" w:cs="宋体"/>
                <w:b w:val="0"/>
                <w:bCs w:val="0"/>
                <w:sz w:val="22"/>
                <w:szCs w:val="22"/>
                <w:highlight w:val="none"/>
                <w:lang w:eastAsia="zh-CN"/>
              </w:rPr>
              <w:t>佐证材料</w:t>
            </w:r>
          </w:p>
        </w:tc>
      </w:tr>
      <w:tr w14:paraId="465E1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135" w:type="dxa"/>
            <w:noWrap w:val="0"/>
            <w:vAlign w:val="center"/>
          </w:tcPr>
          <w:p w14:paraId="67928C60">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pacing w:val="0"/>
                <w:sz w:val="22"/>
                <w:szCs w:val="22"/>
                <w:highlight w:val="none"/>
                <w:lang w:eastAsia="zh-CN"/>
              </w:rPr>
            </w:pPr>
            <w:r>
              <w:rPr>
                <w:rFonts w:hint="eastAsia" w:ascii="宋体" w:hAnsi="宋体" w:cs="宋体"/>
                <w:b w:val="0"/>
                <w:bCs w:val="0"/>
                <w:spacing w:val="0"/>
                <w:sz w:val="22"/>
                <w:szCs w:val="22"/>
                <w:highlight w:val="none"/>
                <w:lang w:eastAsia="zh-CN"/>
              </w:rPr>
              <w:t>实施产品</w:t>
            </w:r>
            <w:r>
              <w:rPr>
                <w:rFonts w:hint="eastAsia" w:ascii="宋体" w:hAnsi="宋体" w:eastAsia="宋体" w:cs="宋体"/>
                <w:b w:val="0"/>
                <w:bCs w:val="0"/>
                <w:spacing w:val="0"/>
                <w:sz w:val="22"/>
                <w:szCs w:val="22"/>
                <w:highlight w:val="none"/>
              </w:rPr>
              <w:t>应用可追溯管理</w:t>
            </w:r>
            <w:r>
              <w:rPr>
                <w:rFonts w:hint="eastAsia" w:ascii="宋体" w:hAnsi="宋体" w:eastAsia="宋体" w:cs="宋体"/>
                <w:b w:val="0"/>
                <w:bCs w:val="0"/>
                <w:spacing w:val="0"/>
                <w:sz w:val="22"/>
                <w:szCs w:val="22"/>
                <w:highlight w:val="none"/>
                <w:lang w:eastAsia="zh-CN"/>
              </w:rPr>
              <w:t>的简要描述</w:t>
            </w:r>
          </w:p>
        </w:tc>
        <w:tc>
          <w:tcPr>
            <w:tcW w:w="4210" w:type="dxa"/>
            <w:noWrap w:val="0"/>
            <w:vAlign w:val="center"/>
          </w:tcPr>
          <w:p w14:paraId="5121126A">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default" w:ascii="宋体" w:hAnsi="宋体" w:eastAsia="宋体" w:cs="宋体"/>
                <w:b w:val="0"/>
                <w:bCs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（非必填项）</w:t>
            </w:r>
          </w:p>
        </w:tc>
      </w:tr>
      <w:tr w14:paraId="6F3D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135" w:type="dxa"/>
            <w:noWrap w:val="0"/>
            <w:vAlign w:val="center"/>
          </w:tcPr>
          <w:p w14:paraId="3DFBEF3A">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pacing w:val="0"/>
                <w:sz w:val="22"/>
                <w:szCs w:val="22"/>
                <w:highlight w:val="none"/>
              </w:rPr>
            </w:pPr>
            <w:r>
              <w:rPr>
                <w:rFonts w:hint="eastAsia" w:ascii="宋体" w:hAnsi="宋体" w:eastAsia="宋体" w:cs="宋体"/>
                <w:b w:val="0"/>
                <w:bCs w:val="0"/>
                <w:spacing w:val="0"/>
                <w:sz w:val="22"/>
                <w:szCs w:val="22"/>
                <w:highlight w:val="none"/>
              </w:rPr>
              <w:t>面向消费者提供</w:t>
            </w:r>
            <w:r>
              <w:rPr>
                <w:rFonts w:hint="eastAsia" w:ascii="宋体" w:hAnsi="宋体" w:eastAsia="宋体" w:cs="宋体"/>
                <w:b w:val="0"/>
                <w:bCs w:val="0"/>
                <w:spacing w:val="0"/>
                <w:sz w:val="22"/>
                <w:szCs w:val="22"/>
                <w:highlight w:val="none"/>
                <w:lang w:eastAsia="zh-CN"/>
              </w:rPr>
              <w:t>产品的</w:t>
            </w:r>
            <w:r>
              <w:rPr>
                <w:rFonts w:hint="eastAsia" w:ascii="宋体" w:hAnsi="宋体" w:eastAsia="宋体" w:cs="宋体"/>
                <w:b w:val="0"/>
                <w:bCs w:val="0"/>
                <w:spacing w:val="0"/>
                <w:sz w:val="22"/>
                <w:szCs w:val="22"/>
                <w:highlight w:val="none"/>
              </w:rPr>
              <w:t>规范使用</w:t>
            </w:r>
            <w:r>
              <w:rPr>
                <w:rFonts w:hint="eastAsia" w:ascii="宋体" w:hAnsi="宋体" w:cs="宋体"/>
                <w:b w:val="0"/>
                <w:bCs w:val="0"/>
                <w:spacing w:val="0"/>
                <w:sz w:val="22"/>
                <w:szCs w:val="22"/>
                <w:highlight w:val="none"/>
                <w:lang w:eastAsia="zh-CN"/>
              </w:rPr>
              <w:t>、</w:t>
            </w:r>
            <w:r>
              <w:rPr>
                <w:rFonts w:hint="eastAsia" w:ascii="宋体" w:hAnsi="宋体" w:eastAsia="宋体" w:cs="宋体"/>
                <w:b w:val="0"/>
                <w:bCs w:val="0"/>
                <w:spacing w:val="0"/>
                <w:sz w:val="22"/>
                <w:szCs w:val="22"/>
                <w:highlight w:val="none"/>
              </w:rPr>
              <w:t>维护保养知识与相关技能培训</w:t>
            </w:r>
            <w:r>
              <w:rPr>
                <w:rFonts w:hint="eastAsia" w:ascii="宋体" w:hAnsi="宋体" w:eastAsia="宋体" w:cs="宋体"/>
                <w:b w:val="0"/>
                <w:bCs w:val="0"/>
                <w:spacing w:val="0"/>
                <w:sz w:val="22"/>
                <w:szCs w:val="22"/>
                <w:highlight w:val="none"/>
                <w:lang w:eastAsia="zh-CN"/>
              </w:rPr>
              <w:t>，并提供</w:t>
            </w:r>
            <w:r>
              <w:rPr>
                <w:rFonts w:hint="eastAsia" w:ascii="宋体" w:hAnsi="宋体" w:eastAsia="宋体" w:cs="宋体"/>
                <w:sz w:val="22"/>
                <w:szCs w:val="22"/>
                <w:highlight w:val="none"/>
                <w:vertAlign w:val="baseline"/>
                <w:lang w:val="en-US" w:eastAsia="zh-CN"/>
              </w:rPr>
              <w:t>产品维修、更换及售后服务的简要描述</w:t>
            </w:r>
          </w:p>
        </w:tc>
        <w:tc>
          <w:tcPr>
            <w:tcW w:w="4210" w:type="dxa"/>
            <w:noWrap w:val="0"/>
            <w:vAlign w:val="center"/>
          </w:tcPr>
          <w:p w14:paraId="3DA46B0F">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（非必填项）</w:t>
            </w:r>
          </w:p>
        </w:tc>
      </w:tr>
      <w:tr w14:paraId="7D9F6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135" w:type="dxa"/>
            <w:noWrap w:val="0"/>
            <w:vAlign w:val="center"/>
          </w:tcPr>
          <w:p w14:paraId="5B925656">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pacing w:val="0"/>
                <w:sz w:val="22"/>
                <w:szCs w:val="22"/>
                <w:highlight w:val="none"/>
              </w:rPr>
            </w:pPr>
            <w:r>
              <w:rPr>
                <w:rFonts w:hint="eastAsia" w:ascii="宋体" w:hAnsi="宋体" w:eastAsia="宋体" w:cs="宋体"/>
                <w:b w:val="0"/>
                <w:bCs w:val="0"/>
                <w:spacing w:val="0"/>
                <w:sz w:val="22"/>
                <w:szCs w:val="22"/>
                <w:highlight w:val="none"/>
                <w:lang w:eastAsia="zh-CN"/>
              </w:rPr>
              <w:t>生产产品</w:t>
            </w:r>
            <w:r>
              <w:rPr>
                <w:rFonts w:hint="eastAsia" w:ascii="宋体" w:hAnsi="宋体" w:cs="宋体"/>
                <w:b w:val="0"/>
                <w:bCs w:val="0"/>
                <w:spacing w:val="0"/>
                <w:sz w:val="22"/>
                <w:szCs w:val="22"/>
                <w:highlight w:val="none"/>
                <w:lang w:eastAsia="zh-CN"/>
              </w:rPr>
              <w:t>质量、使用年限等方面优</w:t>
            </w:r>
            <w:r>
              <w:rPr>
                <w:rFonts w:hint="eastAsia" w:ascii="宋体" w:hAnsi="宋体" w:eastAsia="宋体" w:cs="宋体"/>
                <w:b w:val="0"/>
                <w:bCs w:val="0"/>
                <w:spacing w:val="0"/>
                <w:sz w:val="22"/>
                <w:szCs w:val="22"/>
                <w:highlight w:val="none"/>
                <w:lang w:eastAsia="zh-CN"/>
              </w:rPr>
              <w:t>于现行标准的</w:t>
            </w:r>
            <w:r>
              <w:rPr>
                <w:rFonts w:hint="eastAsia" w:ascii="宋体" w:hAnsi="宋体" w:cs="宋体"/>
                <w:b w:val="0"/>
                <w:bCs w:val="0"/>
                <w:spacing w:val="0"/>
                <w:sz w:val="22"/>
                <w:szCs w:val="22"/>
                <w:highlight w:val="none"/>
                <w:lang w:eastAsia="zh-CN"/>
              </w:rPr>
              <w:t>家庭安全</w:t>
            </w:r>
            <w:r>
              <w:rPr>
                <w:rFonts w:hint="eastAsia" w:ascii="宋体" w:hAnsi="宋体" w:eastAsia="宋体" w:cs="宋体"/>
                <w:b w:val="0"/>
                <w:bCs w:val="0"/>
                <w:spacing w:val="0"/>
                <w:sz w:val="22"/>
                <w:szCs w:val="22"/>
                <w:highlight w:val="none"/>
                <w:lang w:eastAsia="zh-CN"/>
              </w:rPr>
              <w:t>应急</w:t>
            </w:r>
            <w:r>
              <w:rPr>
                <w:rFonts w:hint="eastAsia" w:ascii="宋体" w:hAnsi="宋体" w:cs="宋体"/>
                <w:b w:val="0"/>
                <w:bCs w:val="0"/>
                <w:spacing w:val="0"/>
                <w:sz w:val="22"/>
                <w:szCs w:val="22"/>
                <w:highlight w:val="none"/>
                <w:lang w:eastAsia="zh-CN"/>
              </w:rPr>
              <w:t>重点</w:t>
            </w:r>
            <w:r>
              <w:rPr>
                <w:rFonts w:hint="eastAsia" w:ascii="宋体" w:hAnsi="宋体" w:eastAsia="宋体" w:cs="宋体"/>
                <w:b w:val="0"/>
                <w:bCs w:val="0"/>
                <w:spacing w:val="0"/>
                <w:sz w:val="22"/>
                <w:szCs w:val="22"/>
                <w:highlight w:val="none"/>
                <w:lang w:eastAsia="zh-CN"/>
              </w:rPr>
              <w:t>产品</w:t>
            </w:r>
            <w:r>
              <w:rPr>
                <w:rFonts w:hint="eastAsia" w:ascii="宋体" w:hAnsi="宋体" w:cs="宋体"/>
                <w:b w:val="0"/>
                <w:bCs w:val="0"/>
                <w:spacing w:val="0"/>
                <w:sz w:val="22"/>
                <w:szCs w:val="22"/>
                <w:highlight w:val="none"/>
                <w:lang w:eastAsia="zh-CN"/>
              </w:rPr>
              <w:t>的</w:t>
            </w:r>
            <w:r>
              <w:rPr>
                <w:rFonts w:hint="eastAsia" w:ascii="宋体" w:hAnsi="宋体" w:eastAsia="宋体" w:cs="宋体"/>
                <w:b w:val="0"/>
                <w:bCs w:val="0"/>
                <w:spacing w:val="0"/>
                <w:sz w:val="22"/>
                <w:szCs w:val="22"/>
                <w:highlight w:val="none"/>
                <w:lang w:eastAsia="zh-CN"/>
              </w:rPr>
              <w:t>简要描述</w:t>
            </w:r>
          </w:p>
        </w:tc>
        <w:tc>
          <w:tcPr>
            <w:tcW w:w="4210" w:type="dxa"/>
            <w:noWrap w:val="0"/>
            <w:vAlign w:val="center"/>
          </w:tcPr>
          <w:p w14:paraId="46E5C796">
            <w:pPr>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宋体" w:hAnsi="宋体" w:eastAsia="宋体" w:cs="宋体"/>
                <w:b w:val="0"/>
                <w:bCs w:val="0"/>
                <w:spacing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（非必填项）</w:t>
            </w:r>
          </w:p>
        </w:tc>
      </w:tr>
    </w:tbl>
    <w:p w14:paraId="3B4ACA15">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highlight w:val="none"/>
          <w:lang w:val="en-US" w:eastAsia="zh-CN"/>
        </w:rPr>
      </w:pPr>
    </w:p>
    <w:p w14:paraId="4CA5B8B7">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黑体" w:hAnsi="黑体" w:eastAsia="黑体" w:cs="黑体"/>
          <w:sz w:val="32"/>
          <w:szCs w:val="32"/>
          <w:highlight w:val="none"/>
          <w:lang w:val="en-US" w:eastAsia="zh-CN"/>
        </w:rPr>
        <w:sectPr>
          <w:headerReference r:id="rId7" w:type="default"/>
          <w:footerReference r:id="rId8" w:type="default"/>
          <w:pgSz w:w="11906" w:h="16838"/>
          <w:pgMar w:top="1701" w:right="1587" w:bottom="1587" w:left="1587" w:header="851" w:footer="992" w:gutter="0"/>
          <w:pgNumType w:fmt="decimal" w:start="1"/>
          <w:cols w:space="720" w:num="1"/>
          <w:docGrid w:type="lines" w:linePitch="312" w:charSpace="0"/>
        </w:sectPr>
      </w:pPr>
    </w:p>
    <w:p w14:paraId="7E4804A8">
      <w:pPr>
        <w:pStyle w:val="5"/>
        <w:keepNext/>
        <w:keepLines/>
        <w:widowControl w:val="0"/>
        <w:spacing w:before="0" w:after="0" w:line="240" w:lineRule="auto"/>
        <w:jc w:val="left"/>
        <w:rPr>
          <w:rFonts w:hint="eastAsia" w:ascii="黑体" w:hAnsi="黑体" w:eastAsia="黑体" w:cs="黑体"/>
          <w:b w:val="0"/>
          <w:bCs/>
          <w:lang w:val="en-US" w:eastAsia="zh-CN"/>
        </w:rPr>
      </w:pPr>
      <w:r>
        <w:rPr>
          <w:rFonts w:hint="eastAsia" w:ascii="黑体" w:hAnsi="黑体" w:eastAsia="黑体" w:cs="黑体"/>
          <w:b w:val="0"/>
          <w:bCs/>
          <w:lang w:val="en-US" w:eastAsia="zh-CN"/>
        </w:rPr>
        <w:t xml:space="preserve">附表 </w:t>
      </w:r>
      <w:r>
        <w:rPr>
          <w:rFonts w:hint="default" w:ascii="Times New Roman" w:hAnsi="Times New Roman" w:eastAsia="黑体" w:cs="Times New Roman"/>
          <w:b w:val="0"/>
          <w:bCs/>
          <w:lang w:val="en-US" w:eastAsia="zh-CN"/>
        </w:rPr>
        <w:t>1</w:t>
      </w:r>
    </w:p>
    <w:p w14:paraId="48FA43A9">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黑体" w:hAnsi="黑体" w:eastAsia="黑体" w:cs="黑体"/>
          <w:sz w:val="32"/>
          <w:szCs w:val="32"/>
          <w:highlight w:val="none"/>
          <w:lang w:val="en-US" w:eastAsia="zh-CN"/>
        </w:rPr>
      </w:pPr>
    </w:p>
    <w:p w14:paraId="0936D5DD">
      <w:pPr>
        <w:pStyle w:val="5"/>
        <w:spacing w:before="0" w:after="0" w:line="240" w:lineRule="auto"/>
        <w:jc w:val="center"/>
        <w:rPr>
          <w:rFonts w:hint="eastAsia" w:ascii="黑体" w:hAnsi="黑体" w:eastAsia="黑体" w:cs="黑体"/>
          <w:b w:val="0"/>
          <w:bCs/>
          <w:lang w:eastAsia="zh-CN"/>
        </w:rPr>
      </w:pPr>
      <w:r>
        <w:rPr>
          <w:rFonts w:hint="eastAsia" w:ascii="黑体" w:hAnsi="黑体" w:eastAsia="黑体" w:cs="黑体"/>
          <w:b w:val="0"/>
          <w:bCs/>
          <w:lang w:val="en-US" w:eastAsia="zh-CN"/>
        </w:rPr>
        <w:t>主要</w:t>
      </w:r>
      <w:r>
        <w:rPr>
          <w:rFonts w:hint="eastAsia" w:ascii="黑体" w:hAnsi="黑体" w:eastAsia="黑体" w:cs="黑体"/>
          <w:b w:val="0"/>
          <w:bCs/>
        </w:rPr>
        <w:t>生产设备</w:t>
      </w:r>
      <w:r>
        <w:rPr>
          <w:rFonts w:hint="eastAsia" w:ascii="黑体" w:hAnsi="黑体" w:eastAsia="黑体" w:cs="黑体"/>
          <w:b w:val="0"/>
          <w:bCs/>
          <w:lang w:val="en-US" w:eastAsia="zh-CN"/>
        </w:rPr>
        <w:t>表</w:t>
      </w:r>
    </w:p>
    <w:p w14:paraId="5F475FEB">
      <w:pPr>
        <w:numPr>
          <w:ilvl w:val="0"/>
          <w:numId w:val="0"/>
        </w:numPr>
        <w:spacing w:before="0" w:line="240" w:lineRule="auto"/>
        <w:ind w:left="0"/>
        <w:jc w:val="center"/>
        <w:rPr>
          <w:rFonts w:hint="eastAsia" w:ascii="楷体_GB2312" w:hAnsi="楷体_GB2312" w:eastAsia="楷体_GB2312" w:cs="楷体_GB2312"/>
          <w:b/>
          <w:bCs/>
          <w:color w:val="auto"/>
          <w:kern w:val="0"/>
          <w:sz w:val="36"/>
          <w:szCs w:val="36"/>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11"/>
        <w:gridCol w:w="1111"/>
        <w:gridCol w:w="1460"/>
        <w:gridCol w:w="875"/>
        <w:gridCol w:w="1657"/>
        <w:gridCol w:w="942"/>
        <w:gridCol w:w="660"/>
      </w:tblGrid>
      <w:tr w14:paraId="5DFB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692FB213">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序号</w:t>
            </w:r>
          </w:p>
        </w:tc>
        <w:tc>
          <w:tcPr>
            <w:tcW w:w="1111" w:type="dxa"/>
            <w:noWrap w:val="0"/>
            <w:vAlign w:val="center"/>
          </w:tcPr>
          <w:p w14:paraId="0E45E070">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产品单元</w:t>
            </w:r>
          </w:p>
        </w:tc>
        <w:tc>
          <w:tcPr>
            <w:tcW w:w="1111" w:type="dxa"/>
            <w:noWrap w:val="0"/>
            <w:vAlign w:val="center"/>
          </w:tcPr>
          <w:p w14:paraId="7CF6919F">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产品规格</w:t>
            </w:r>
          </w:p>
        </w:tc>
        <w:tc>
          <w:tcPr>
            <w:tcW w:w="1460" w:type="dxa"/>
            <w:noWrap w:val="0"/>
            <w:vAlign w:val="center"/>
          </w:tcPr>
          <w:p w14:paraId="28889D5E">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生产设备、工艺装备名称</w:t>
            </w:r>
          </w:p>
        </w:tc>
        <w:tc>
          <w:tcPr>
            <w:tcW w:w="875" w:type="dxa"/>
            <w:noWrap w:val="0"/>
            <w:vAlign w:val="center"/>
          </w:tcPr>
          <w:p w14:paraId="49B4E022">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规格型号</w:t>
            </w:r>
          </w:p>
        </w:tc>
        <w:tc>
          <w:tcPr>
            <w:tcW w:w="1657" w:type="dxa"/>
            <w:noWrap w:val="0"/>
            <w:vAlign w:val="center"/>
          </w:tcPr>
          <w:p w14:paraId="7A372FDC">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使用场所（放置位置）</w:t>
            </w:r>
          </w:p>
        </w:tc>
        <w:tc>
          <w:tcPr>
            <w:tcW w:w="942" w:type="dxa"/>
            <w:noWrap w:val="0"/>
            <w:vAlign w:val="center"/>
          </w:tcPr>
          <w:p w14:paraId="0A7ED3E9">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生产厂家</w:t>
            </w:r>
          </w:p>
        </w:tc>
        <w:tc>
          <w:tcPr>
            <w:tcW w:w="660" w:type="dxa"/>
            <w:noWrap w:val="0"/>
            <w:vAlign w:val="center"/>
          </w:tcPr>
          <w:p w14:paraId="57557B66">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备注</w:t>
            </w:r>
          </w:p>
        </w:tc>
      </w:tr>
      <w:tr w14:paraId="15A2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4DE06ED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1330A16F">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25B63BB0">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460" w:type="dxa"/>
            <w:noWrap w:val="0"/>
            <w:vAlign w:val="center"/>
          </w:tcPr>
          <w:p w14:paraId="6C4A3699">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875" w:type="dxa"/>
            <w:noWrap w:val="0"/>
            <w:vAlign w:val="center"/>
          </w:tcPr>
          <w:p w14:paraId="38205915">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657" w:type="dxa"/>
            <w:noWrap w:val="0"/>
            <w:vAlign w:val="center"/>
          </w:tcPr>
          <w:p w14:paraId="220ECBB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942" w:type="dxa"/>
            <w:noWrap w:val="0"/>
            <w:vAlign w:val="center"/>
          </w:tcPr>
          <w:p w14:paraId="52813E09">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660" w:type="dxa"/>
            <w:noWrap w:val="0"/>
            <w:vAlign w:val="center"/>
          </w:tcPr>
          <w:p w14:paraId="205DDC1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1830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08C95D6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16B3EF06">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75DB43F3">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460" w:type="dxa"/>
            <w:noWrap w:val="0"/>
            <w:vAlign w:val="center"/>
          </w:tcPr>
          <w:p w14:paraId="7D8909B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875" w:type="dxa"/>
            <w:noWrap w:val="0"/>
            <w:vAlign w:val="center"/>
          </w:tcPr>
          <w:p w14:paraId="4CC8B284">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657" w:type="dxa"/>
            <w:noWrap w:val="0"/>
            <w:vAlign w:val="center"/>
          </w:tcPr>
          <w:p w14:paraId="1E53C1BB">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942" w:type="dxa"/>
            <w:noWrap w:val="0"/>
            <w:vAlign w:val="center"/>
          </w:tcPr>
          <w:p w14:paraId="03DAB456">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660" w:type="dxa"/>
            <w:noWrap w:val="0"/>
            <w:vAlign w:val="center"/>
          </w:tcPr>
          <w:p w14:paraId="4BE6F1E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4D51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19A946A5">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75082D6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151823B3">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460" w:type="dxa"/>
            <w:noWrap w:val="0"/>
            <w:vAlign w:val="center"/>
          </w:tcPr>
          <w:p w14:paraId="10C4863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875" w:type="dxa"/>
            <w:noWrap w:val="0"/>
            <w:vAlign w:val="center"/>
          </w:tcPr>
          <w:p w14:paraId="6F5360C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657" w:type="dxa"/>
            <w:noWrap w:val="0"/>
            <w:vAlign w:val="center"/>
          </w:tcPr>
          <w:p w14:paraId="1B8EE64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942" w:type="dxa"/>
            <w:noWrap w:val="0"/>
            <w:vAlign w:val="center"/>
          </w:tcPr>
          <w:p w14:paraId="4B6D9716">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660" w:type="dxa"/>
            <w:noWrap w:val="0"/>
            <w:vAlign w:val="center"/>
          </w:tcPr>
          <w:p w14:paraId="5F1E465F">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42EA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157BF87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18C4C78B">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12A9E014">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460" w:type="dxa"/>
            <w:noWrap w:val="0"/>
            <w:vAlign w:val="center"/>
          </w:tcPr>
          <w:p w14:paraId="21634960">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875" w:type="dxa"/>
            <w:noWrap w:val="0"/>
            <w:vAlign w:val="center"/>
          </w:tcPr>
          <w:p w14:paraId="3291FC3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657" w:type="dxa"/>
            <w:noWrap w:val="0"/>
            <w:vAlign w:val="center"/>
          </w:tcPr>
          <w:p w14:paraId="3C63CD90">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942" w:type="dxa"/>
            <w:noWrap w:val="0"/>
            <w:vAlign w:val="center"/>
          </w:tcPr>
          <w:p w14:paraId="73A8174E">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660" w:type="dxa"/>
            <w:noWrap w:val="0"/>
            <w:vAlign w:val="center"/>
          </w:tcPr>
          <w:p w14:paraId="3C8C2271">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464E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44FF300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0CC2CBA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2E38E580">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460" w:type="dxa"/>
            <w:noWrap w:val="0"/>
            <w:vAlign w:val="center"/>
          </w:tcPr>
          <w:p w14:paraId="1E3BCCC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875" w:type="dxa"/>
            <w:noWrap w:val="0"/>
            <w:vAlign w:val="center"/>
          </w:tcPr>
          <w:p w14:paraId="711E2AE9">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657" w:type="dxa"/>
            <w:noWrap w:val="0"/>
            <w:vAlign w:val="center"/>
          </w:tcPr>
          <w:p w14:paraId="2521F69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942" w:type="dxa"/>
            <w:noWrap w:val="0"/>
            <w:vAlign w:val="center"/>
          </w:tcPr>
          <w:p w14:paraId="0D5DA2D1">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660" w:type="dxa"/>
            <w:noWrap w:val="0"/>
            <w:vAlign w:val="center"/>
          </w:tcPr>
          <w:p w14:paraId="6E0CE035">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4000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235D5956">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544401B5">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470B4A5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460" w:type="dxa"/>
            <w:noWrap w:val="0"/>
            <w:vAlign w:val="center"/>
          </w:tcPr>
          <w:p w14:paraId="6E7F1CB4">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875" w:type="dxa"/>
            <w:noWrap w:val="0"/>
            <w:vAlign w:val="center"/>
          </w:tcPr>
          <w:p w14:paraId="724651A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657" w:type="dxa"/>
            <w:noWrap w:val="0"/>
            <w:vAlign w:val="center"/>
          </w:tcPr>
          <w:p w14:paraId="3453C5B0">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942" w:type="dxa"/>
            <w:noWrap w:val="0"/>
            <w:vAlign w:val="center"/>
          </w:tcPr>
          <w:p w14:paraId="43761E4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660" w:type="dxa"/>
            <w:noWrap w:val="0"/>
            <w:vAlign w:val="center"/>
          </w:tcPr>
          <w:p w14:paraId="609EEB2F">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0DAA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2A7ACAE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777C444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2650C565">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460" w:type="dxa"/>
            <w:noWrap w:val="0"/>
            <w:vAlign w:val="center"/>
          </w:tcPr>
          <w:p w14:paraId="6878493E">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875" w:type="dxa"/>
            <w:noWrap w:val="0"/>
            <w:vAlign w:val="center"/>
          </w:tcPr>
          <w:p w14:paraId="66AD670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657" w:type="dxa"/>
            <w:noWrap w:val="0"/>
            <w:vAlign w:val="center"/>
          </w:tcPr>
          <w:p w14:paraId="036B81E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942" w:type="dxa"/>
            <w:noWrap w:val="0"/>
            <w:vAlign w:val="center"/>
          </w:tcPr>
          <w:p w14:paraId="1F501F7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660" w:type="dxa"/>
            <w:noWrap w:val="0"/>
            <w:vAlign w:val="center"/>
          </w:tcPr>
          <w:p w14:paraId="691C86B0">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322E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60ED9FD1">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4661BE4F">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0489109A">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460" w:type="dxa"/>
            <w:noWrap w:val="0"/>
            <w:vAlign w:val="center"/>
          </w:tcPr>
          <w:p w14:paraId="411096EE">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875" w:type="dxa"/>
            <w:noWrap w:val="0"/>
            <w:vAlign w:val="center"/>
          </w:tcPr>
          <w:p w14:paraId="4A14E99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657" w:type="dxa"/>
            <w:noWrap w:val="0"/>
            <w:vAlign w:val="center"/>
          </w:tcPr>
          <w:p w14:paraId="056CFF0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942" w:type="dxa"/>
            <w:noWrap w:val="0"/>
            <w:vAlign w:val="center"/>
          </w:tcPr>
          <w:p w14:paraId="4674C036">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660" w:type="dxa"/>
            <w:noWrap w:val="0"/>
            <w:vAlign w:val="center"/>
          </w:tcPr>
          <w:p w14:paraId="5AC5140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0698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4CF8C45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02F2F640">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2F62974B">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460" w:type="dxa"/>
            <w:noWrap w:val="0"/>
            <w:vAlign w:val="center"/>
          </w:tcPr>
          <w:p w14:paraId="21A5826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875" w:type="dxa"/>
            <w:noWrap w:val="0"/>
            <w:vAlign w:val="center"/>
          </w:tcPr>
          <w:p w14:paraId="4EAC1E0B">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657" w:type="dxa"/>
            <w:noWrap w:val="0"/>
            <w:vAlign w:val="center"/>
          </w:tcPr>
          <w:p w14:paraId="78FB146E">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942" w:type="dxa"/>
            <w:noWrap w:val="0"/>
            <w:vAlign w:val="center"/>
          </w:tcPr>
          <w:p w14:paraId="41C3FCFB">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660" w:type="dxa"/>
            <w:noWrap w:val="0"/>
            <w:vAlign w:val="center"/>
          </w:tcPr>
          <w:p w14:paraId="55BD8EC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4B8C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noWrap w:val="0"/>
            <w:vAlign w:val="center"/>
          </w:tcPr>
          <w:p w14:paraId="4DA0CB94">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51DF82C5">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111" w:type="dxa"/>
            <w:noWrap w:val="0"/>
            <w:vAlign w:val="center"/>
          </w:tcPr>
          <w:p w14:paraId="4C9ED7C1">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460" w:type="dxa"/>
            <w:noWrap w:val="0"/>
            <w:vAlign w:val="center"/>
          </w:tcPr>
          <w:p w14:paraId="64EE4C6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875" w:type="dxa"/>
            <w:noWrap w:val="0"/>
            <w:vAlign w:val="center"/>
          </w:tcPr>
          <w:p w14:paraId="5A59B5A1">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657" w:type="dxa"/>
            <w:noWrap w:val="0"/>
            <w:vAlign w:val="center"/>
          </w:tcPr>
          <w:p w14:paraId="362A983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942" w:type="dxa"/>
            <w:noWrap w:val="0"/>
            <w:vAlign w:val="center"/>
          </w:tcPr>
          <w:p w14:paraId="5049DAA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660" w:type="dxa"/>
            <w:noWrap w:val="0"/>
            <w:vAlign w:val="center"/>
          </w:tcPr>
          <w:p w14:paraId="3758C65F">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bl>
    <w:p w14:paraId="0A56CF4A">
      <w:pPr>
        <w:numPr>
          <w:ilvl w:val="0"/>
          <w:numId w:val="0"/>
        </w:numPr>
        <w:rPr>
          <w:rFonts w:hint="eastAsia" w:ascii="黑体" w:hAnsi="黑体" w:eastAsia="黑体" w:cs="黑体"/>
          <w:b w:val="0"/>
          <w:bCs/>
          <w:sz w:val="32"/>
          <w:szCs w:val="40"/>
          <w:lang w:val="en-US" w:eastAsia="zh-CN"/>
        </w:rPr>
      </w:pPr>
      <w:r>
        <w:rPr>
          <w:rFonts w:hint="eastAsia" w:ascii="楷体_GB2312" w:hAnsi="楷体_GB2312" w:eastAsia="楷体_GB2312" w:cs="楷体_GB2312"/>
          <w:b/>
          <w:bCs/>
          <w:color w:val="auto"/>
          <w:kern w:val="0"/>
          <w:sz w:val="36"/>
          <w:szCs w:val="36"/>
          <w:highlight w:val="none"/>
        </w:rPr>
        <w:br w:type="page"/>
      </w:r>
      <w:r>
        <w:rPr>
          <w:rFonts w:hint="eastAsia" w:ascii="黑体" w:hAnsi="黑体" w:eastAsia="黑体" w:cs="黑体"/>
          <w:b w:val="0"/>
          <w:bCs/>
          <w:sz w:val="32"/>
          <w:szCs w:val="40"/>
          <w:lang w:val="en-US" w:eastAsia="zh-CN"/>
        </w:rPr>
        <w:t xml:space="preserve">附表 </w:t>
      </w:r>
      <w:r>
        <w:rPr>
          <w:rFonts w:hint="default" w:ascii="Times New Roman" w:hAnsi="Times New Roman" w:eastAsia="黑体" w:cs="Times New Roman"/>
          <w:b w:val="0"/>
          <w:bCs/>
          <w:sz w:val="32"/>
          <w:szCs w:val="40"/>
          <w:lang w:val="en-US" w:eastAsia="zh-CN"/>
        </w:rPr>
        <w:t>2</w:t>
      </w:r>
    </w:p>
    <w:p w14:paraId="174AE48F">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黑体" w:hAnsi="黑体" w:eastAsia="黑体" w:cs="黑体"/>
          <w:sz w:val="32"/>
          <w:szCs w:val="32"/>
          <w:highlight w:val="none"/>
          <w:lang w:val="en-US" w:eastAsia="zh-CN"/>
        </w:rPr>
      </w:pPr>
    </w:p>
    <w:p w14:paraId="1721151D">
      <w:pPr>
        <w:pStyle w:val="5"/>
        <w:spacing w:before="0" w:after="0" w:line="240" w:lineRule="auto"/>
        <w:jc w:val="center"/>
        <w:rPr>
          <w:rFonts w:hint="eastAsia" w:ascii="黑体" w:hAnsi="黑体" w:eastAsia="黑体" w:cs="黑体"/>
          <w:b w:val="0"/>
          <w:bCs/>
          <w:lang w:eastAsia="zh-CN"/>
        </w:rPr>
      </w:pPr>
      <w:r>
        <w:rPr>
          <w:rFonts w:hint="eastAsia" w:ascii="黑体" w:hAnsi="黑体" w:eastAsia="黑体" w:cs="黑体"/>
          <w:b w:val="0"/>
          <w:bCs/>
          <w:lang w:val="en-US" w:eastAsia="zh-CN"/>
        </w:rPr>
        <w:t>主要检验检测</w:t>
      </w:r>
      <w:r>
        <w:rPr>
          <w:rFonts w:hint="eastAsia" w:ascii="黑体" w:hAnsi="黑体" w:eastAsia="黑体" w:cs="黑体"/>
          <w:b w:val="0"/>
          <w:bCs/>
        </w:rPr>
        <w:t>设备</w:t>
      </w:r>
      <w:r>
        <w:rPr>
          <w:rFonts w:hint="eastAsia" w:ascii="黑体" w:hAnsi="黑体" w:eastAsia="黑体" w:cs="黑体"/>
          <w:b w:val="0"/>
          <w:bCs/>
          <w:lang w:val="en-US" w:eastAsia="zh-CN"/>
        </w:rPr>
        <w:t>表</w:t>
      </w:r>
    </w:p>
    <w:p w14:paraId="71DEEB2C">
      <w:pPr>
        <w:numPr>
          <w:ilvl w:val="0"/>
          <w:numId w:val="0"/>
        </w:numPr>
        <w:spacing w:before="0" w:line="240" w:lineRule="auto"/>
        <w:ind w:left="0"/>
        <w:jc w:val="center"/>
        <w:rPr>
          <w:rFonts w:hint="eastAsia" w:ascii="楷体_GB2312" w:hAnsi="楷体_GB2312" w:eastAsia="楷体_GB2312" w:cs="楷体_GB2312"/>
          <w:b/>
          <w:bCs/>
          <w:color w:val="auto"/>
          <w:kern w:val="0"/>
          <w:sz w:val="36"/>
          <w:szCs w:val="36"/>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6"/>
        <w:gridCol w:w="1216"/>
        <w:gridCol w:w="1216"/>
        <w:gridCol w:w="1217"/>
        <w:gridCol w:w="1217"/>
        <w:gridCol w:w="1217"/>
      </w:tblGrid>
      <w:tr w14:paraId="2309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0C38E16B">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序号</w:t>
            </w:r>
          </w:p>
        </w:tc>
        <w:tc>
          <w:tcPr>
            <w:tcW w:w="1216" w:type="dxa"/>
            <w:noWrap w:val="0"/>
            <w:vAlign w:val="center"/>
          </w:tcPr>
          <w:p w14:paraId="6CF5A2C9">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产品单元</w:t>
            </w:r>
          </w:p>
        </w:tc>
        <w:tc>
          <w:tcPr>
            <w:tcW w:w="1216" w:type="dxa"/>
            <w:noWrap w:val="0"/>
            <w:vAlign w:val="center"/>
          </w:tcPr>
          <w:p w14:paraId="695CCF9A">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产品规格</w:t>
            </w:r>
          </w:p>
        </w:tc>
        <w:tc>
          <w:tcPr>
            <w:tcW w:w="1216" w:type="dxa"/>
            <w:noWrap w:val="0"/>
            <w:vAlign w:val="center"/>
          </w:tcPr>
          <w:p w14:paraId="20918F69">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检验检测设备名称</w:t>
            </w:r>
          </w:p>
        </w:tc>
        <w:tc>
          <w:tcPr>
            <w:tcW w:w="1217" w:type="dxa"/>
            <w:noWrap w:val="0"/>
            <w:vAlign w:val="center"/>
          </w:tcPr>
          <w:p w14:paraId="1E15943D">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规格型号</w:t>
            </w:r>
          </w:p>
        </w:tc>
        <w:tc>
          <w:tcPr>
            <w:tcW w:w="1217" w:type="dxa"/>
            <w:noWrap w:val="0"/>
            <w:vAlign w:val="center"/>
          </w:tcPr>
          <w:p w14:paraId="7C552A7F">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生产厂家</w:t>
            </w:r>
          </w:p>
        </w:tc>
        <w:tc>
          <w:tcPr>
            <w:tcW w:w="1217" w:type="dxa"/>
            <w:noWrap w:val="0"/>
            <w:vAlign w:val="center"/>
          </w:tcPr>
          <w:p w14:paraId="7159589B">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精度或测量范围</w:t>
            </w:r>
          </w:p>
        </w:tc>
      </w:tr>
      <w:tr w14:paraId="210D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05BD2FBB">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1C4B7786">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6B796314">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44ED456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40B1B6E4">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1A003201">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56A772B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0542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242A1A3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11F3B08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0982F3C9">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72BAD4E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6F1F4994">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7FE1FCC0">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6A48E73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4F5C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495FA9D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22657335">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09AB41E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1091E643">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384BE0F0">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7AA84F8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7E3CCD4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6635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04A7625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54408FEB">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15C95316">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2A5264B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5F3B019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7F27E2E1">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19A65541">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4A99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6F78C69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60DEA17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6D86FA2E">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3775B6C3">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6051992B">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3E22AE4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1D61F7BE">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4000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5F578E6C">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731B34E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445A570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465D99D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401BD1DA">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68AD633E">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17EE4DCF">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1951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0BF192B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333B244B">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21AF8F0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37B2A6A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7F0EEE03">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3745F37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439A1A1F">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4F89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7667DA7F">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0919C8B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091F55E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7692FC7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04DE33B1">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2F28B88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3818598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1E74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4BC42E9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590E96F4">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433A670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228798B8">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7054E36A">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315F3E67">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630508A0">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r w14:paraId="2609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6" w:type="dxa"/>
            <w:noWrap w:val="0"/>
            <w:vAlign w:val="center"/>
          </w:tcPr>
          <w:p w14:paraId="333A7879">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6303AAE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6B7FC13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6" w:type="dxa"/>
            <w:noWrap w:val="0"/>
            <w:vAlign w:val="center"/>
          </w:tcPr>
          <w:p w14:paraId="78423AE2">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1C1D1E4D">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2E353C39">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c>
          <w:tcPr>
            <w:tcW w:w="1217" w:type="dxa"/>
            <w:noWrap w:val="0"/>
            <w:vAlign w:val="center"/>
          </w:tcPr>
          <w:p w14:paraId="679482E1">
            <w:pPr>
              <w:numPr>
                <w:ilvl w:val="0"/>
                <w:numId w:val="0"/>
              </w:numPr>
              <w:spacing w:before="0" w:line="240" w:lineRule="auto"/>
              <w:jc w:val="center"/>
              <w:rPr>
                <w:rFonts w:hint="eastAsia" w:ascii="宋体" w:hAnsi="宋体" w:eastAsia="宋体" w:cs="宋体"/>
                <w:b/>
                <w:bCs/>
                <w:color w:val="auto"/>
                <w:kern w:val="0"/>
                <w:sz w:val="22"/>
                <w:szCs w:val="22"/>
                <w:highlight w:val="none"/>
                <w:vertAlign w:val="baseline"/>
              </w:rPr>
            </w:pPr>
          </w:p>
        </w:tc>
      </w:tr>
    </w:tbl>
    <w:p w14:paraId="109DC0C6">
      <w:pPr>
        <w:numPr>
          <w:ilvl w:val="0"/>
          <w:numId w:val="0"/>
        </w:numPr>
        <w:rPr>
          <w:rFonts w:hint="eastAsia" w:ascii="黑体" w:hAnsi="黑体" w:eastAsia="黑体" w:cs="黑体"/>
          <w:b w:val="0"/>
          <w:bCs/>
          <w:sz w:val="32"/>
          <w:szCs w:val="40"/>
          <w:lang w:val="en-US" w:eastAsia="zh-CN"/>
        </w:rPr>
      </w:pPr>
      <w:r>
        <w:rPr>
          <w:rFonts w:hint="eastAsia" w:ascii="楷体_GB2312" w:hAnsi="楷体_GB2312" w:eastAsia="楷体_GB2312" w:cs="楷体_GB2312"/>
          <w:b/>
          <w:bCs/>
          <w:color w:val="auto"/>
          <w:kern w:val="0"/>
          <w:sz w:val="36"/>
          <w:szCs w:val="36"/>
          <w:highlight w:val="none"/>
        </w:rPr>
        <w:br w:type="page"/>
      </w:r>
      <w:r>
        <w:rPr>
          <w:rFonts w:hint="eastAsia" w:ascii="黑体" w:hAnsi="黑体" w:eastAsia="黑体" w:cs="黑体"/>
          <w:b w:val="0"/>
          <w:bCs/>
          <w:sz w:val="32"/>
          <w:szCs w:val="40"/>
          <w:lang w:val="en-US" w:eastAsia="zh-CN"/>
        </w:rPr>
        <w:t xml:space="preserve">附表 </w:t>
      </w:r>
      <w:r>
        <w:rPr>
          <w:rFonts w:hint="default" w:ascii="Times New Roman" w:hAnsi="Times New Roman" w:eastAsia="黑体" w:cs="Times New Roman"/>
          <w:b w:val="0"/>
          <w:bCs/>
          <w:sz w:val="32"/>
          <w:szCs w:val="40"/>
          <w:lang w:val="en-US" w:eastAsia="zh-CN"/>
        </w:rPr>
        <w:t>3</w:t>
      </w:r>
    </w:p>
    <w:p w14:paraId="1E8FC33F">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黑体" w:hAnsi="黑体" w:eastAsia="黑体" w:cs="黑体"/>
          <w:sz w:val="32"/>
          <w:szCs w:val="32"/>
          <w:highlight w:val="none"/>
          <w:lang w:val="en-US" w:eastAsia="zh-CN"/>
        </w:rPr>
      </w:pPr>
    </w:p>
    <w:p w14:paraId="47F8B48F">
      <w:pPr>
        <w:pStyle w:val="5"/>
        <w:spacing w:before="0" w:after="0" w:line="240" w:lineRule="auto"/>
        <w:jc w:val="center"/>
        <w:rPr>
          <w:rFonts w:hint="eastAsia" w:ascii="黑体" w:hAnsi="黑体" w:eastAsia="黑体" w:cs="黑体"/>
          <w:b w:val="0"/>
          <w:bCs/>
          <w:lang w:val="en-US" w:eastAsia="zh-CN"/>
        </w:rPr>
      </w:pPr>
      <w:r>
        <w:rPr>
          <w:rFonts w:hint="eastAsia" w:ascii="黑体" w:hAnsi="黑体" w:eastAsia="黑体" w:cs="黑体"/>
          <w:b w:val="0"/>
          <w:bCs/>
          <w:lang w:val="en-US" w:eastAsia="zh-CN"/>
        </w:rPr>
        <w:t>技术文件和工艺文件清单</w:t>
      </w:r>
    </w:p>
    <w:p w14:paraId="544C9864">
      <w:pPr>
        <w:numPr>
          <w:ilvl w:val="0"/>
          <w:numId w:val="0"/>
        </w:numPr>
        <w:spacing w:before="0" w:line="240" w:lineRule="auto"/>
        <w:ind w:left="0"/>
        <w:jc w:val="center"/>
        <w:rPr>
          <w:rFonts w:hint="eastAsia" w:ascii="楷体_GB2312" w:hAnsi="楷体_GB2312" w:eastAsia="楷体_GB2312" w:cs="楷体_GB2312"/>
          <w:b/>
          <w:bCs/>
          <w:color w:val="auto"/>
          <w:kern w:val="0"/>
          <w:sz w:val="36"/>
          <w:szCs w:val="36"/>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565"/>
        <w:gridCol w:w="3859"/>
        <w:gridCol w:w="2131"/>
      </w:tblGrid>
      <w:tr w14:paraId="1754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center"/>
          </w:tcPr>
          <w:p w14:paraId="70C51447">
            <w:pPr>
              <w:widowControl/>
              <w:numPr>
                <w:ilvl w:val="0"/>
                <w:numId w:val="0"/>
              </w:numPr>
              <w:spacing w:before="0" w:line="240" w:lineRule="auto"/>
              <w:jc w:val="center"/>
              <w:rPr>
                <w:rFonts w:hint="eastAsia" w:ascii="宋体" w:hAnsi="宋体" w:eastAsia="宋体" w:cs="宋体"/>
                <w:b/>
                <w:bCs/>
                <w:color w:val="auto"/>
                <w:kern w:val="2"/>
                <w:sz w:val="22"/>
                <w:szCs w:val="22"/>
                <w:highlight w:val="none"/>
                <w:vertAlign w:val="baseline"/>
                <w:lang w:val="en-US" w:eastAsia="zh-CN"/>
              </w:rPr>
            </w:pPr>
            <w:r>
              <w:rPr>
                <w:rFonts w:hint="eastAsia" w:ascii="宋体" w:hAnsi="宋体" w:eastAsia="宋体" w:cs="宋体"/>
                <w:b/>
                <w:bCs/>
                <w:color w:val="auto"/>
                <w:kern w:val="2"/>
                <w:sz w:val="22"/>
                <w:szCs w:val="22"/>
                <w:highlight w:val="none"/>
                <w:vertAlign w:val="baseline"/>
                <w:lang w:val="en-US" w:eastAsia="zh-CN"/>
              </w:rPr>
              <w:t>序号</w:t>
            </w:r>
          </w:p>
        </w:tc>
        <w:tc>
          <w:tcPr>
            <w:tcW w:w="1565" w:type="dxa"/>
            <w:noWrap w:val="0"/>
            <w:vAlign w:val="center"/>
          </w:tcPr>
          <w:p w14:paraId="4CD4D6E6">
            <w:pPr>
              <w:widowControl/>
              <w:numPr>
                <w:ilvl w:val="0"/>
                <w:numId w:val="0"/>
              </w:numPr>
              <w:spacing w:before="0" w:line="240" w:lineRule="auto"/>
              <w:jc w:val="center"/>
              <w:rPr>
                <w:rFonts w:hint="eastAsia" w:ascii="宋体" w:hAnsi="宋体" w:eastAsia="宋体" w:cs="宋体"/>
                <w:b/>
                <w:bCs/>
                <w:color w:val="auto"/>
                <w:kern w:val="2"/>
                <w:sz w:val="22"/>
                <w:szCs w:val="22"/>
                <w:highlight w:val="none"/>
                <w:vertAlign w:val="baseline"/>
                <w:lang w:val="en-US" w:eastAsia="zh-CN"/>
              </w:rPr>
            </w:pPr>
            <w:r>
              <w:rPr>
                <w:rFonts w:hint="eastAsia" w:ascii="宋体" w:hAnsi="宋体" w:eastAsia="宋体" w:cs="宋体"/>
                <w:b/>
                <w:bCs/>
                <w:color w:val="auto"/>
                <w:kern w:val="2"/>
                <w:sz w:val="22"/>
                <w:szCs w:val="22"/>
                <w:highlight w:val="none"/>
                <w:vertAlign w:val="baseline"/>
                <w:lang w:val="en-US" w:eastAsia="zh-CN"/>
              </w:rPr>
              <w:t>产品单元</w:t>
            </w:r>
          </w:p>
        </w:tc>
        <w:tc>
          <w:tcPr>
            <w:tcW w:w="3859" w:type="dxa"/>
            <w:noWrap w:val="0"/>
            <w:vAlign w:val="center"/>
          </w:tcPr>
          <w:p w14:paraId="5B92BF46">
            <w:pPr>
              <w:widowControl/>
              <w:numPr>
                <w:ilvl w:val="0"/>
                <w:numId w:val="0"/>
              </w:numPr>
              <w:spacing w:before="0" w:line="240" w:lineRule="auto"/>
              <w:jc w:val="center"/>
              <w:rPr>
                <w:rFonts w:hint="eastAsia" w:ascii="宋体" w:hAnsi="宋体" w:eastAsia="宋体" w:cs="宋体"/>
                <w:b/>
                <w:bCs/>
                <w:color w:val="auto"/>
                <w:kern w:val="2"/>
                <w:sz w:val="22"/>
                <w:szCs w:val="22"/>
                <w:highlight w:val="none"/>
                <w:vertAlign w:val="baseline"/>
                <w:lang w:val="en-US" w:eastAsia="zh-CN"/>
              </w:rPr>
            </w:pPr>
            <w:r>
              <w:rPr>
                <w:rFonts w:hint="eastAsia" w:ascii="宋体" w:hAnsi="宋体" w:eastAsia="宋体" w:cs="宋体"/>
                <w:b/>
                <w:bCs/>
                <w:color w:val="auto"/>
                <w:kern w:val="2"/>
                <w:sz w:val="22"/>
                <w:szCs w:val="22"/>
                <w:highlight w:val="none"/>
                <w:vertAlign w:val="baseline"/>
                <w:lang w:val="en-US" w:eastAsia="zh-CN"/>
              </w:rPr>
              <w:t>技术文件和工艺文件名称</w:t>
            </w:r>
          </w:p>
        </w:tc>
        <w:tc>
          <w:tcPr>
            <w:tcW w:w="2131" w:type="dxa"/>
            <w:noWrap w:val="0"/>
            <w:vAlign w:val="center"/>
          </w:tcPr>
          <w:p w14:paraId="48E8E570">
            <w:pPr>
              <w:widowControl/>
              <w:numPr>
                <w:ilvl w:val="0"/>
                <w:numId w:val="0"/>
              </w:numPr>
              <w:spacing w:before="0" w:line="240" w:lineRule="auto"/>
              <w:jc w:val="center"/>
              <w:rPr>
                <w:rFonts w:hint="eastAsia" w:ascii="宋体" w:hAnsi="宋体" w:eastAsia="宋体" w:cs="宋体"/>
                <w:b/>
                <w:bCs/>
                <w:color w:val="auto"/>
                <w:kern w:val="2"/>
                <w:sz w:val="22"/>
                <w:szCs w:val="22"/>
                <w:highlight w:val="none"/>
                <w:vertAlign w:val="baseline"/>
                <w:lang w:val="en-US" w:eastAsia="zh-CN"/>
              </w:rPr>
            </w:pPr>
            <w:r>
              <w:rPr>
                <w:rFonts w:hint="eastAsia" w:ascii="宋体" w:hAnsi="宋体" w:eastAsia="宋体" w:cs="宋体"/>
                <w:b/>
                <w:bCs/>
                <w:color w:val="auto"/>
                <w:kern w:val="2"/>
                <w:sz w:val="22"/>
                <w:szCs w:val="22"/>
                <w:highlight w:val="none"/>
                <w:vertAlign w:val="baseline"/>
                <w:lang w:val="en-US" w:eastAsia="zh-CN"/>
              </w:rPr>
              <w:t>文件编号</w:t>
            </w:r>
          </w:p>
        </w:tc>
      </w:tr>
      <w:tr w14:paraId="74D7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top"/>
          </w:tcPr>
          <w:p w14:paraId="00FAA1C0">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1565" w:type="dxa"/>
            <w:noWrap w:val="0"/>
            <w:vAlign w:val="top"/>
          </w:tcPr>
          <w:p w14:paraId="2E70E689">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3859" w:type="dxa"/>
            <w:noWrap w:val="0"/>
            <w:vAlign w:val="top"/>
          </w:tcPr>
          <w:p w14:paraId="1F620D83">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2131" w:type="dxa"/>
            <w:noWrap w:val="0"/>
            <w:vAlign w:val="top"/>
          </w:tcPr>
          <w:p w14:paraId="2DF53BC4">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r>
      <w:tr w14:paraId="1FF7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top"/>
          </w:tcPr>
          <w:p w14:paraId="599EB448">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1565" w:type="dxa"/>
            <w:noWrap w:val="0"/>
            <w:vAlign w:val="top"/>
          </w:tcPr>
          <w:p w14:paraId="4EE2AD40">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3859" w:type="dxa"/>
            <w:noWrap w:val="0"/>
            <w:vAlign w:val="top"/>
          </w:tcPr>
          <w:p w14:paraId="4BC3B94A">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2131" w:type="dxa"/>
            <w:noWrap w:val="0"/>
            <w:vAlign w:val="top"/>
          </w:tcPr>
          <w:p w14:paraId="1B405B70">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r>
      <w:tr w14:paraId="5BA4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top"/>
          </w:tcPr>
          <w:p w14:paraId="3358C42D">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1565" w:type="dxa"/>
            <w:noWrap w:val="0"/>
            <w:vAlign w:val="top"/>
          </w:tcPr>
          <w:p w14:paraId="563200E0">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3859" w:type="dxa"/>
            <w:noWrap w:val="0"/>
            <w:vAlign w:val="top"/>
          </w:tcPr>
          <w:p w14:paraId="187B70CA">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2131" w:type="dxa"/>
            <w:noWrap w:val="0"/>
            <w:vAlign w:val="top"/>
          </w:tcPr>
          <w:p w14:paraId="0D4BD30B">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r>
      <w:tr w14:paraId="5EC8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top"/>
          </w:tcPr>
          <w:p w14:paraId="1DA21902">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1565" w:type="dxa"/>
            <w:noWrap w:val="0"/>
            <w:vAlign w:val="top"/>
          </w:tcPr>
          <w:p w14:paraId="3F79E64E">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3859" w:type="dxa"/>
            <w:noWrap w:val="0"/>
            <w:vAlign w:val="top"/>
          </w:tcPr>
          <w:p w14:paraId="112121FD">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2131" w:type="dxa"/>
            <w:noWrap w:val="0"/>
            <w:vAlign w:val="top"/>
          </w:tcPr>
          <w:p w14:paraId="1CF223D6">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r>
      <w:tr w14:paraId="0489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top"/>
          </w:tcPr>
          <w:p w14:paraId="3D095590">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1565" w:type="dxa"/>
            <w:noWrap w:val="0"/>
            <w:vAlign w:val="top"/>
          </w:tcPr>
          <w:p w14:paraId="0F12ABD9">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3859" w:type="dxa"/>
            <w:noWrap w:val="0"/>
            <w:vAlign w:val="top"/>
          </w:tcPr>
          <w:p w14:paraId="7AF006AD">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2131" w:type="dxa"/>
            <w:noWrap w:val="0"/>
            <w:vAlign w:val="top"/>
          </w:tcPr>
          <w:p w14:paraId="3047C6B7">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r>
      <w:tr w14:paraId="261F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top"/>
          </w:tcPr>
          <w:p w14:paraId="532201A5">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1565" w:type="dxa"/>
            <w:noWrap w:val="0"/>
            <w:vAlign w:val="top"/>
          </w:tcPr>
          <w:p w14:paraId="635DC49C">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3859" w:type="dxa"/>
            <w:noWrap w:val="0"/>
            <w:vAlign w:val="top"/>
          </w:tcPr>
          <w:p w14:paraId="5784DC55">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2131" w:type="dxa"/>
            <w:noWrap w:val="0"/>
            <w:vAlign w:val="top"/>
          </w:tcPr>
          <w:p w14:paraId="3E035796">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r>
      <w:tr w14:paraId="39BB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top"/>
          </w:tcPr>
          <w:p w14:paraId="79F3FF38">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1565" w:type="dxa"/>
            <w:noWrap w:val="0"/>
            <w:vAlign w:val="top"/>
          </w:tcPr>
          <w:p w14:paraId="3CAA9EBD">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3859" w:type="dxa"/>
            <w:noWrap w:val="0"/>
            <w:vAlign w:val="top"/>
          </w:tcPr>
          <w:p w14:paraId="1EA56FA6">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c>
          <w:tcPr>
            <w:tcW w:w="2131" w:type="dxa"/>
            <w:noWrap w:val="0"/>
            <w:vAlign w:val="top"/>
          </w:tcPr>
          <w:p w14:paraId="02FF6F22">
            <w:pPr>
              <w:widowControl/>
              <w:numPr>
                <w:ilvl w:val="0"/>
                <w:numId w:val="0"/>
              </w:numPr>
              <w:spacing w:before="0" w:line="240" w:lineRule="auto"/>
              <w:jc w:val="left"/>
              <w:rPr>
                <w:rFonts w:hint="eastAsia" w:ascii="宋体" w:hAnsi="宋体" w:eastAsia="宋体" w:cs="宋体"/>
                <w:b w:val="0"/>
                <w:bCs w:val="0"/>
                <w:color w:val="auto"/>
                <w:kern w:val="2"/>
                <w:sz w:val="22"/>
                <w:szCs w:val="22"/>
                <w:highlight w:val="none"/>
                <w:vertAlign w:val="baseline"/>
              </w:rPr>
            </w:pPr>
          </w:p>
        </w:tc>
      </w:tr>
      <w:tr w14:paraId="1771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top"/>
          </w:tcPr>
          <w:p w14:paraId="7EACFA12">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c>
          <w:tcPr>
            <w:tcW w:w="1565" w:type="dxa"/>
            <w:noWrap w:val="0"/>
            <w:vAlign w:val="top"/>
          </w:tcPr>
          <w:p w14:paraId="2BF7B5AB">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c>
          <w:tcPr>
            <w:tcW w:w="3859" w:type="dxa"/>
            <w:noWrap w:val="0"/>
            <w:vAlign w:val="top"/>
          </w:tcPr>
          <w:p w14:paraId="716669E3">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c>
          <w:tcPr>
            <w:tcW w:w="2131" w:type="dxa"/>
            <w:noWrap w:val="0"/>
            <w:vAlign w:val="top"/>
          </w:tcPr>
          <w:p w14:paraId="34F7C8CE">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r>
      <w:tr w14:paraId="1CB6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top"/>
          </w:tcPr>
          <w:p w14:paraId="340DC88A">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c>
          <w:tcPr>
            <w:tcW w:w="1565" w:type="dxa"/>
            <w:noWrap w:val="0"/>
            <w:vAlign w:val="top"/>
          </w:tcPr>
          <w:p w14:paraId="7F143E84">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c>
          <w:tcPr>
            <w:tcW w:w="3859" w:type="dxa"/>
            <w:noWrap w:val="0"/>
            <w:vAlign w:val="top"/>
          </w:tcPr>
          <w:p w14:paraId="2579382D">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c>
          <w:tcPr>
            <w:tcW w:w="2131" w:type="dxa"/>
            <w:noWrap w:val="0"/>
            <w:vAlign w:val="top"/>
          </w:tcPr>
          <w:p w14:paraId="6A46B01D">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r>
      <w:tr w14:paraId="334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dxa"/>
            <w:noWrap w:val="0"/>
            <w:vAlign w:val="top"/>
          </w:tcPr>
          <w:p w14:paraId="31E1EACA">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c>
          <w:tcPr>
            <w:tcW w:w="1565" w:type="dxa"/>
            <w:noWrap w:val="0"/>
            <w:vAlign w:val="top"/>
          </w:tcPr>
          <w:p w14:paraId="2B7B8670">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c>
          <w:tcPr>
            <w:tcW w:w="3859" w:type="dxa"/>
            <w:noWrap w:val="0"/>
            <w:vAlign w:val="top"/>
          </w:tcPr>
          <w:p w14:paraId="26ABE78F">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c>
          <w:tcPr>
            <w:tcW w:w="2131" w:type="dxa"/>
            <w:noWrap w:val="0"/>
            <w:vAlign w:val="top"/>
          </w:tcPr>
          <w:p w14:paraId="0B1260AD">
            <w:pPr>
              <w:widowControl/>
              <w:numPr>
                <w:ilvl w:val="0"/>
                <w:numId w:val="0"/>
              </w:numPr>
              <w:spacing w:before="0" w:line="240" w:lineRule="auto"/>
              <w:jc w:val="left"/>
              <w:rPr>
                <w:rFonts w:hint="eastAsia" w:ascii="宋体" w:hAnsi="宋体" w:eastAsia="宋体" w:cs="宋体"/>
                <w:b w:val="0"/>
                <w:bCs w:val="0"/>
                <w:kern w:val="2"/>
                <w:sz w:val="22"/>
                <w:szCs w:val="22"/>
                <w:highlight w:val="none"/>
                <w:vertAlign w:val="baseline"/>
              </w:rPr>
            </w:pPr>
          </w:p>
        </w:tc>
      </w:tr>
    </w:tbl>
    <w:p w14:paraId="647D53F1">
      <w:pPr>
        <w:rPr>
          <w:rFonts w:hint="eastAsia" w:ascii="黑体" w:hAnsi="黑体" w:eastAsia="黑体" w:cs="黑体"/>
          <w:b w:val="0"/>
          <w:bCs/>
          <w:sz w:val="32"/>
          <w:szCs w:val="40"/>
          <w:lang w:val="en-US" w:eastAsia="zh-CN"/>
        </w:rPr>
      </w:pPr>
      <w:r>
        <w:rPr>
          <w:highlight w:val="none"/>
        </w:rPr>
        <w:br w:type="page"/>
      </w:r>
      <w:r>
        <w:rPr>
          <w:rFonts w:hint="eastAsia" w:ascii="黑体" w:hAnsi="黑体" w:eastAsia="黑体" w:cs="黑体"/>
          <w:b w:val="0"/>
          <w:bCs/>
          <w:sz w:val="32"/>
          <w:szCs w:val="40"/>
          <w:lang w:val="en-US" w:eastAsia="zh-CN"/>
        </w:rPr>
        <w:t xml:space="preserve">附表 </w:t>
      </w:r>
      <w:r>
        <w:rPr>
          <w:rFonts w:hint="default" w:ascii="Times New Roman" w:hAnsi="Times New Roman" w:eastAsia="黑体" w:cs="Times New Roman"/>
          <w:b w:val="0"/>
          <w:bCs/>
          <w:sz w:val="32"/>
          <w:szCs w:val="40"/>
          <w:lang w:val="en-US" w:eastAsia="zh-CN"/>
        </w:rPr>
        <w:t>4</w:t>
      </w:r>
    </w:p>
    <w:p w14:paraId="29F87E4B">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黑体" w:hAnsi="黑体" w:eastAsia="黑体" w:cs="黑体"/>
          <w:sz w:val="32"/>
          <w:szCs w:val="32"/>
          <w:highlight w:val="none"/>
          <w:lang w:val="en-US" w:eastAsia="zh-CN"/>
        </w:rPr>
      </w:pPr>
    </w:p>
    <w:p w14:paraId="0752A794">
      <w:pPr>
        <w:pStyle w:val="5"/>
        <w:spacing w:before="0" w:after="0" w:line="240" w:lineRule="auto"/>
        <w:jc w:val="center"/>
        <w:rPr>
          <w:rFonts w:hint="eastAsia" w:ascii="黑体" w:hAnsi="黑体" w:eastAsia="黑体" w:cs="黑体"/>
          <w:b w:val="0"/>
          <w:bCs/>
          <w:lang w:val="en-US" w:eastAsia="zh-CN"/>
        </w:rPr>
      </w:pPr>
      <w:r>
        <w:rPr>
          <w:rFonts w:hint="eastAsia" w:ascii="黑体" w:hAnsi="黑体" w:eastAsia="黑体" w:cs="黑体"/>
          <w:b w:val="0"/>
          <w:bCs/>
        </w:rPr>
        <w:t>企业申请产品</w:t>
      </w:r>
      <w:r>
        <w:rPr>
          <w:rFonts w:hint="eastAsia" w:ascii="黑体" w:hAnsi="黑体" w:eastAsia="黑体" w:cs="黑体"/>
          <w:b w:val="0"/>
          <w:bCs/>
          <w:lang w:val="en-US" w:eastAsia="zh-CN"/>
        </w:rPr>
        <w:t>专业技术人员清单</w:t>
      </w:r>
    </w:p>
    <w:p w14:paraId="23F5F4B0">
      <w:pPr>
        <w:numPr>
          <w:ilvl w:val="0"/>
          <w:numId w:val="0"/>
        </w:numPr>
        <w:spacing w:before="0" w:line="240" w:lineRule="auto"/>
        <w:ind w:left="0"/>
        <w:jc w:val="center"/>
        <w:rPr>
          <w:rFonts w:hint="eastAsia" w:ascii="黑体" w:hAnsi="黑体" w:eastAsia="黑体" w:cs="黑体"/>
          <w:b w:val="0"/>
          <w:bCs w:val="0"/>
          <w:color w:val="auto"/>
          <w:kern w:val="0"/>
          <w:sz w:val="36"/>
          <w:szCs w:val="36"/>
          <w:highlight w:val="none"/>
          <w:lang w:val="en-US" w:eastAsia="zh-CN"/>
        </w:rPr>
      </w:pPr>
    </w:p>
    <w:p w14:paraId="3BBB6AA1">
      <w:pPr>
        <w:spacing w:line="86" w:lineRule="exact"/>
        <w:rPr>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00"/>
        <w:gridCol w:w="840"/>
        <w:gridCol w:w="1035"/>
        <w:gridCol w:w="1243"/>
        <w:gridCol w:w="767"/>
        <w:gridCol w:w="1127"/>
        <w:gridCol w:w="1228"/>
        <w:gridCol w:w="666"/>
      </w:tblGrid>
      <w:tr w14:paraId="365C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center"/>
          </w:tcPr>
          <w:p w14:paraId="08B26CA9">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序号</w:t>
            </w:r>
          </w:p>
        </w:tc>
        <w:tc>
          <w:tcPr>
            <w:tcW w:w="900" w:type="dxa"/>
            <w:noWrap w:val="0"/>
            <w:vAlign w:val="center"/>
          </w:tcPr>
          <w:p w14:paraId="294AC209">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姓名</w:t>
            </w:r>
          </w:p>
        </w:tc>
        <w:tc>
          <w:tcPr>
            <w:tcW w:w="840" w:type="dxa"/>
            <w:noWrap w:val="0"/>
            <w:vAlign w:val="center"/>
          </w:tcPr>
          <w:p w14:paraId="17D42A28">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性别</w:t>
            </w:r>
          </w:p>
        </w:tc>
        <w:tc>
          <w:tcPr>
            <w:tcW w:w="1035" w:type="dxa"/>
            <w:noWrap w:val="0"/>
            <w:vAlign w:val="center"/>
          </w:tcPr>
          <w:p w14:paraId="396C1296">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岗位</w:t>
            </w:r>
          </w:p>
        </w:tc>
        <w:tc>
          <w:tcPr>
            <w:tcW w:w="1243" w:type="dxa"/>
            <w:noWrap w:val="0"/>
            <w:vAlign w:val="center"/>
          </w:tcPr>
          <w:p w14:paraId="2E9BDB27">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职务/职称</w:t>
            </w:r>
          </w:p>
        </w:tc>
        <w:tc>
          <w:tcPr>
            <w:tcW w:w="767" w:type="dxa"/>
            <w:noWrap w:val="0"/>
            <w:vAlign w:val="center"/>
          </w:tcPr>
          <w:p w14:paraId="673BF7C3">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学历</w:t>
            </w:r>
          </w:p>
        </w:tc>
        <w:tc>
          <w:tcPr>
            <w:tcW w:w="1127" w:type="dxa"/>
            <w:noWrap w:val="0"/>
            <w:vAlign w:val="center"/>
          </w:tcPr>
          <w:p w14:paraId="10F91087">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所学专业</w:t>
            </w:r>
          </w:p>
        </w:tc>
        <w:tc>
          <w:tcPr>
            <w:tcW w:w="1228" w:type="dxa"/>
            <w:noWrap w:val="0"/>
            <w:vAlign w:val="center"/>
          </w:tcPr>
          <w:p w14:paraId="65073E2B">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身份证号</w:t>
            </w:r>
          </w:p>
        </w:tc>
        <w:tc>
          <w:tcPr>
            <w:tcW w:w="666" w:type="dxa"/>
            <w:noWrap w:val="0"/>
            <w:vAlign w:val="center"/>
          </w:tcPr>
          <w:p w14:paraId="7A87474A">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vertAlign w:val="baseline"/>
                <w:lang w:val="en-US" w:eastAsia="zh-CN"/>
              </w:rPr>
            </w:pPr>
            <w:r>
              <w:rPr>
                <w:rFonts w:hint="eastAsia" w:ascii="宋体" w:hAnsi="宋体" w:eastAsia="宋体" w:cs="宋体"/>
                <w:b/>
                <w:bCs/>
                <w:color w:val="auto"/>
                <w:kern w:val="0"/>
                <w:sz w:val="22"/>
                <w:szCs w:val="22"/>
                <w:highlight w:val="none"/>
                <w:vertAlign w:val="baseline"/>
                <w:lang w:val="en-US" w:eastAsia="zh-CN"/>
              </w:rPr>
              <w:t>备注</w:t>
            </w:r>
          </w:p>
        </w:tc>
      </w:tr>
      <w:tr w14:paraId="17BF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top"/>
          </w:tcPr>
          <w:p w14:paraId="74D36C17">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900" w:type="dxa"/>
            <w:noWrap w:val="0"/>
            <w:vAlign w:val="top"/>
          </w:tcPr>
          <w:p w14:paraId="3491A321">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840" w:type="dxa"/>
            <w:noWrap w:val="0"/>
            <w:vAlign w:val="top"/>
          </w:tcPr>
          <w:p w14:paraId="0D89EF9F">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035" w:type="dxa"/>
            <w:noWrap w:val="0"/>
            <w:vAlign w:val="top"/>
          </w:tcPr>
          <w:p w14:paraId="1EE55479">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43" w:type="dxa"/>
            <w:noWrap w:val="0"/>
            <w:vAlign w:val="top"/>
          </w:tcPr>
          <w:p w14:paraId="2388071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767" w:type="dxa"/>
            <w:noWrap w:val="0"/>
            <w:vAlign w:val="top"/>
          </w:tcPr>
          <w:p w14:paraId="71C30152">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127" w:type="dxa"/>
            <w:noWrap w:val="0"/>
            <w:vAlign w:val="top"/>
          </w:tcPr>
          <w:p w14:paraId="0A7A802E">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28" w:type="dxa"/>
            <w:noWrap w:val="0"/>
            <w:vAlign w:val="top"/>
          </w:tcPr>
          <w:p w14:paraId="765CE2E9">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666" w:type="dxa"/>
            <w:noWrap w:val="0"/>
            <w:vAlign w:val="top"/>
          </w:tcPr>
          <w:p w14:paraId="30015C9B">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r>
      <w:tr w14:paraId="0BFA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top"/>
          </w:tcPr>
          <w:p w14:paraId="0A4538B6">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900" w:type="dxa"/>
            <w:noWrap w:val="0"/>
            <w:vAlign w:val="top"/>
          </w:tcPr>
          <w:p w14:paraId="648633BB">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840" w:type="dxa"/>
            <w:noWrap w:val="0"/>
            <w:vAlign w:val="top"/>
          </w:tcPr>
          <w:p w14:paraId="17C9D122">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035" w:type="dxa"/>
            <w:noWrap w:val="0"/>
            <w:vAlign w:val="top"/>
          </w:tcPr>
          <w:p w14:paraId="7E374137">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43" w:type="dxa"/>
            <w:noWrap w:val="0"/>
            <w:vAlign w:val="top"/>
          </w:tcPr>
          <w:p w14:paraId="1200E128">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767" w:type="dxa"/>
            <w:noWrap w:val="0"/>
            <w:vAlign w:val="top"/>
          </w:tcPr>
          <w:p w14:paraId="6F63756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127" w:type="dxa"/>
            <w:noWrap w:val="0"/>
            <w:vAlign w:val="top"/>
          </w:tcPr>
          <w:p w14:paraId="461A687E">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28" w:type="dxa"/>
            <w:noWrap w:val="0"/>
            <w:vAlign w:val="top"/>
          </w:tcPr>
          <w:p w14:paraId="22973617">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666" w:type="dxa"/>
            <w:noWrap w:val="0"/>
            <w:vAlign w:val="top"/>
          </w:tcPr>
          <w:p w14:paraId="24A4470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r>
      <w:tr w14:paraId="345B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top"/>
          </w:tcPr>
          <w:p w14:paraId="43792FBB">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900" w:type="dxa"/>
            <w:noWrap w:val="0"/>
            <w:vAlign w:val="top"/>
          </w:tcPr>
          <w:p w14:paraId="1C132CF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840" w:type="dxa"/>
            <w:noWrap w:val="0"/>
            <w:vAlign w:val="top"/>
          </w:tcPr>
          <w:p w14:paraId="56E5F0A4">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035" w:type="dxa"/>
            <w:noWrap w:val="0"/>
            <w:vAlign w:val="top"/>
          </w:tcPr>
          <w:p w14:paraId="5DAF7D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43" w:type="dxa"/>
            <w:noWrap w:val="0"/>
            <w:vAlign w:val="top"/>
          </w:tcPr>
          <w:p w14:paraId="6F16BC67">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767" w:type="dxa"/>
            <w:noWrap w:val="0"/>
            <w:vAlign w:val="top"/>
          </w:tcPr>
          <w:p w14:paraId="0DA2984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127" w:type="dxa"/>
            <w:noWrap w:val="0"/>
            <w:vAlign w:val="top"/>
          </w:tcPr>
          <w:p w14:paraId="46CE4998">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28" w:type="dxa"/>
            <w:noWrap w:val="0"/>
            <w:vAlign w:val="top"/>
          </w:tcPr>
          <w:p w14:paraId="27443B2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666" w:type="dxa"/>
            <w:noWrap w:val="0"/>
            <w:vAlign w:val="top"/>
          </w:tcPr>
          <w:p w14:paraId="51EC7AA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r>
      <w:tr w14:paraId="7DF3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top"/>
          </w:tcPr>
          <w:p w14:paraId="3EEBA80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900" w:type="dxa"/>
            <w:noWrap w:val="0"/>
            <w:vAlign w:val="top"/>
          </w:tcPr>
          <w:p w14:paraId="5A9CD94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840" w:type="dxa"/>
            <w:noWrap w:val="0"/>
            <w:vAlign w:val="top"/>
          </w:tcPr>
          <w:p w14:paraId="2AB1E14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035" w:type="dxa"/>
            <w:noWrap w:val="0"/>
            <w:vAlign w:val="top"/>
          </w:tcPr>
          <w:p w14:paraId="5487AF24">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43" w:type="dxa"/>
            <w:noWrap w:val="0"/>
            <w:vAlign w:val="top"/>
          </w:tcPr>
          <w:p w14:paraId="7424758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767" w:type="dxa"/>
            <w:noWrap w:val="0"/>
            <w:vAlign w:val="top"/>
          </w:tcPr>
          <w:p w14:paraId="1858DE57">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127" w:type="dxa"/>
            <w:noWrap w:val="0"/>
            <w:vAlign w:val="top"/>
          </w:tcPr>
          <w:p w14:paraId="7ED86776">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28" w:type="dxa"/>
            <w:noWrap w:val="0"/>
            <w:vAlign w:val="top"/>
          </w:tcPr>
          <w:p w14:paraId="21BE1D50">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666" w:type="dxa"/>
            <w:noWrap w:val="0"/>
            <w:vAlign w:val="top"/>
          </w:tcPr>
          <w:p w14:paraId="18ADE1CE">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r>
      <w:tr w14:paraId="1456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top"/>
          </w:tcPr>
          <w:p w14:paraId="34A5240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900" w:type="dxa"/>
            <w:noWrap w:val="0"/>
            <w:vAlign w:val="top"/>
          </w:tcPr>
          <w:p w14:paraId="75302927">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840" w:type="dxa"/>
            <w:noWrap w:val="0"/>
            <w:vAlign w:val="top"/>
          </w:tcPr>
          <w:p w14:paraId="7083E00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035" w:type="dxa"/>
            <w:noWrap w:val="0"/>
            <w:vAlign w:val="top"/>
          </w:tcPr>
          <w:p w14:paraId="7EEFD84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43" w:type="dxa"/>
            <w:noWrap w:val="0"/>
            <w:vAlign w:val="top"/>
          </w:tcPr>
          <w:p w14:paraId="24979BB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767" w:type="dxa"/>
            <w:noWrap w:val="0"/>
            <w:vAlign w:val="top"/>
          </w:tcPr>
          <w:p w14:paraId="541522F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127" w:type="dxa"/>
            <w:noWrap w:val="0"/>
            <w:vAlign w:val="top"/>
          </w:tcPr>
          <w:p w14:paraId="45F6FD0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28" w:type="dxa"/>
            <w:noWrap w:val="0"/>
            <w:vAlign w:val="top"/>
          </w:tcPr>
          <w:p w14:paraId="505DF50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666" w:type="dxa"/>
            <w:noWrap w:val="0"/>
            <w:vAlign w:val="top"/>
          </w:tcPr>
          <w:p w14:paraId="432AFAD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r>
      <w:tr w14:paraId="3BC8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top"/>
          </w:tcPr>
          <w:p w14:paraId="1DD5F80B">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900" w:type="dxa"/>
            <w:noWrap w:val="0"/>
            <w:vAlign w:val="top"/>
          </w:tcPr>
          <w:p w14:paraId="7523E1E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840" w:type="dxa"/>
            <w:noWrap w:val="0"/>
            <w:vAlign w:val="top"/>
          </w:tcPr>
          <w:p w14:paraId="416451EE">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035" w:type="dxa"/>
            <w:noWrap w:val="0"/>
            <w:vAlign w:val="top"/>
          </w:tcPr>
          <w:p w14:paraId="66B4DD48">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43" w:type="dxa"/>
            <w:noWrap w:val="0"/>
            <w:vAlign w:val="top"/>
          </w:tcPr>
          <w:p w14:paraId="43AD0B46">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767" w:type="dxa"/>
            <w:noWrap w:val="0"/>
            <w:vAlign w:val="top"/>
          </w:tcPr>
          <w:p w14:paraId="2416B2D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127" w:type="dxa"/>
            <w:noWrap w:val="0"/>
            <w:vAlign w:val="top"/>
          </w:tcPr>
          <w:p w14:paraId="78EAEAC1">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28" w:type="dxa"/>
            <w:noWrap w:val="0"/>
            <w:vAlign w:val="top"/>
          </w:tcPr>
          <w:p w14:paraId="61B3724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666" w:type="dxa"/>
            <w:noWrap w:val="0"/>
            <w:vAlign w:val="top"/>
          </w:tcPr>
          <w:p w14:paraId="4BD074D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r>
      <w:tr w14:paraId="7606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top"/>
          </w:tcPr>
          <w:p w14:paraId="733B7D4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900" w:type="dxa"/>
            <w:noWrap w:val="0"/>
            <w:vAlign w:val="top"/>
          </w:tcPr>
          <w:p w14:paraId="63A8BB39">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840" w:type="dxa"/>
            <w:noWrap w:val="0"/>
            <w:vAlign w:val="top"/>
          </w:tcPr>
          <w:p w14:paraId="4B321AF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035" w:type="dxa"/>
            <w:noWrap w:val="0"/>
            <w:vAlign w:val="top"/>
          </w:tcPr>
          <w:p w14:paraId="7BA5D5E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43" w:type="dxa"/>
            <w:noWrap w:val="0"/>
            <w:vAlign w:val="top"/>
          </w:tcPr>
          <w:p w14:paraId="2357E231">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767" w:type="dxa"/>
            <w:noWrap w:val="0"/>
            <w:vAlign w:val="top"/>
          </w:tcPr>
          <w:p w14:paraId="73C3B71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127" w:type="dxa"/>
            <w:noWrap w:val="0"/>
            <w:vAlign w:val="top"/>
          </w:tcPr>
          <w:p w14:paraId="2F47F722">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28" w:type="dxa"/>
            <w:noWrap w:val="0"/>
            <w:vAlign w:val="top"/>
          </w:tcPr>
          <w:p w14:paraId="52965549">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666" w:type="dxa"/>
            <w:noWrap w:val="0"/>
            <w:vAlign w:val="top"/>
          </w:tcPr>
          <w:p w14:paraId="61061D5B">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r>
      <w:tr w14:paraId="4E42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top"/>
          </w:tcPr>
          <w:p w14:paraId="7723729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900" w:type="dxa"/>
            <w:noWrap w:val="0"/>
            <w:vAlign w:val="top"/>
          </w:tcPr>
          <w:p w14:paraId="2E79B89F">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840" w:type="dxa"/>
            <w:noWrap w:val="0"/>
            <w:vAlign w:val="top"/>
          </w:tcPr>
          <w:p w14:paraId="5E486EE6">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035" w:type="dxa"/>
            <w:noWrap w:val="0"/>
            <w:vAlign w:val="top"/>
          </w:tcPr>
          <w:p w14:paraId="40AD399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43" w:type="dxa"/>
            <w:noWrap w:val="0"/>
            <w:vAlign w:val="top"/>
          </w:tcPr>
          <w:p w14:paraId="465B3A6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767" w:type="dxa"/>
            <w:noWrap w:val="0"/>
            <w:vAlign w:val="top"/>
          </w:tcPr>
          <w:p w14:paraId="31D5D080">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127" w:type="dxa"/>
            <w:noWrap w:val="0"/>
            <w:vAlign w:val="top"/>
          </w:tcPr>
          <w:p w14:paraId="63233418">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28" w:type="dxa"/>
            <w:noWrap w:val="0"/>
            <w:vAlign w:val="top"/>
          </w:tcPr>
          <w:p w14:paraId="40A7C6F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666" w:type="dxa"/>
            <w:noWrap w:val="0"/>
            <w:vAlign w:val="top"/>
          </w:tcPr>
          <w:p w14:paraId="7E4E9D8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r>
      <w:tr w14:paraId="6DCD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top"/>
          </w:tcPr>
          <w:p w14:paraId="074D8871">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900" w:type="dxa"/>
            <w:noWrap w:val="0"/>
            <w:vAlign w:val="top"/>
          </w:tcPr>
          <w:p w14:paraId="4E3585EE">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840" w:type="dxa"/>
            <w:noWrap w:val="0"/>
            <w:vAlign w:val="top"/>
          </w:tcPr>
          <w:p w14:paraId="73CDA36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035" w:type="dxa"/>
            <w:noWrap w:val="0"/>
            <w:vAlign w:val="top"/>
          </w:tcPr>
          <w:p w14:paraId="7C8E1F4E">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43" w:type="dxa"/>
            <w:noWrap w:val="0"/>
            <w:vAlign w:val="top"/>
          </w:tcPr>
          <w:p w14:paraId="54ABB4D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767" w:type="dxa"/>
            <w:noWrap w:val="0"/>
            <w:vAlign w:val="top"/>
          </w:tcPr>
          <w:p w14:paraId="0F38D9C2">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127" w:type="dxa"/>
            <w:noWrap w:val="0"/>
            <w:vAlign w:val="top"/>
          </w:tcPr>
          <w:p w14:paraId="7273E8B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28" w:type="dxa"/>
            <w:noWrap w:val="0"/>
            <w:vAlign w:val="top"/>
          </w:tcPr>
          <w:p w14:paraId="67CA066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666" w:type="dxa"/>
            <w:noWrap w:val="0"/>
            <w:vAlign w:val="top"/>
          </w:tcPr>
          <w:p w14:paraId="7AF69A0B">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r>
      <w:tr w14:paraId="30C6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noWrap w:val="0"/>
            <w:vAlign w:val="top"/>
          </w:tcPr>
          <w:p w14:paraId="6FEFC17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900" w:type="dxa"/>
            <w:noWrap w:val="0"/>
            <w:vAlign w:val="top"/>
          </w:tcPr>
          <w:p w14:paraId="5009C116">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840" w:type="dxa"/>
            <w:noWrap w:val="0"/>
            <w:vAlign w:val="top"/>
          </w:tcPr>
          <w:p w14:paraId="03D3B6E0">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035" w:type="dxa"/>
            <w:noWrap w:val="0"/>
            <w:vAlign w:val="top"/>
          </w:tcPr>
          <w:p w14:paraId="5C99F68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43" w:type="dxa"/>
            <w:noWrap w:val="0"/>
            <w:vAlign w:val="top"/>
          </w:tcPr>
          <w:p w14:paraId="4B0224F4">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767" w:type="dxa"/>
            <w:noWrap w:val="0"/>
            <w:vAlign w:val="top"/>
          </w:tcPr>
          <w:p w14:paraId="2288B05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127" w:type="dxa"/>
            <w:noWrap w:val="0"/>
            <w:vAlign w:val="top"/>
          </w:tcPr>
          <w:p w14:paraId="6526F34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1228" w:type="dxa"/>
            <w:noWrap w:val="0"/>
            <w:vAlign w:val="top"/>
          </w:tcPr>
          <w:p w14:paraId="7234AFB1">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c>
          <w:tcPr>
            <w:tcW w:w="666" w:type="dxa"/>
            <w:noWrap w:val="0"/>
            <w:vAlign w:val="top"/>
          </w:tcPr>
          <w:p w14:paraId="36D4B96B">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2"/>
                <w:szCs w:val="22"/>
                <w:highlight w:val="none"/>
                <w:vertAlign w:val="baseline"/>
                <w:lang w:val="en-US" w:eastAsia="zh-CN"/>
              </w:rPr>
            </w:pPr>
          </w:p>
        </w:tc>
      </w:tr>
    </w:tbl>
    <w:p w14:paraId="7CD04959">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宋体" w:hAnsi="宋体" w:eastAsia="宋体" w:cs="宋体"/>
          <w:sz w:val="22"/>
          <w:szCs w:val="22"/>
          <w:highlight w:val="none"/>
          <w:lang w:val="en-US" w:eastAsia="zh-CN"/>
        </w:rPr>
      </w:pPr>
    </w:p>
    <w:p w14:paraId="52FE4537">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注：最高管理者、质量安全总监、质量安全员、技术人员、检验检测人员、关键工序操作工、质量控制点操作工等，均应列入此表。</w:t>
      </w:r>
    </w:p>
    <w:p w14:paraId="45CBD009">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宋体" w:hAnsi="宋体" w:eastAsia="宋体" w:cs="宋体"/>
          <w:sz w:val="22"/>
          <w:szCs w:val="22"/>
          <w:highlight w:val="none"/>
          <w:lang w:val="en-US" w:eastAsia="zh-CN"/>
        </w:rPr>
      </w:pPr>
    </w:p>
    <w:p w14:paraId="47206A67">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黑体" w:hAnsi="黑体" w:eastAsia="黑体" w:cs="黑体"/>
          <w:sz w:val="32"/>
          <w:szCs w:val="32"/>
          <w:highlight w:val="none"/>
          <w:lang w:val="en-US" w:eastAsia="zh-CN"/>
        </w:rPr>
        <w:sectPr>
          <w:headerReference r:id="rId9" w:type="default"/>
          <w:footerReference r:id="rId10" w:type="default"/>
          <w:pgSz w:w="11906" w:h="16838"/>
          <w:pgMar w:top="1701" w:right="1587" w:bottom="1587" w:left="1587" w:header="851" w:footer="992" w:gutter="0"/>
          <w:pgNumType w:fmt="decimal"/>
          <w:cols w:space="720" w:num="1"/>
          <w:docGrid w:type="lines" w:linePitch="312" w:charSpace="0"/>
        </w:sectPr>
      </w:pPr>
    </w:p>
    <w:p w14:paraId="611C1C09">
      <w:pPr>
        <w:pStyle w:val="4"/>
        <w:spacing w:before="0" w:after="0" w:line="240" w:lineRule="auto"/>
        <w:jc w:val="center"/>
        <w:rPr>
          <w:rFonts w:hint="eastAsia" w:ascii="黑体" w:hAnsi="黑体" w:eastAsia="黑体" w:cs="黑体"/>
          <w:b w:val="0"/>
          <w:color w:val="auto"/>
          <w:kern w:val="0"/>
          <w:sz w:val="36"/>
          <w:szCs w:val="36"/>
          <w:highlight w:val="none"/>
        </w:rPr>
      </w:pPr>
      <w:r>
        <w:rPr>
          <w:rFonts w:hint="eastAsia" w:ascii="黑体" w:hAnsi="黑体" w:eastAsia="黑体" w:cs="黑体"/>
          <w:b w:val="0"/>
          <w:color w:val="auto"/>
          <w:kern w:val="0"/>
          <w:sz w:val="36"/>
          <w:szCs w:val="36"/>
          <w:highlight w:val="none"/>
        </w:rPr>
        <w:t>三、主管部门审核意见表</w:t>
      </w:r>
    </w:p>
    <w:p w14:paraId="115BEEBF">
      <w:pPr>
        <w:spacing w:before="88"/>
        <w:rPr>
          <w:highlight w:val="none"/>
        </w:rPr>
      </w:pPr>
    </w:p>
    <w:tbl>
      <w:tblPr>
        <w:tblStyle w:val="5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6"/>
        <w:gridCol w:w="6744"/>
      </w:tblGrid>
      <w:tr w14:paraId="1321B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6" w:hRule="atLeast"/>
        </w:trPr>
        <w:tc>
          <w:tcPr>
            <w:tcW w:w="1566" w:type="dxa"/>
            <w:noWrap w:val="0"/>
            <w:vAlign w:val="center"/>
          </w:tcPr>
          <w:p w14:paraId="3573A546">
            <w:pPr>
              <w:spacing w:before="103" w:line="201" w:lineRule="auto"/>
              <w:ind w:left="0"/>
              <w:jc w:val="center"/>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pacing w:val="0"/>
                <w:sz w:val="24"/>
                <w:szCs w:val="32"/>
                <w:highlight w:val="none"/>
              </w:rPr>
              <w:t>企业名称</w:t>
            </w:r>
          </w:p>
        </w:tc>
        <w:tc>
          <w:tcPr>
            <w:tcW w:w="6744" w:type="dxa"/>
            <w:noWrap w:val="0"/>
            <w:vAlign w:val="center"/>
          </w:tcPr>
          <w:p w14:paraId="7857B8B5">
            <w:pPr>
              <w:jc w:val="center"/>
              <w:rPr>
                <w:rFonts w:hint="eastAsia" w:ascii="仿宋_GB2312" w:hAnsi="仿宋_GB2312" w:eastAsia="仿宋_GB2312" w:cs="仿宋_GB2312"/>
                <w:b w:val="0"/>
                <w:bCs w:val="0"/>
                <w:sz w:val="24"/>
                <w:szCs w:val="32"/>
                <w:highlight w:val="none"/>
              </w:rPr>
            </w:pPr>
          </w:p>
        </w:tc>
      </w:tr>
      <w:tr w14:paraId="36B92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566" w:type="dxa"/>
            <w:noWrap w:val="0"/>
            <w:vAlign w:val="center"/>
          </w:tcPr>
          <w:p w14:paraId="46064E71">
            <w:pPr>
              <w:spacing w:before="102" w:line="201" w:lineRule="auto"/>
              <w:ind w:left="0"/>
              <w:jc w:val="center"/>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pacing w:val="0"/>
                <w:sz w:val="24"/>
                <w:szCs w:val="32"/>
                <w:highlight w:val="none"/>
              </w:rPr>
              <w:t>申报时间</w:t>
            </w:r>
          </w:p>
        </w:tc>
        <w:tc>
          <w:tcPr>
            <w:tcW w:w="6744" w:type="dxa"/>
            <w:noWrap w:val="0"/>
            <w:vAlign w:val="center"/>
          </w:tcPr>
          <w:p w14:paraId="7A116D68">
            <w:pPr>
              <w:jc w:val="center"/>
              <w:rPr>
                <w:rFonts w:hint="eastAsia" w:ascii="仿宋_GB2312" w:hAnsi="仿宋_GB2312" w:eastAsia="仿宋_GB2312" w:cs="仿宋_GB2312"/>
                <w:b w:val="0"/>
                <w:bCs w:val="0"/>
                <w:sz w:val="24"/>
                <w:szCs w:val="32"/>
                <w:highlight w:val="none"/>
              </w:rPr>
            </w:pPr>
          </w:p>
        </w:tc>
      </w:tr>
      <w:tr w14:paraId="7EF7C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 w:hRule="atLeast"/>
        </w:trPr>
        <w:tc>
          <w:tcPr>
            <w:tcW w:w="8310" w:type="dxa"/>
            <w:gridSpan w:val="2"/>
            <w:noWrap w:val="0"/>
            <w:vAlign w:val="center"/>
          </w:tcPr>
          <w:p w14:paraId="4C40D7A7">
            <w:pPr>
              <w:spacing w:before="185" w:line="201" w:lineRule="auto"/>
              <w:ind w:left="119"/>
              <w:jc w:val="left"/>
              <w:rPr>
                <w:rFonts w:hint="eastAsia" w:ascii="仿宋_GB2312" w:hAnsi="仿宋_GB2312" w:eastAsia="仿宋_GB2312" w:cs="仿宋_GB2312"/>
                <w:b w:val="0"/>
                <w:bCs w:val="0"/>
                <w:spacing w:val="0"/>
                <w:sz w:val="24"/>
                <w:szCs w:val="32"/>
                <w:highlight w:val="none"/>
              </w:rPr>
            </w:pPr>
          </w:p>
          <w:p w14:paraId="0928F7BA">
            <w:pPr>
              <w:spacing w:before="185" w:line="201" w:lineRule="auto"/>
              <w:ind w:left="119"/>
              <w:jc w:val="left"/>
              <w:rPr>
                <w:rFonts w:hint="eastAsia" w:ascii="仿宋_GB2312" w:hAnsi="仿宋_GB2312" w:eastAsia="仿宋_GB2312" w:cs="仿宋_GB2312"/>
                <w:b w:val="0"/>
                <w:bCs w:val="0"/>
                <w:spacing w:val="0"/>
                <w:sz w:val="24"/>
                <w:szCs w:val="32"/>
                <w:highlight w:val="none"/>
              </w:rPr>
            </w:pPr>
            <w:r>
              <w:rPr>
                <w:rFonts w:hint="eastAsia" w:ascii="仿宋_GB2312" w:hAnsi="仿宋_GB2312" w:eastAsia="仿宋_GB2312" w:cs="仿宋_GB2312"/>
                <w:b w:val="0"/>
                <w:bCs w:val="0"/>
                <w:spacing w:val="0"/>
                <w:sz w:val="24"/>
                <w:szCs w:val="32"/>
                <w:highlight w:val="none"/>
              </w:rPr>
              <w:t>审核意见：</w:t>
            </w:r>
          </w:p>
          <w:p w14:paraId="79B9C456">
            <w:pPr>
              <w:spacing w:before="185" w:line="201" w:lineRule="auto"/>
              <w:ind w:left="119"/>
              <w:jc w:val="center"/>
              <w:rPr>
                <w:rFonts w:hint="eastAsia" w:ascii="仿宋_GB2312" w:hAnsi="仿宋_GB2312" w:eastAsia="仿宋_GB2312" w:cs="仿宋_GB2312"/>
                <w:b w:val="0"/>
                <w:bCs w:val="0"/>
                <w:spacing w:val="0"/>
                <w:sz w:val="24"/>
                <w:szCs w:val="32"/>
                <w:highlight w:val="none"/>
              </w:rPr>
            </w:pPr>
          </w:p>
          <w:p w14:paraId="7EA39E66">
            <w:pPr>
              <w:spacing w:before="185" w:line="201" w:lineRule="auto"/>
              <w:ind w:left="119"/>
              <w:jc w:val="center"/>
              <w:rPr>
                <w:rFonts w:hint="eastAsia" w:ascii="仿宋_GB2312" w:hAnsi="仿宋_GB2312" w:eastAsia="仿宋_GB2312" w:cs="仿宋_GB2312"/>
                <w:b w:val="0"/>
                <w:bCs w:val="0"/>
                <w:spacing w:val="0"/>
                <w:sz w:val="24"/>
                <w:szCs w:val="32"/>
                <w:highlight w:val="none"/>
              </w:rPr>
            </w:pPr>
          </w:p>
          <w:p w14:paraId="31A34A24">
            <w:pPr>
              <w:spacing w:before="185" w:line="201" w:lineRule="auto"/>
              <w:ind w:left="119"/>
              <w:jc w:val="center"/>
              <w:rPr>
                <w:rFonts w:hint="eastAsia" w:ascii="仿宋_GB2312" w:hAnsi="仿宋_GB2312" w:eastAsia="仿宋_GB2312" w:cs="仿宋_GB2312"/>
                <w:b w:val="0"/>
                <w:bCs w:val="0"/>
                <w:spacing w:val="0"/>
                <w:sz w:val="24"/>
                <w:szCs w:val="32"/>
                <w:highlight w:val="none"/>
              </w:rPr>
            </w:pPr>
          </w:p>
          <w:p w14:paraId="3EEC2221">
            <w:pPr>
              <w:spacing w:before="185" w:line="201" w:lineRule="auto"/>
              <w:ind w:left="119"/>
              <w:jc w:val="center"/>
              <w:rPr>
                <w:rFonts w:hint="eastAsia" w:ascii="仿宋_GB2312" w:hAnsi="仿宋_GB2312" w:eastAsia="仿宋_GB2312" w:cs="仿宋_GB2312"/>
                <w:b w:val="0"/>
                <w:bCs w:val="0"/>
                <w:spacing w:val="0"/>
                <w:sz w:val="24"/>
                <w:szCs w:val="32"/>
                <w:highlight w:val="none"/>
              </w:rPr>
            </w:pPr>
          </w:p>
          <w:p w14:paraId="2C32FB1C">
            <w:pPr>
              <w:spacing w:before="185" w:line="201" w:lineRule="auto"/>
              <w:ind w:left="119"/>
              <w:jc w:val="center"/>
              <w:rPr>
                <w:rFonts w:hint="eastAsia" w:ascii="仿宋_GB2312" w:hAnsi="仿宋_GB2312" w:eastAsia="仿宋_GB2312" w:cs="仿宋_GB2312"/>
                <w:b w:val="0"/>
                <w:bCs w:val="0"/>
                <w:spacing w:val="0"/>
                <w:sz w:val="24"/>
                <w:szCs w:val="32"/>
                <w:highlight w:val="none"/>
              </w:rPr>
            </w:pPr>
          </w:p>
          <w:p w14:paraId="3E15EBD5">
            <w:pPr>
              <w:spacing w:before="185" w:line="201" w:lineRule="auto"/>
              <w:ind w:left="119"/>
              <w:jc w:val="center"/>
              <w:rPr>
                <w:rFonts w:hint="eastAsia" w:ascii="仿宋_GB2312" w:hAnsi="仿宋_GB2312" w:eastAsia="仿宋_GB2312" w:cs="仿宋_GB2312"/>
                <w:b w:val="0"/>
                <w:bCs w:val="0"/>
                <w:spacing w:val="0"/>
                <w:sz w:val="24"/>
                <w:szCs w:val="32"/>
                <w:highlight w:val="none"/>
              </w:rPr>
            </w:pPr>
          </w:p>
          <w:p w14:paraId="65FFA6AE">
            <w:pPr>
              <w:spacing w:before="185" w:line="201" w:lineRule="auto"/>
              <w:ind w:left="119"/>
              <w:jc w:val="center"/>
              <w:rPr>
                <w:rFonts w:hint="eastAsia" w:ascii="仿宋_GB2312" w:hAnsi="仿宋_GB2312" w:eastAsia="仿宋_GB2312" w:cs="仿宋_GB2312"/>
                <w:b w:val="0"/>
                <w:bCs w:val="0"/>
                <w:spacing w:val="0"/>
                <w:sz w:val="24"/>
                <w:szCs w:val="32"/>
                <w:highlight w:val="none"/>
              </w:rPr>
            </w:pPr>
          </w:p>
          <w:p w14:paraId="0326F307">
            <w:pPr>
              <w:spacing w:before="185" w:line="201" w:lineRule="auto"/>
              <w:ind w:left="119"/>
              <w:jc w:val="center"/>
              <w:rPr>
                <w:rFonts w:hint="eastAsia" w:ascii="仿宋_GB2312" w:hAnsi="仿宋_GB2312" w:eastAsia="仿宋_GB2312" w:cs="仿宋_GB2312"/>
                <w:b w:val="0"/>
                <w:bCs w:val="0"/>
                <w:spacing w:val="0"/>
                <w:sz w:val="24"/>
                <w:szCs w:val="32"/>
                <w:highlight w:val="none"/>
              </w:rPr>
            </w:pPr>
          </w:p>
          <w:p w14:paraId="1E78708E">
            <w:pPr>
              <w:spacing w:before="185" w:line="201" w:lineRule="auto"/>
              <w:ind w:left="119"/>
              <w:jc w:val="center"/>
              <w:rPr>
                <w:rFonts w:hint="eastAsia" w:ascii="仿宋_GB2312" w:hAnsi="仿宋_GB2312" w:eastAsia="仿宋_GB2312" w:cs="仿宋_GB2312"/>
                <w:b w:val="0"/>
                <w:bCs w:val="0"/>
                <w:spacing w:val="0"/>
                <w:sz w:val="24"/>
                <w:szCs w:val="32"/>
                <w:highlight w:val="none"/>
              </w:rPr>
            </w:pPr>
          </w:p>
          <w:p w14:paraId="7106B5D1">
            <w:pPr>
              <w:spacing w:before="185" w:line="201" w:lineRule="auto"/>
              <w:ind w:left="119"/>
              <w:jc w:val="center"/>
              <w:rPr>
                <w:rFonts w:hint="eastAsia" w:ascii="仿宋_GB2312" w:hAnsi="仿宋_GB2312" w:eastAsia="仿宋_GB2312" w:cs="仿宋_GB2312"/>
                <w:b w:val="0"/>
                <w:bCs w:val="0"/>
                <w:spacing w:val="0"/>
                <w:sz w:val="24"/>
                <w:szCs w:val="32"/>
                <w:highlight w:val="none"/>
              </w:rPr>
            </w:pPr>
          </w:p>
          <w:p w14:paraId="46549BEE">
            <w:pPr>
              <w:spacing w:line="240" w:lineRule="auto"/>
              <w:jc w:val="center"/>
              <w:rPr>
                <w:rFonts w:hint="eastAsia" w:ascii="仿宋_GB2312" w:hAnsi="仿宋_GB2312" w:eastAsia="仿宋_GB2312" w:cs="仿宋_GB2312"/>
                <w:b w:val="0"/>
                <w:bCs w:val="0"/>
                <w:sz w:val="24"/>
                <w:szCs w:val="32"/>
                <w:highlight w:val="none"/>
              </w:rPr>
            </w:pPr>
          </w:p>
          <w:p w14:paraId="249A58F9">
            <w:pPr>
              <w:spacing w:line="240" w:lineRule="auto"/>
              <w:jc w:val="center"/>
              <w:rPr>
                <w:rFonts w:hint="eastAsia" w:ascii="仿宋_GB2312" w:hAnsi="仿宋_GB2312" w:eastAsia="仿宋_GB2312" w:cs="仿宋_GB2312"/>
                <w:b w:val="0"/>
                <w:bCs w:val="0"/>
                <w:sz w:val="24"/>
                <w:szCs w:val="32"/>
                <w:highlight w:val="none"/>
              </w:rPr>
            </w:pPr>
          </w:p>
          <w:p w14:paraId="457335DE">
            <w:pPr>
              <w:spacing w:line="240" w:lineRule="auto"/>
              <w:jc w:val="right"/>
              <w:rPr>
                <w:rFonts w:hint="eastAsia" w:ascii="仿宋_GB2312" w:hAnsi="仿宋_GB2312" w:eastAsia="仿宋_GB2312" w:cs="仿宋_GB2312"/>
                <w:b w:val="0"/>
                <w:bCs w:val="0"/>
                <w:sz w:val="24"/>
                <w:szCs w:val="32"/>
                <w:highlight w:val="none"/>
              </w:rPr>
            </w:pPr>
          </w:p>
          <w:p w14:paraId="1C814679">
            <w:pPr>
              <w:wordWrap w:val="0"/>
              <w:spacing w:line="240" w:lineRule="auto"/>
              <w:jc w:val="right"/>
              <w:rPr>
                <w:rFonts w:hint="default"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pacing w:val="0"/>
                <w:sz w:val="24"/>
                <w:szCs w:val="32"/>
                <w:highlight w:val="none"/>
                <w:lang w:eastAsia="zh-CN"/>
              </w:rPr>
              <w:t>（</w:t>
            </w:r>
            <w:r>
              <w:rPr>
                <w:rFonts w:hint="eastAsia" w:ascii="仿宋_GB2312" w:hAnsi="仿宋_GB2312" w:eastAsia="仿宋_GB2312" w:cs="仿宋_GB2312"/>
                <w:b w:val="0"/>
                <w:bCs w:val="0"/>
                <w:spacing w:val="0"/>
                <w:sz w:val="24"/>
                <w:szCs w:val="32"/>
                <w:highlight w:val="none"/>
                <w:lang w:eastAsia="en-US"/>
              </w:rPr>
              <w:t>单位公章</w:t>
            </w:r>
            <w:r>
              <w:rPr>
                <w:rFonts w:hint="eastAsia" w:ascii="仿宋_GB2312" w:hAnsi="仿宋_GB2312" w:eastAsia="仿宋_GB2312" w:cs="仿宋_GB2312"/>
                <w:b w:val="0"/>
                <w:bCs w:val="0"/>
                <w:spacing w:val="0"/>
                <w:sz w:val="24"/>
                <w:szCs w:val="32"/>
                <w:highlight w:val="none"/>
                <w:lang w:eastAsia="zh-CN"/>
              </w:rPr>
              <w:t>）</w:t>
            </w:r>
            <w:r>
              <w:rPr>
                <w:rFonts w:hint="eastAsia" w:ascii="仿宋_GB2312" w:hAnsi="仿宋_GB2312" w:eastAsia="仿宋_GB2312" w:cs="仿宋_GB2312"/>
                <w:b w:val="0"/>
                <w:bCs w:val="0"/>
                <w:spacing w:val="0"/>
                <w:sz w:val="24"/>
                <w:szCs w:val="32"/>
                <w:highlight w:val="none"/>
                <w:lang w:val="en-US" w:eastAsia="zh-CN"/>
              </w:rPr>
              <w:t xml:space="preserve">     </w:t>
            </w:r>
          </w:p>
          <w:p w14:paraId="20445085">
            <w:pPr>
              <w:spacing w:line="240" w:lineRule="auto"/>
              <w:jc w:val="right"/>
              <w:rPr>
                <w:rFonts w:hint="eastAsia" w:ascii="仿宋_GB2312" w:hAnsi="仿宋_GB2312" w:eastAsia="仿宋_GB2312" w:cs="仿宋_GB2312"/>
                <w:b w:val="0"/>
                <w:bCs w:val="0"/>
                <w:sz w:val="24"/>
                <w:szCs w:val="32"/>
                <w:highlight w:val="none"/>
              </w:rPr>
            </w:pPr>
          </w:p>
          <w:p w14:paraId="57495AE8">
            <w:pPr>
              <w:spacing w:line="240" w:lineRule="auto"/>
              <w:jc w:val="right"/>
              <w:rPr>
                <w:rFonts w:hint="eastAsia" w:ascii="仿宋_GB2312" w:hAnsi="仿宋_GB2312" w:eastAsia="仿宋_GB2312" w:cs="仿宋_GB2312"/>
                <w:b w:val="0"/>
                <w:bCs w:val="0"/>
                <w:sz w:val="24"/>
                <w:szCs w:val="32"/>
                <w:highlight w:val="none"/>
              </w:rPr>
            </w:pPr>
          </w:p>
          <w:p w14:paraId="23EC190E">
            <w:pPr>
              <w:spacing w:line="240" w:lineRule="auto"/>
              <w:jc w:val="right"/>
              <w:rPr>
                <w:rFonts w:hint="eastAsia" w:ascii="仿宋_GB2312" w:hAnsi="仿宋_GB2312" w:eastAsia="仿宋_GB2312" w:cs="仿宋_GB2312"/>
                <w:b w:val="0"/>
                <w:bCs w:val="0"/>
                <w:sz w:val="24"/>
                <w:szCs w:val="32"/>
                <w:highlight w:val="none"/>
              </w:rPr>
            </w:pPr>
          </w:p>
          <w:p w14:paraId="31DD62C7">
            <w:pPr>
              <w:wordWrap w:val="0"/>
              <w:spacing w:line="240" w:lineRule="auto"/>
              <w:jc w:val="right"/>
              <w:rPr>
                <w:rFonts w:hint="default"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pacing w:val="0"/>
                <w:sz w:val="24"/>
                <w:szCs w:val="32"/>
                <w:highlight w:val="none"/>
                <w:lang w:eastAsia="en-US"/>
              </w:rPr>
              <w:t>年        月         日</w:t>
            </w:r>
            <w:r>
              <w:rPr>
                <w:rFonts w:hint="eastAsia" w:ascii="仿宋_GB2312" w:hAnsi="仿宋_GB2312" w:eastAsia="仿宋_GB2312" w:cs="仿宋_GB2312"/>
                <w:b w:val="0"/>
                <w:bCs w:val="0"/>
                <w:spacing w:val="0"/>
                <w:sz w:val="24"/>
                <w:szCs w:val="32"/>
                <w:highlight w:val="none"/>
                <w:lang w:val="en-US" w:eastAsia="zh-CN"/>
              </w:rPr>
              <w:t xml:space="preserve">    </w:t>
            </w:r>
          </w:p>
          <w:p w14:paraId="771B3DA1">
            <w:pPr>
              <w:spacing w:line="240" w:lineRule="auto"/>
              <w:jc w:val="right"/>
              <w:rPr>
                <w:rFonts w:hint="eastAsia" w:ascii="仿宋_GB2312" w:hAnsi="仿宋_GB2312" w:eastAsia="仿宋_GB2312" w:cs="仿宋_GB2312"/>
                <w:b w:val="0"/>
                <w:bCs w:val="0"/>
                <w:sz w:val="24"/>
                <w:szCs w:val="32"/>
                <w:highlight w:val="none"/>
              </w:rPr>
            </w:pPr>
          </w:p>
          <w:p w14:paraId="0CF05D40">
            <w:pPr>
              <w:spacing w:before="103" w:line="200" w:lineRule="auto"/>
              <w:ind w:left="0"/>
              <w:jc w:val="center"/>
              <w:rPr>
                <w:rFonts w:hint="eastAsia" w:ascii="仿宋_GB2312" w:hAnsi="仿宋_GB2312" w:eastAsia="仿宋_GB2312" w:cs="仿宋_GB2312"/>
                <w:b w:val="0"/>
                <w:bCs w:val="0"/>
                <w:sz w:val="24"/>
                <w:szCs w:val="32"/>
                <w:highlight w:val="none"/>
              </w:rPr>
            </w:pPr>
          </w:p>
        </w:tc>
      </w:tr>
    </w:tbl>
    <w:p w14:paraId="4803CB9E">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黑体" w:hAnsi="黑体" w:eastAsia="黑体" w:cs="黑体"/>
          <w:sz w:val="32"/>
          <w:szCs w:val="32"/>
          <w:highlight w:val="none"/>
          <w:lang w:val="en-US" w:eastAsia="zh-CN"/>
        </w:rPr>
      </w:pPr>
    </w:p>
    <w:p w14:paraId="001F41B6">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eastAsia" w:ascii="黑体" w:hAnsi="黑体" w:eastAsia="黑体" w:cs="黑体"/>
          <w:sz w:val="32"/>
          <w:szCs w:val="32"/>
          <w:highlight w:val="none"/>
          <w:lang w:val="en-US" w:eastAsia="zh-CN"/>
        </w:rPr>
        <w:sectPr>
          <w:headerReference r:id="rId11" w:type="default"/>
          <w:footerReference r:id="rId12" w:type="default"/>
          <w:pgSz w:w="11906" w:h="16838"/>
          <w:pgMar w:top="1701" w:right="1587" w:bottom="1587" w:left="1587" w:header="851" w:footer="992" w:gutter="0"/>
          <w:pgNumType w:fmt="decimal"/>
          <w:cols w:space="720" w:num="1"/>
          <w:docGrid w:type="lines" w:linePitch="312" w:charSpace="0"/>
        </w:sectPr>
      </w:pPr>
    </w:p>
    <w:p w14:paraId="23B8CFB8">
      <w:pPr>
        <w:keepNext w:val="0"/>
        <w:keepLines w:val="0"/>
        <w:pageBreakBefore w:val="0"/>
        <w:widowControl/>
        <w:numPr>
          <w:ilvl w:val="0"/>
          <w:numId w:val="0"/>
        </w:numPr>
        <w:kinsoku/>
        <w:wordWrap/>
        <w:overflowPunct/>
        <w:topLinePunct w:val="0"/>
        <w:autoSpaceDE/>
        <w:autoSpaceDN/>
        <w:bidi w:val="0"/>
        <w:adjustRightInd/>
        <w:snapToGrid/>
        <w:ind w:left="0" w:firstLine="0" w:firstLineChars="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w:t>
      </w:r>
      <w:r>
        <w:rPr>
          <w:rFonts w:hint="eastAsia" w:ascii="Times New Roman" w:hAnsi="Times New Roman" w:eastAsia="黑体" w:cs="Times New Roman"/>
          <w:sz w:val="32"/>
          <w:szCs w:val="32"/>
          <w:highlight w:val="none"/>
          <w:lang w:val="en-US" w:eastAsia="zh-CN"/>
        </w:rPr>
        <w:t>2</w:t>
      </w:r>
    </w:p>
    <w:p w14:paraId="41650A6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174B56C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530BC1D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13785873">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家庭</w:t>
      </w:r>
      <w:r>
        <w:rPr>
          <w:rFonts w:hint="eastAsia" w:ascii="方正小标宋简体" w:hAnsi="方正小标宋简体" w:eastAsia="方正小标宋简体" w:cs="方正小标宋简体"/>
          <w:color w:val="auto"/>
          <w:sz w:val="44"/>
          <w:szCs w:val="44"/>
          <w:highlight w:val="none"/>
          <w:lang w:eastAsia="zh-CN"/>
        </w:rPr>
        <w:t>安全</w:t>
      </w:r>
      <w:r>
        <w:rPr>
          <w:rFonts w:hint="eastAsia" w:ascii="方正小标宋简体" w:hAnsi="方正小标宋简体" w:eastAsia="方正小标宋简体" w:cs="方正小标宋简体"/>
          <w:color w:val="auto"/>
          <w:sz w:val="44"/>
          <w:szCs w:val="44"/>
          <w:highlight w:val="none"/>
        </w:rPr>
        <w:t>应急</w:t>
      </w:r>
      <w:r>
        <w:rPr>
          <w:rFonts w:hint="eastAsia" w:ascii="方正小标宋简体" w:hAnsi="方正小标宋简体" w:eastAsia="方正小标宋简体" w:cs="方正小标宋简体"/>
          <w:color w:val="auto"/>
          <w:sz w:val="44"/>
          <w:szCs w:val="44"/>
          <w:highlight w:val="none"/>
          <w:lang w:eastAsia="zh-CN"/>
        </w:rPr>
        <w:t>重点</w:t>
      </w:r>
      <w:r>
        <w:rPr>
          <w:rFonts w:hint="eastAsia" w:ascii="方正小标宋简体" w:hAnsi="方正小标宋简体" w:eastAsia="方正小标宋简体" w:cs="方正小标宋简体"/>
          <w:color w:val="auto"/>
          <w:sz w:val="44"/>
          <w:szCs w:val="44"/>
          <w:highlight w:val="none"/>
        </w:rPr>
        <w:t>产品</w:t>
      </w:r>
      <w:r>
        <w:rPr>
          <w:rFonts w:hint="eastAsia" w:ascii="方正小标宋简体" w:hAnsi="方正小标宋简体" w:eastAsia="方正小标宋简体" w:cs="方正小标宋简体"/>
          <w:color w:val="auto"/>
          <w:sz w:val="44"/>
          <w:szCs w:val="44"/>
          <w:highlight w:val="none"/>
          <w:lang w:eastAsia="zh-CN"/>
        </w:rPr>
        <w:t>公告</w:t>
      </w:r>
      <w:r>
        <w:rPr>
          <w:rFonts w:hint="eastAsia" w:ascii="方正小标宋简体" w:hAnsi="方正小标宋简体" w:eastAsia="方正小标宋简体" w:cs="方正小标宋简体"/>
          <w:color w:val="auto"/>
          <w:sz w:val="44"/>
          <w:szCs w:val="44"/>
          <w:highlight w:val="none"/>
        </w:rPr>
        <w:t>企业</w:t>
      </w:r>
    </w:p>
    <w:p w14:paraId="6F7C5BA7">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0"/>
        <w:rPr>
          <w:rFonts w:hint="eastAsia" w:ascii="黑体" w:hAnsi="黑体" w:eastAsia="黑体" w:cs="黑体"/>
          <w:sz w:val="32"/>
          <w:szCs w:val="32"/>
          <w:highlight w:val="none"/>
        </w:rPr>
      </w:pPr>
      <w:r>
        <w:rPr>
          <w:rFonts w:hint="eastAsia" w:ascii="方正小标宋简体" w:hAnsi="方正小标宋简体" w:eastAsia="方正小标宋简体" w:cs="方正小标宋简体"/>
          <w:color w:val="auto"/>
          <w:sz w:val="44"/>
          <w:szCs w:val="44"/>
          <w:highlight w:val="none"/>
        </w:rPr>
        <w:t>变更</w:t>
      </w:r>
      <w:r>
        <w:rPr>
          <w:rFonts w:hint="eastAsia" w:ascii="方正小标宋简体" w:hAnsi="方正小标宋简体" w:eastAsia="方正小标宋简体" w:cs="方正小标宋简体"/>
          <w:color w:val="auto"/>
          <w:sz w:val="44"/>
          <w:szCs w:val="44"/>
          <w:highlight w:val="none"/>
          <w:lang w:eastAsia="zh-CN"/>
        </w:rPr>
        <w:t>申请</w:t>
      </w:r>
      <w:r>
        <w:rPr>
          <w:rFonts w:hint="eastAsia" w:ascii="方正小标宋简体" w:hAnsi="方正小标宋简体" w:eastAsia="方正小标宋简体" w:cs="方正小标宋简体"/>
          <w:color w:val="auto"/>
          <w:sz w:val="44"/>
          <w:szCs w:val="44"/>
          <w:highlight w:val="none"/>
        </w:rPr>
        <w:t>报告</w:t>
      </w:r>
    </w:p>
    <w:p w14:paraId="584FE82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13B2D50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7E21BF8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1ABA653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50D2E59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12CFF0F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79987061">
      <w:pPr>
        <w:keepNext w:val="0"/>
        <w:keepLines w:val="0"/>
        <w:pageBreakBefore w:val="0"/>
        <w:widowControl/>
        <w:kinsoku/>
        <w:wordWrap/>
        <w:overflowPunct/>
        <w:topLinePunct w:val="0"/>
        <w:autoSpaceDE/>
        <w:autoSpaceDN/>
        <w:bidi w:val="0"/>
        <w:adjustRightInd/>
        <w:snapToGrid/>
        <w:ind w:firstLine="1059" w:firstLineChars="331"/>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企业名称：</w:t>
      </w:r>
      <w:r>
        <w:rPr>
          <w:rFonts w:hint="eastAsia" w:ascii="仿宋_GB2312" w:hAnsi="仿宋_GB2312" w:eastAsia="仿宋_GB2312" w:cs="仿宋_GB2312"/>
          <w:b w:val="0"/>
          <w:bCs w:val="0"/>
          <w:sz w:val="32"/>
          <w:szCs w:val="32"/>
          <w:highlight w:val="none"/>
          <w:u w:val="single"/>
        </w:rPr>
        <w:t xml:space="preserve">         （盖章）         </w:t>
      </w:r>
    </w:p>
    <w:p w14:paraId="421C9BA8">
      <w:pPr>
        <w:keepNext w:val="0"/>
        <w:keepLines w:val="0"/>
        <w:pageBreakBefore w:val="0"/>
        <w:widowControl/>
        <w:kinsoku/>
        <w:wordWrap/>
        <w:overflowPunct/>
        <w:topLinePunct w:val="0"/>
        <w:autoSpaceDE/>
        <w:autoSpaceDN/>
        <w:bidi w:val="0"/>
        <w:adjustRightInd/>
        <w:snapToGrid/>
        <w:ind w:firstLine="1059" w:firstLineChars="331"/>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联 系 人：</w:t>
      </w:r>
      <w:r>
        <w:rPr>
          <w:rFonts w:hint="eastAsia" w:ascii="仿宋_GB2312" w:hAnsi="仿宋_GB2312" w:eastAsia="仿宋_GB2312" w:cs="仿宋_GB2312"/>
          <w:b w:val="0"/>
          <w:bCs w:val="0"/>
          <w:sz w:val="32"/>
          <w:szCs w:val="32"/>
          <w:highlight w:val="none"/>
          <w:u w:val="single"/>
        </w:rPr>
        <w:t xml:space="preserve">         </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single"/>
        </w:rPr>
        <w:t xml:space="preserve">         </w:t>
      </w:r>
    </w:p>
    <w:p w14:paraId="2058F20A">
      <w:pPr>
        <w:keepNext w:val="0"/>
        <w:keepLines w:val="0"/>
        <w:pageBreakBefore w:val="0"/>
        <w:widowControl/>
        <w:kinsoku/>
        <w:wordWrap/>
        <w:overflowPunct/>
        <w:topLinePunct w:val="0"/>
        <w:autoSpaceDE/>
        <w:autoSpaceDN/>
        <w:bidi w:val="0"/>
        <w:adjustRightInd/>
        <w:snapToGrid/>
        <w:ind w:firstLine="1059" w:firstLineChars="331"/>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联系方式：</w:t>
      </w:r>
      <w:r>
        <w:rPr>
          <w:rFonts w:hint="eastAsia" w:ascii="仿宋_GB2312" w:hAnsi="仿宋_GB2312" w:eastAsia="仿宋_GB2312" w:cs="仿宋_GB2312"/>
          <w:b w:val="0"/>
          <w:bCs w:val="0"/>
          <w:sz w:val="32"/>
          <w:szCs w:val="32"/>
          <w:highlight w:val="none"/>
          <w:u w:val="single"/>
        </w:rPr>
        <w:t xml:space="preserve">         </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single"/>
        </w:rPr>
        <w:t xml:space="preserve">         </w:t>
      </w:r>
    </w:p>
    <w:p w14:paraId="33CC55C3">
      <w:pPr>
        <w:keepNext w:val="0"/>
        <w:keepLines w:val="0"/>
        <w:pageBreakBefore w:val="0"/>
        <w:widowControl/>
        <w:kinsoku/>
        <w:wordWrap/>
        <w:overflowPunct/>
        <w:topLinePunct w:val="0"/>
        <w:autoSpaceDE/>
        <w:autoSpaceDN/>
        <w:bidi w:val="0"/>
        <w:adjustRightInd/>
        <w:snapToGrid/>
        <w:ind w:firstLine="1059" w:firstLineChars="331"/>
        <w:jc w:val="both"/>
        <w:textAlignment w:val="auto"/>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val="0"/>
          <w:bCs w:val="0"/>
          <w:sz w:val="32"/>
          <w:szCs w:val="32"/>
          <w:highlight w:val="none"/>
        </w:rPr>
        <w:t>申报日期：</w:t>
      </w:r>
      <w:r>
        <w:rPr>
          <w:rFonts w:hint="eastAsia" w:ascii="仿宋_GB2312" w:hAnsi="仿宋_GB2312" w:eastAsia="仿宋_GB2312" w:cs="仿宋_GB2312"/>
          <w:b w:val="0"/>
          <w:bCs w:val="0"/>
          <w:sz w:val="32"/>
          <w:szCs w:val="32"/>
          <w:highlight w:val="none"/>
          <w:u w:val="single"/>
        </w:rPr>
        <w:t xml:space="preserve">         </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single"/>
        </w:rPr>
        <w:t xml:space="preserve">         </w:t>
      </w:r>
    </w:p>
    <w:p w14:paraId="3925832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58FAE02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0F4B02A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pPr>
    </w:p>
    <w:p w14:paraId="26AEF1A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highlight w:val="none"/>
        </w:rPr>
        <w:sectPr>
          <w:headerReference r:id="rId13" w:type="default"/>
          <w:footerReference r:id="rId14" w:type="default"/>
          <w:pgSz w:w="11906" w:h="16838"/>
          <w:pgMar w:top="1701" w:right="1587" w:bottom="1587" w:left="1587" w:header="851" w:footer="992" w:gutter="0"/>
          <w:pgNumType w:fmt="decimal"/>
          <w:cols w:space="720" w:num="1"/>
          <w:docGrid w:type="lines" w:linePitch="312" w:charSpace="0"/>
        </w:sectPr>
      </w:pPr>
      <w:r>
        <w:rPr>
          <w:rFonts w:hint="eastAsia" w:ascii="黑体" w:hAnsi="黑体" w:eastAsia="黑体" w:cs="黑体"/>
          <w:sz w:val="32"/>
          <w:szCs w:val="32"/>
          <w:highlight w:val="none"/>
        </w:rPr>
        <w:t>工业和信息化部制</w:t>
      </w:r>
    </w:p>
    <w:p w14:paraId="28D2F5F8">
      <w:pPr>
        <w:pStyle w:val="4"/>
        <w:spacing w:before="0" w:after="0" w:line="240" w:lineRule="auto"/>
        <w:jc w:val="center"/>
        <w:rPr>
          <w:rFonts w:hint="eastAsia" w:ascii="黑体" w:hAnsi="黑体" w:eastAsia="黑体" w:cs="黑体"/>
          <w:b w:val="0"/>
          <w:color w:val="auto"/>
          <w:kern w:val="0"/>
          <w:sz w:val="36"/>
          <w:szCs w:val="36"/>
          <w:highlight w:val="none"/>
        </w:rPr>
      </w:pPr>
      <w:r>
        <w:rPr>
          <w:rFonts w:hint="eastAsia" w:ascii="黑体" w:hAnsi="黑体" w:eastAsia="黑体" w:cs="黑体"/>
          <w:b w:val="0"/>
          <w:color w:val="auto"/>
          <w:kern w:val="0"/>
          <w:sz w:val="36"/>
          <w:szCs w:val="36"/>
          <w:highlight w:val="none"/>
        </w:rPr>
        <w:t>一、企业变更情况</w:t>
      </w:r>
    </w:p>
    <w:tbl>
      <w:tblPr>
        <w:tblStyle w:val="5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6"/>
        <w:gridCol w:w="1302"/>
        <w:gridCol w:w="2336"/>
        <w:gridCol w:w="2829"/>
      </w:tblGrid>
      <w:tr w14:paraId="76AFF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256" w:type="dxa"/>
            <w:noWrap w:val="0"/>
            <w:vAlign w:val="center"/>
          </w:tcPr>
          <w:p w14:paraId="6757E6B4">
            <w:pPr>
              <w:spacing w:before="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pacing w:val="0"/>
                <w:sz w:val="22"/>
                <w:szCs w:val="22"/>
                <w:highlight w:val="none"/>
              </w:rPr>
              <w:t>类型</w:t>
            </w:r>
          </w:p>
        </w:tc>
        <w:tc>
          <w:tcPr>
            <w:tcW w:w="1302" w:type="dxa"/>
            <w:noWrap w:val="0"/>
            <w:vAlign w:val="center"/>
          </w:tcPr>
          <w:p w14:paraId="4954C7FE">
            <w:pPr>
              <w:spacing w:before="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pacing w:val="0"/>
                <w:sz w:val="22"/>
                <w:szCs w:val="22"/>
                <w:highlight w:val="none"/>
              </w:rPr>
              <w:t>是否变更</w:t>
            </w:r>
          </w:p>
        </w:tc>
        <w:tc>
          <w:tcPr>
            <w:tcW w:w="2336" w:type="dxa"/>
            <w:noWrap w:val="0"/>
            <w:vAlign w:val="center"/>
          </w:tcPr>
          <w:p w14:paraId="3D4D0F2F">
            <w:pPr>
              <w:spacing w:before="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pacing w:val="0"/>
                <w:sz w:val="22"/>
                <w:szCs w:val="22"/>
                <w:highlight w:val="none"/>
              </w:rPr>
              <w:t>变更前的内容</w:t>
            </w:r>
          </w:p>
        </w:tc>
        <w:tc>
          <w:tcPr>
            <w:tcW w:w="2829" w:type="dxa"/>
            <w:noWrap w:val="0"/>
            <w:vAlign w:val="center"/>
          </w:tcPr>
          <w:p w14:paraId="19417DB7">
            <w:pPr>
              <w:spacing w:before="0" w:line="240" w:lineRule="auto"/>
              <w:ind w:left="0"/>
              <w:jc w:val="center"/>
              <w:rPr>
                <w:rFonts w:hint="eastAsia" w:ascii="宋体" w:hAnsi="宋体" w:eastAsia="宋体" w:cs="宋体"/>
                <w:b/>
                <w:bCs/>
                <w:sz w:val="22"/>
                <w:szCs w:val="22"/>
                <w:highlight w:val="none"/>
              </w:rPr>
            </w:pPr>
            <w:r>
              <w:rPr>
                <w:rFonts w:hint="eastAsia" w:ascii="宋体" w:hAnsi="宋体" w:eastAsia="宋体" w:cs="宋体"/>
                <w:b/>
                <w:bCs/>
                <w:spacing w:val="0"/>
                <w:sz w:val="22"/>
                <w:szCs w:val="22"/>
                <w:highlight w:val="none"/>
              </w:rPr>
              <w:t>变更后的内容</w:t>
            </w:r>
          </w:p>
        </w:tc>
      </w:tr>
      <w:tr w14:paraId="2E262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256" w:type="dxa"/>
            <w:noWrap w:val="0"/>
            <w:vAlign w:val="center"/>
          </w:tcPr>
          <w:p w14:paraId="15925F33">
            <w:pPr>
              <w:spacing w:before="0" w:line="240" w:lineRule="auto"/>
              <w:ind w:left="0"/>
              <w:jc w:val="center"/>
              <w:rPr>
                <w:rFonts w:hint="eastAsia" w:ascii="宋体" w:hAnsi="宋体" w:eastAsia="宋体" w:cs="宋体"/>
                <w:sz w:val="22"/>
                <w:szCs w:val="22"/>
                <w:highlight w:val="none"/>
              </w:rPr>
            </w:pPr>
            <w:r>
              <w:rPr>
                <w:rFonts w:hint="eastAsia" w:ascii="宋体" w:hAnsi="宋体" w:eastAsia="宋体" w:cs="宋体"/>
                <w:spacing w:val="0"/>
                <w:sz w:val="22"/>
                <w:szCs w:val="22"/>
                <w:highlight w:val="none"/>
              </w:rPr>
              <w:t>企业名称</w:t>
            </w:r>
          </w:p>
        </w:tc>
        <w:tc>
          <w:tcPr>
            <w:tcW w:w="1302" w:type="dxa"/>
            <w:noWrap w:val="0"/>
            <w:vAlign w:val="center"/>
          </w:tcPr>
          <w:p w14:paraId="63C9EBAA">
            <w:pPr>
              <w:jc w:val="center"/>
              <w:rPr>
                <w:rFonts w:hint="eastAsia" w:ascii="宋体" w:hAnsi="宋体" w:eastAsia="宋体" w:cs="宋体"/>
                <w:sz w:val="22"/>
                <w:szCs w:val="22"/>
                <w:highlight w:val="none"/>
              </w:rPr>
            </w:pPr>
          </w:p>
        </w:tc>
        <w:tc>
          <w:tcPr>
            <w:tcW w:w="2336" w:type="dxa"/>
            <w:noWrap w:val="0"/>
            <w:vAlign w:val="center"/>
          </w:tcPr>
          <w:p w14:paraId="04054C32">
            <w:pPr>
              <w:jc w:val="center"/>
              <w:rPr>
                <w:rFonts w:hint="eastAsia" w:ascii="宋体" w:hAnsi="宋体" w:eastAsia="宋体" w:cs="宋体"/>
                <w:sz w:val="22"/>
                <w:szCs w:val="22"/>
                <w:highlight w:val="none"/>
              </w:rPr>
            </w:pPr>
          </w:p>
        </w:tc>
        <w:tc>
          <w:tcPr>
            <w:tcW w:w="2829" w:type="dxa"/>
            <w:noWrap w:val="0"/>
            <w:vAlign w:val="center"/>
          </w:tcPr>
          <w:p w14:paraId="1D6B7B97">
            <w:pPr>
              <w:jc w:val="center"/>
              <w:rPr>
                <w:rFonts w:hint="eastAsia" w:ascii="宋体" w:hAnsi="宋体" w:eastAsia="宋体" w:cs="宋体"/>
                <w:sz w:val="22"/>
                <w:szCs w:val="22"/>
                <w:highlight w:val="none"/>
              </w:rPr>
            </w:pPr>
          </w:p>
        </w:tc>
      </w:tr>
      <w:tr w14:paraId="68317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256" w:type="dxa"/>
            <w:noWrap w:val="0"/>
            <w:vAlign w:val="center"/>
          </w:tcPr>
          <w:p w14:paraId="04EE3EDD">
            <w:pPr>
              <w:spacing w:before="0" w:line="240" w:lineRule="auto"/>
              <w:ind w:left="0"/>
              <w:jc w:val="center"/>
              <w:rPr>
                <w:rFonts w:hint="eastAsia" w:ascii="宋体" w:hAnsi="宋体" w:eastAsia="宋体" w:cs="宋体"/>
                <w:sz w:val="22"/>
                <w:szCs w:val="22"/>
                <w:highlight w:val="none"/>
              </w:rPr>
            </w:pPr>
            <w:r>
              <w:rPr>
                <w:rFonts w:hint="eastAsia" w:ascii="宋体" w:hAnsi="宋体" w:eastAsia="宋体" w:cs="宋体"/>
                <w:spacing w:val="0"/>
                <w:sz w:val="22"/>
                <w:szCs w:val="22"/>
                <w:highlight w:val="none"/>
              </w:rPr>
              <w:t>注册地址</w:t>
            </w:r>
          </w:p>
        </w:tc>
        <w:tc>
          <w:tcPr>
            <w:tcW w:w="1302" w:type="dxa"/>
            <w:noWrap w:val="0"/>
            <w:vAlign w:val="center"/>
          </w:tcPr>
          <w:p w14:paraId="2E02306E">
            <w:pPr>
              <w:jc w:val="center"/>
              <w:rPr>
                <w:rFonts w:hint="eastAsia" w:ascii="宋体" w:hAnsi="宋体" w:eastAsia="宋体" w:cs="宋体"/>
                <w:sz w:val="22"/>
                <w:szCs w:val="22"/>
                <w:highlight w:val="none"/>
              </w:rPr>
            </w:pPr>
          </w:p>
        </w:tc>
        <w:tc>
          <w:tcPr>
            <w:tcW w:w="2336" w:type="dxa"/>
            <w:noWrap w:val="0"/>
            <w:vAlign w:val="center"/>
          </w:tcPr>
          <w:p w14:paraId="68FB22C8">
            <w:pPr>
              <w:jc w:val="center"/>
              <w:rPr>
                <w:rFonts w:hint="eastAsia" w:ascii="宋体" w:hAnsi="宋体" w:eastAsia="宋体" w:cs="宋体"/>
                <w:sz w:val="22"/>
                <w:szCs w:val="22"/>
                <w:highlight w:val="none"/>
              </w:rPr>
            </w:pPr>
          </w:p>
        </w:tc>
        <w:tc>
          <w:tcPr>
            <w:tcW w:w="2829" w:type="dxa"/>
            <w:noWrap w:val="0"/>
            <w:vAlign w:val="center"/>
          </w:tcPr>
          <w:p w14:paraId="7ECA79C3">
            <w:pPr>
              <w:jc w:val="center"/>
              <w:rPr>
                <w:rFonts w:hint="eastAsia" w:ascii="宋体" w:hAnsi="宋体" w:eastAsia="宋体" w:cs="宋体"/>
                <w:sz w:val="22"/>
                <w:szCs w:val="22"/>
                <w:highlight w:val="none"/>
              </w:rPr>
            </w:pPr>
          </w:p>
        </w:tc>
      </w:tr>
      <w:tr w14:paraId="4EDAE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256" w:type="dxa"/>
            <w:noWrap w:val="0"/>
            <w:vAlign w:val="center"/>
          </w:tcPr>
          <w:p w14:paraId="1269A5CC">
            <w:pPr>
              <w:spacing w:before="0" w:line="240" w:lineRule="auto"/>
              <w:ind w:left="0"/>
              <w:jc w:val="center"/>
              <w:rPr>
                <w:rFonts w:hint="eastAsia" w:ascii="宋体" w:hAnsi="宋体" w:eastAsia="宋体" w:cs="宋体"/>
                <w:sz w:val="22"/>
                <w:szCs w:val="22"/>
                <w:highlight w:val="none"/>
              </w:rPr>
            </w:pPr>
            <w:r>
              <w:rPr>
                <w:rFonts w:hint="eastAsia" w:ascii="宋体" w:hAnsi="宋体" w:eastAsia="宋体" w:cs="宋体"/>
                <w:spacing w:val="0"/>
                <w:sz w:val="22"/>
                <w:szCs w:val="22"/>
                <w:highlight w:val="none"/>
              </w:rPr>
              <w:t>生产地址</w:t>
            </w:r>
          </w:p>
        </w:tc>
        <w:tc>
          <w:tcPr>
            <w:tcW w:w="1302" w:type="dxa"/>
            <w:noWrap w:val="0"/>
            <w:vAlign w:val="center"/>
          </w:tcPr>
          <w:p w14:paraId="53614F31">
            <w:pPr>
              <w:jc w:val="center"/>
              <w:rPr>
                <w:rFonts w:hint="eastAsia" w:ascii="宋体" w:hAnsi="宋体" w:eastAsia="宋体" w:cs="宋体"/>
                <w:sz w:val="22"/>
                <w:szCs w:val="22"/>
                <w:highlight w:val="none"/>
              </w:rPr>
            </w:pPr>
          </w:p>
        </w:tc>
        <w:tc>
          <w:tcPr>
            <w:tcW w:w="2336" w:type="dxa"/>
            <w:noWrap w:val="0"/>
            <w:vAlign w:val="center"/>
          </w:tcPr>
          <w:p w14:paraId="49ABAA5D">
            <w:pPr>
              <w:jc w:val="center"/>
              <w:rPr>
                <w:rFonts w:hint="eastAsia" w:ascii="宋体" w:hAnsi="宋体" w:eastAsia="宋体" w:cs="宋体"/>
                <w:sz w:val="22"/>
                <w:szCs w:val="22"/>
                <w:highlight w:val="none"/>
              </w:rPr>
            </w:pPr>
          </w:p>
        </w:tc>
        <w:tc>
          <w:tcPr>
            <w:tcW w:w="2829" w:type="dxa"/>
            <w:noWrap w:val="0"/>
            <w:vAlign w:val="center"/>
          </w:tcPr>
          <w:p w14:paraId="0883B64C">
            <w:pPr>
              <w:jc w:val="center"/>
              <w:rPr>
                <w:rFonts w:hint="eastAsia" w:ascii="宋体" w:hAnsi="宋体" w:eastAsia="宋体" w:cs="宋体"/>
                <w:sz w:val="22"/>
                <w:szCs w:val="22"/>
                <w:highlight w:val="none"/>
              </w:rPr>
            </w:pPr>
          </w:p>
        </w:tc>
      </w:tr>
      <w:tr w14:paraId="14B5D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256" w:type="dxa"/>
            <w:noWrap w:val="0"/>
            <w:vAlign w:val="center"/>
          </w:tcPr>
          <w:p w14:paraId="7CC021D6">
            <w:pPr>
              <w:spacing w:before="0" w:line="240" w:lineRule="auto"/>
              <w:ind w:left="0"/>
              <w:jc w:val="center"/>
              <w:rPr>
                <w:rFonts w:hint="eastAsia" w:ascii="宋体" w:hAnsi="宋体" w:eastAsia="宋体" w:cs="宋体"/>
                <w:sz w:val="22"/>
                <w:szCs w:val="22"/>
                <w:highlight w:val="none"/>
              </w:rPr>
            </w:pPr>
            <w:r>
              <w:rPr>
                <w:rFonts w:hint="eastAsia" w:ascii="宋体" w:hAnsi="宋体" w:eastAsia="宋体" w:cs="宋体"/>
                <w:spacing w:val="0"/>
                <w:sz w:val="22"/>
                <w:szCs w:val="22"/>
                <w:highlight w:val="none"/>
              </w:rPr>
              <w:t>所属地区或集团</w:t>
            </w:r>
          </w:p>
        </w:tc>
        <w:tc>
          <w:tcPr>
            <w:tcW w:w="1302" w:type="dxa"/>
            <w:noWrap w:val="0"/>
            <w:vAlign w:val="center"/>
          </w:tcPr>
          <w:p w14:paraId="7F4F5ED8">
            <w:pPr>
              <w:jc w:val="center"/>
              <w:rPr>
                <w:rFonts w:hint="eastAsia" w:ascii="宋体" w:hAnsi="宋体" w:eastAsia="宋体" w:cs="宋体"/>
                <w:sz w:val="22"/>
                <w:szCs w:val="22"/>
                <w:highlight w:val="none"/>
              </w:rPr>
            </w:pPr>
          </w:p>
        </w:tc>
        <w:tc>
          <w:tcPr>
            <w:tcW w:w="2336" w:type="dxa"/>
            <w:noWrap w:val="0"/>
            <w:vAlign w:val="center"/>
          </w:tcPr>
          <w:p w14:paraId="501E030B">
            <w:pPr>
              <w:jc w:val="center"/>
              <w:rPr>
                <w:rFonts w:hint="eastAsia" w:ascii="宋体" w:hAnsi="宋体" w:eastAsia="宋体" w:cs="宋体"/>
                <w:sz w:val="22"/>
                <w:szCs w:val="22"/>
                <w:highlight w:val="none"/>
              </w:rPr>
            </w:pPr>
          </w:p>
        </w:tc>
        <w:tc>
          <w:tcPr>
            <w:tcW w:w="2829" w:type="dxa"/>
            <w:noWrap w:val="0"/>
            <w:vAlign w:val="center"/>
          </w:tcPr>
          <w:p w14:paraId="77815F0B">
            <w:pPr>
              <w:jc w:val="center"/>
              <w:rPr>
                <w:rFonts w:hint="eastAsia" w:ascii="宋体" w:hAnsi="宋体" w:eastAsia="宋体" w:cs="宋体"/>
                <w:sz w:val="22"/>
                <w:szCs w:val="22"/>
                <w:highlight w:val="none"/>
              </w:rPr>
            </w:pPr>
          </w:p>
        </w:tc>
      </w:tr>
      <w:tr w14:paraId="158EB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256" w:type="dxa"/>
            <w:noWrap w:val="0"/>
            <w:vAlign w:val="center"/>
          </w:tcPr>
          <w:p w14:paraId="2096CEE4">
            <w:pPr>
              <w:spacing w:before="0" w:line="240" w:lineRule="auto"/>
              <w:ind w:left="0"/>
              <w:jc w:val="center"/>
              <w:rPr>
                <w:rFonts w:hint="eastAsia" w:ascii="宋体" w:hAnsi="宋体" w:eastAsia="宋体" w:cs="宋体"/>
                <w:sz w:val="22"/>
                <w:szCs w:val="22"/>
                <w:highlight w:val="none"/>
              </w:rPr>
            </w:pPr>
            <w:r>
              <w:rPr>
                <w:rFonts w:hint="eastAsia" w:ascii="宋体" w:hAnsi="宋体" w:eastAsia="宋体" w:cs="宋体"/>
                <w:spacing w:val="0"/>
                <w:sz w:val="22"/>
                <w:szCs w:val="22"/>
                <w:highlight w:val="none"/>
              </w:rPr>
              <w:t>企业分立</w:t>
            </w:r>
          </w:p>
        </w:tc>
        <w:tc>
          <w:tcPr>
            <w:tcW w:w="1302" w:type="dxa"/>
            <w:noWrap w:val="0"/>
            <w:vAlign w:val="center"/>
          </w:tcPr>
          <w:p w14:paraId="314EBC04">
            <w:pPr>
              <w:jc w:val="center"/>
              <w:rPr>
                <w:rFonts w:hint="eastAsia" w:ascii="宋体" w:hAnsi="宋体" w:eastAsia="宋体" w:cs="宋体"/>
                <w:sz w:val="22"/>
                <w:szCs w:val="22"/>
                <w:highlight w:val="none"/>
              </w:rPr>
            </w:pPr>
          </w:p>
        </w:tc>
        <w:tc>
          <w:tcPr>
            <w:tcW w:w="2336" w:type="dxa"/>
            <w:noWrap w:val="0"/>
            <w:vAlign w:val="center"/>
          </w:tcPr>
          <w:p w14:paraId="12550318">
            <w:pPr>
              <w:jc w:val="center"/>
              <w:rPr>
                <w:rFonts w:hint="eastAsia" w:ascii="宋体" w:hAnsi="宋体" w:eastAsia="宋体" w:cs="宋体"/>
                <w:sz w:val="22"/>
                <w:szCs w:val="22"/>
                <w:highlight w:val="none"/>
              </w:rPr>
            </w:pPr>
          </w:p>
        </w:tc>
        <w:tc>
          <w:tcPr>
            <w:tcW w:w="2829" w:type="dxa"/>
            <w:noWrap w:val="0"/>
            <w:vAlign w:val="center"/>
          </w:tcPr>
          <w:p w14:paraId="4AB520E8">
            <w:pPr>
              <w:jc w:val="center"/>
              <w:rPr>
                <w:rFonts w:hint="eastAsia" w:ascii="宋体" w:hAnsi="宋体" w:eastAsia="宋体" w:cs="宋体"/>
                <w:sz w:val="22"/>
                <w:szCs w:val="22"/>
                <w:highlight w:val="none"/>
              </w:rPr>
            </w:pPr>
          </w:p>
        </w:tc>
      </w:tr>
      <w:tr w14:paraId="4C0A3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256" w:type="dxa"/>
            <w:noWrap w:val="0"/>
            <w:vAlign w:val="center"/>
          </w:tcPr>
          <w:p w14:paraId="342A4C81">
            <w:pPr>
              <w:spacing w:line="240" w:lineRule="auto"/>
              <w:ind w:left="0"/>
              <w:jc w:val="center"/>
              <w:rPr>
                <w:rFonts w:hint="eastAsia" w:ascii="宋体" w:hAnsi="宋体" w:eastAsia="宋体" w:cs="宋体"/>
                <w:sz w:val="22"/>
                <w:szCs w:val="22"/>
                <w:highlight w:val="none"/>
              </w:rPr>
            </w:pPr>
            <w:r>
              <w:rPr>
                <w:rFonts w:hint="eastAsia" w:ascii="宋体" w:hAnsi="宋体" w:eastAsia="宋体" w:cs="宋体"/>
                <w:spacing w:val="0"/>
                <w:position w:val="0"/>
                <w:sz w:val="22"/>
                <w:szCs w:val="22"/>
                <w:highlight w:val="none"/>
              </w:rPr>
              <w:t>企业间的兼并或重</w:t>
            </w:r>
            <w:r>
              <w:rPr>
                <w:rFonts w:hint="eastAsia" w:ascii="宋体" w:hAnsi="宋体" w:eastAsia="宋体" w:cs="宋体"/>
                <w:sz w:val="22"/>
                <w:szCs w:val="22"/>
                <w:highlight w:val="none"/>
              </w:rPr>
              <w:t>组</w:t>
            </w:r>
          </w:p>
        </w:tc>
        <w:tc>
          <w:tcPr>
            <w:tcW w:w="1302" w:type="dxa"/>
            <w:noWrap w:val="0"/>
            <w:vAlign w:val="center"/>
          </w:tcPr>
          <w:p w14:paraId="4B7F03E9">
            <w:pPr>
              <w:jc w:val="center"/>
              <w:rPr>
                <w:rFonts w:hint="eastAsia" w:ascii="宋体" w:hAnsi="宋体" w:eastAsia="宋体" w:cs="宋体"/>
                <w:sz w:val="22"/>
                <w:szCs w:val="22"/>
                <w:highlight w:val="none"/>
              </w:rPr>
            </w:pPr>
          </w:p>
        </w:tc>
        <w:tc>
          <w:tcPr>
            <w:tcW w:w="2336" w:type="dxa"/>
            <w:noWrap w:val="0"/>
            <w:vAlign w:val="center"/>
          </w:tcPr>
          <w:p w14:paraId="2DED1BA5">
            <w:pPr>
              <w:jc w:val="center"/>
              <w:rPr>
                <w:rFonts w:hint="eastAsia" w:ascii="宋体" w:hAnsi="宋体" w:eastAsia="宋体" w:cs="宋体"/>
                <w:sz w:val="22"/>
                <w:szCs w:val="22"/>
                <w:highlight w:val="none"/>
              </w:rPr>
            </w:pPr>
          </w:p>
        </w:tc>
        <w:tc>
          <w:tcPr>
            <w:tcW w:w="2829" w:type="dxa"/>
            <w:noWrap w:val="0"/>
            <w:vAlign w:val="center"/>
          </w:tcPr>
          <w:p w14:paraId="58C42CBE">
            <w:pPr>
              <w:jc w:val="center"/>
              <w:rPr>
                <w:rFonts w:hint="eastAsia" w:ascii="宋体" w:hAnsi="宋体" w:eastAsia="宋体" w:cs="宋体"/>
                <w:sz w:val="22"/>
                <w:szCs w:val="22"/>
                <w:highlight w:val="none"/>
              </w:rPr>
            </w:pPr>
          </w:p>
        </w:tc>
      </w:tr>
      <w:tr w14:paraId="4F3B9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2256" w:type="dxa"/>
            <w:noWrap w:val="0"/>
            <w:vAlign w:val="center"/>
          </w:tcPr>
          <w:p w14:paraId="7CC1D260">
            <w:pPr>
              <w:spacing w:before="0" w:line="240" w:lineRule="auto"/>
              <w:ind w:left="0"/>
              <w:jc w:val="center"/>
              <w:rPr>
                <w:rFonts w:hint="eastAsia" w:ascii="宋体" w:hAnsi="宋体" w:eastAsia="宋体" w:cs="宋体"/>
                <w:sz w:val="22"/>
                <w:szCs w:val="22"/>
                <w:highlight w:val="none"/>
              </w:rPr>
            </w:pPr>
            <w:r>
              <w:rPr>
                <w:rFonts w:hint="eastAsia" w:ascii="宋体" w:hAnsi="宋体" w:eastAsia="宋体" w:cs="宋体"/>
                <w:spacing w:val="0"/>
                <w:sz w:val="22"/>
                <w:szCs w:val="22"/>
                <w:highlight w:val="none"/>
              </w:rPr>
              <w:t>经营业务</w:t>
            </w:r>
          </w:p>
        </w:tc>
        <w:tc>
          <w:tcPr>
            <w:tcW w:w="1302" w:type="dxa"/>
            <w:noWrap w:val="0"/>
            <w:vAlign w:val="center"/>
          </w:tcPr>
          <w:p w14:paraId="3877727F">
            <w:pPr>
              <w:jc w:val="center"/>
              <w:rPr>
                <w:rFonts w:hint="eastAsia" w:ascii="宋体" w:hAnsi="宋体" w:eastAsia="宋体" w:cs="宋体"/>
                <w:sz w:val="22"/>
                <w:szCs w:val="22"/>
                <w:highlight w:val="none"/>
              </w:rPr>
            </w:pPr>
          </w:p>
        </w:tc>
        <w:tc>
          <w:tcPr>
            <w:tcW w:w="2336" w:type="dxa"/>
            <w:noWrap w:val="0"/>
            <w:vAlign w:val="center"/>
          </w:tcPr>
          <w:p w14:paraId="6B25B4E2">
            <w:pPr>
              <w:jc w:val="center"/>
              <w:rPr>
                <w:rFonts w:hint="eastAsia" w:ascii="宋体" w:hAnsi="宋体" w:eastAsia="宋体" w:cs="宋体"/>
                <w:sz w:val="22"/>
                <w:szCs w:val="22"/>
                <w:highlight w:val="none"/>
              </w:rPr>
            </w:pPr>
          </w:p>
        </w:tc>
        <w:tc>
          <w:tcPr>
            <w:tcW w:w="2829" w:type="dxa"/>
            <w:noWrap w:val="0"/>
            <w:vAlign w:val="center"/>
          </w:tcPr>
          <w:p w14:paraId="2978AB16">
            <w:pPr>
              <w:jc w:val="center"/>
              <w:rPr>
                <w:rFonts w:hint="eastAsia" w:ascii="宋体" w:hAnsi="宋体" w:eastAsia="宋体" w:cs="宋体"/>
                <w:sz w:val="22"/>
                <w:szCs w:val="22"/>
                <w:highlight w:val="none"/>
              </w:rPr>
            </w:pPr>
          </w:p>
        </w:tc>
      </w:tr>
    </w:tbl>
    <w:p w14:paraId="6DF859D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p>
    <w:p w14:paraId="366D5ED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p>
    <w:p w14:paraId="1ABB7AA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 ：</w:t>
      </w:r>
      <w:r>
        <w:rPr>
          <w:rFonts w:hint="eastAsia" w:ascii="仿宋_GB2312" w:hAnsi="仿宋_GB2312" w:eastAsia="仿宋_GB2312" w:cs="仿宋_GB2312"/>
          <w:color w:val="auto"/>
          <w:sz w:val="32"/>
          <w:szCs w:val="32"/>
          <w:highlight w:val="none"/>
          <w:lang w:eastAsia="zh-CN"/>
        </w:rPr>
        <w:t>公告</w:t>
      </w:r>
      <w:r>
        <w:rPr>
          <w:rFonts w:hint="eastAsia" w:ascii="仿宋_GB2312" w:hAnsi="仿宋_GB2312" w:eastAsia="仿宋_GB2312" w:cs="仿宋_GB2312"/>
          <w:sz w:val="32"/>
          <w:szCs w:val="32"/>
          <w:highlight w:val="none"/>
        </w:rPr>
        <w:t>企业发生上述情况之一时，应于变更发生之日起</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个月内提出变更申请报告。地方企业通过省级行业主管部门向工业和信息化部申请。</w:t>
      </w:r>
    </w:p>
    <w:p w14:paraId="325900DC">
      <w:pPr>
        <w:keepNext w:val="0"/>
        <w:keepLines w:val="0"/>
        <w:widowControl/>
        <w:jc w:val="center"/>
        <w:rPr>
          <w:rFonts w:hint="eastAsia" w:ascii="黑体" w:hAnsi="黑体" w:eastAsia="黑体" w:cs="黑体"/>
          <w:b w:val="0"/>
          <w:color w:val="auto"/>
          <w:kern w:val="0"/>
          <w:sz w:val="36"/>
          <w:szCs w:val="36"/>
          <w:highlight w:val="none"/>
          <w:lang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b w:val="0"/>
          <w:color w:val="auto"/>
          <w:kern w:val="0"/>
          <w:sz w:val="36"/>
          <w:szCs w:val="36"/>
          <w:highlight w:val="none"/>
        </w:rPr>
        <w:t>二、</w:t>
      </w:r>
      <w:r>
        <w:rPr>
          <w:rFonts w:hint="eastAsia" w:ascii="黑体" w:hAnsi="黑体" w:eastAsia="黑体" w:cs="黑体"/>
          <w:b w:val="0"/>
          <w:color w:val="auto"/>
          <w:kern w:val="0"/>
          <w:sz w:val="36"/>
          <w:szCs w:val="36"/>
          <w:highlight w:val="none"/>
          <w:lang w:eastAsia="zh-CN"/>
        </w:rPr>
        <w:t>佐证材料</w:t>
      </w:r>
    </w:p>
    <w:p w14:paraId="13ED200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企业发生变更时需提供相应的</w:t>
      </w:r>
      <w:r>
        <w:rPr>
          <w:rFonts w:hint="eastAsia" w:ascii="仿宋_GB2312" w:hAnsi="仿宋_GB2312" w:eastAsia="仿宋_GB2312" w:cs="仿宋_GB2312"/>
          <w:sz w:val="32"/>
          <w:szCs w:val="32"/>
          <w:highlight w:val="none"/>
          <w:lang w:eastAsia="zh-CN"/>
        </w:rPr>
        <w:t>佐证材料</w:t>
      </w:r>
      <w:r>
        <w:rPr>
          <w:rFonts w:hint="eastAsia" w:ascii="仿宋_GB2312" w:hAnsi="仿宋_GB2312" w:eastAsia="仿宋_GB2312" w:cs="仿宋_GB2312"/>
          <w:sz w:val="32"/>
          <w:szCs w:val="32"/>
          <w:highlight w:val="none"/>
        </w:rPr>
        <w:t>，所有</w:t>
      </w:r>
      <w:r>
        <w:rPr>
          <w:rFonts w:hint="eastAsia" w:ascii="仿宋_GB2312" w:hAnsi="仿宋_GB2312" w:eastAsia="仿宋_GB2312" w:cs="仿宋_GB2312"/>
          <w:sz w:val="32"/>
          <w:szCs w:val="32"/>
          <w:highlight w:val="none"/>
          <w:lang w:eastAsia="zh-CN"/>
        </w:rPr>
        <w:t>佐证材料</w:t>
      </w:r>
      <w:r>
        <w:rPr>
          <w:rFonts w:hint="eastAsia" w:ascii="仿宋_GB2312" w:hAnsi="仿宋_GB2312" w:eastAsia="仿宋_GB2312" w:cs="仿宋_GB2312"/>
          <w:sz w:val="32"/>
          <w:szCs w:val="32"/>
          <w:highlight w:val="none"/>
        </w:rPr>
        <w:t>复印件需加盖本单位公章</w:t>
      </w:r>
      <w:r>
        <w:rPr>
          <w:rFonts w:hint="eastAsia" w:ascii="仿宋_GB2312" w:hAnsi="仿宋_GB2312" w:eastAsia="仿宋_GB2312" w:cs="仿宋_GB2312"/>
          <w:sz w:val="32"/>
          <w:szCs w:val="32"/>
          <w:highlight w:val="none"/>
          <w:lang w:eastAsia="zh-CN"/>
        </w:rPr>
        <w:t>。</w:t>
      </w:r>
    </w:p>
    <w:p w14:paraId="53C3BE39">
      <w:pPr>
        <w:keepNext w:val="0"/>
        <w:keepLines w:val="0"/>
        <w:widowControl/>
        <w:jc w:val="center"/>
        <w:rPr>
          <w:rFonts w:hint="eastAsia" w:ascii="黑体" w:hAnsi="黑体" w:eastAsia="黑体" w:cs="黑体"/>
          <w:b w:val="0"/>
          <w:color w:val="auto"/>
          <w:kern w:val="0"/>
          <w:sz w:val="36"/>
          <w:szCs w:val="36"/>
          <w:highlight w:val="none"/>
        </w:rPr>
      </w:pPr>
      <w:r>
        <w:rPr>
          <w:rFonts w:hint="eastAsia" w:ascii="仿宋_GB2312" w:hAnsi="仿宋_GB2312" w:eastAsia="仿宋_GB2312" w:cs="仿宋_GB2312"/>
          <w:sz w:val="32"/>
          <w:szCs w:val="32"/>
          <w:highlight w:val="none"/>
          <w:lang w:eastAsia="zh-CN"/>
        </w:rPr>
        <w:br w:type="page"/>
      </w:r>
      <w:r>
        <w:rPr>
          <w:rFonts w:hint="eastAsia" w:ascii="黑体" w:hAnsi="黑体" w:eastAsia="黑体" w:cs="黑体"/>
          <w:b w:val="0"/>
          <w:color w:val="auto"/>
          <w:kern w:val="0"/>
          <w:sz w:val="36"/>
          <w:szCs w:val="36"/>
          <w:highlight w:val="none"/>
          <w:lang w:eastAsia="zh-CN"/>
        </w:rPr>
        <w:t>三、</w:t>
      </w:r>
      <w:r>
        <w:rPr>
          <w:rFonts w:hint="eastAsia" w:ascii="黑体" w:hAnsi="黑体" w:eastAsia="黑体" w:cs="黑体"/>
          <w:b w:val="0"/>
          <w:color w:val="auto"/>
          <w:kern w:val="0"/>
          <w:sz w:val="36"/>
          <w:szCs w:val="36"/>
          <w:highlight w:val="none"/>
        </w:rPr>
        <w:t>主管部门审核意见表</w:t>
      </w:r>
    </w:p>
    <w:p w14:paraId="64F88929">
      <w:pPr>
        <w:spacing w:before="88"/>
        <w:rPr>
          <w:highlight w:val="none"/>
        </w:rPr>
      </w:pPr>
    </w:p>
    <w:tbl>
      <w:tblPr>
        <w:tblStyle w:val="1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7159"/>
      </w:tblGrid>
      <w:tr w14:paraId="403D1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564" w:type="dxa"/>
            <w:noWrap w:val="0"/>
            <w:vAlign w:val="center"/>
          </w:tcPr>
          <w:p w14:paraId="21CF31CC">
            <w:pPr>
              <w:spacing w:before="0" w:line="240" w:lineRule="auto"/>
              <w:ind w:left="0"/>
              <w:jc w:val="center"/>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pacing w:val="0"/>
                <w:sz w:val="24"/>
                <w:szCs w:val="32"/>
                <w:highlight w:val="none"/>
              </w:rPr>
              <w:t>企业名称</w:t>
            </w:r>
          </w:p>
        </w:tc>
        <w:tc>
          <w:tcPr>
            <w:tcW w:w="7159" w:type="dxa"/>
            <w:noWrap w:val="0"/>
            <w:vAlign w:val="center"/>
          </w:tcPr>
          <w:p w14:paraId="7194A709">
            <w:pPr>
              <w:jc w:val="center"/>
              <w:rPr>
                <w:rFonts w:hint="eastAsia" w:ascii="仿宋_GB2312" w:hAnsi="仿宋_GB2312" w:eastAsia="仿宋_GB2312" w:cs="仿宋_GB2312"/>
                <w:b w:val="0"/>
                <w:bCs w:val="0"/>
                <w:sz w:val="24"/>
                <w:szCs w:val="32"/>
                <w:highlight w:val="none"/>
              </w:rPr>
            </w:pPr>
          </w:p>
        </w:tc>
      </w:tr>
      <w:tr w14:paraId="3EEF9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564" w:type="dxa"/>
            <w:noWrap w:val="0"/>
            <w:vAlign w:val="center"/>
          </w:tcPr>
          <w:p w14:paraId="53B2FCAF">
            <w:pPr>
              <w:spacing w:before="0" w:line="240" w:lineRule="auto"/>
              <w:ind w:left="0"/>
              <w:jc w:val="center"/>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pacing w:val="0"/>
                <w:sz w:val="24"/>
                <w:szCs w:val="32"/>
                <w:highlight w:val="none"/>
                <w:lang w:val="en-US" w:eastAsia="zh-CN"/>
              </w:rPr>
              <w:t>提交</w:t>
            </w:r>
            <w:r>
              <w:rPr>
                <w:rFonts w:hint="eastAsia" w:ascii="仿宋_GB2312" w:hAnsi="仿宋_GB2312" w:eastAsia="仿宋_GB2312" w:cs="仿宋_GB2312"/>
                <w:b w:val="0"/>
                <w:bCs w:val="0"/>
                <w:spacing w:val="0"/>
                <w:sz w:val="24"/>
                <w:szCs w:val="32"/>
                <w:highlight w:val="none"/>
              </w:rPr>
              <w:t>时间</w:t>
            </w:r>
          </w:p>
        </w:tc>
        <w:tc>
          <w:tcPr>
            <w:tcW w:w="7159" w:type="dxa"/>
            <w:noWrap w:val="0"/>
            <w:vAlign w:val="center"/>
          </w:tcPr>
          <w:p w14:paraId="09F6542C">
            <w:pPr>
              <w:jc w:val="center"/>
              <w:rPr>
                <w:rFonts w:hint="eastAsia" w:ascii="仿宋_GB2312" w:hAnsi="仿宋_GB2312" w:eastAsia="仿宋_GB2312" w:cs="仿宋_GB2312"/>
                <w:b w:val="0"/>
                <w:bCs w:val="0"/>
                <w:sz w:val="24"/>
                <w:szCs w:val="32"/>
                <w:highlight w:val="none"/>
              </w:rPr>
            </w:pPr>
          </w:p>
        </w:tc>
      </w:tr>
      <w:tr w14:paraId="03BB1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5" w:hRule="atLeast"/>
        </w:trPr>
        <w:tc>
          <w:tcPr>
            <w:tcW w:w="8723" w:type="dxa"/>
            <w:gridSpan w:val="2"/>
            <w:noWrap w:val="0"/>
            <w:vAlign w:val="top"/>
          </w:tcPr>
          <w:p w14:paraId="0276A67D">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2EDFA0D7">
            <w:pPr>
              <w:spacing w:before="0" w:line="240" w:lineRule="auto"/>
              <w:ind w:left="0"/>
              <w:jc w:val="left"/>
              <w:rPr>
                <w:rFonts w:hint="eastAsia" w:ascii="仿宋_GB2312" w:hAnsi="仿宋_GB2312" w:eastAsia="仿宋_GB2312" w:cs="仿宋_GB2312"/>
                <w:b w:val="0"/>
                <w:bCs w:val="0"/>
                <w:spacing w:val="0"/>
                <w:sz w:val="24"/>
                <w:szCs w:val="32"/>
                <w:highlight w:val="none"/>
              </w:rPr>
            </w:pPr>
            <w:r>
              <w:rPr>
                <w:rFonts w:hint="eastAsia" w:ascii="仿宋_GB2312" w:hAnsi="仿宋_GB2312" w:eastAsia="仿宋_GB2312" w:cs="仿宋_GB2312"/>
                <w:b w:val="0"/>
                <w:bCs w:val="0"/>
                <w:spacing w:val="0"/>
                <w:sz w:val="24"/>
                <w:szCs w:val="32"/>
                <w:highlight w:val="none"/>
              </w:rPr>
              <w:t>审核意见：</w:t>
            </w:r>
          </w:p>
          <w:p w14:paraId="35128830">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63E96633">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5F43286E">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259BA2A6">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2D12A645">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52154CD1">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786D3460">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1A099FD3">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7086C819">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20DEE88F">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5E472DA1">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1E96FB57">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3BD4CEF9">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02DE7C37">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54F25515">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0BCAE3B6">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0512F04C">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2682CA79">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5B94C560">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70FFB745">
            <w:pPr>
              <w:spacing w:before="0" w:line="240" w:lineRule="auto"/>
              <w:ind w:left="0"/>
              <w:jc w:val="left"/>
              <w:rPr>
                <w:rFonts w:hint="eastAsia" w:ascii="仿宋_GB2312" w:hAnsi="仿宋_GB2312" w:eastAsia="仿宋_GB2312" w:cs="仿宋_GB2312"/>
                <w:b w:val="0"/>
                <w:bCs w:val="0"/>
                <w:spacing w:val="0"/>
                <w:sz w:val="24"/>
                <w:szCs w:val="32"/>
                <w:highlight w:val="none"/>
              </w:rPr>
            </w:pPr>
          </w:p>
          <w:p w14:paraId="6429700A">
            <w:pPr>
              <w:spacing w:line="240" w:lineRule="auto"/>
              <w:jc w:val="left"/>
              <w:rPr>
                <w:rFonts w:hint="eastAsia" w:ascii="仿宋_GB2312" w:hAnsi="仿宋_GB2312" w:eastAsia="仿宋_GB2312" w:cs="仿宋_GB2312"/>
                <w:b w:val="0"/>
                <w:bCs w:val="0"/>
                <w:sz w:val="24"/>
                <w:szCs w:val="32"/>
                <w:highlight w:val="none"/>
              </w:rPr>
            </w:pPr>
          </w:p>
          <w:p w14:paraId="13173E01">
            <w:pPr>
              <w:wordWrap w:val="0"/>
              <w:spacing w:line="240" w:lineRule="auto"/>
              <w:jc w:val="right"/>
              <w:rPr>
                <w:rFonts w:hint="default"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pacing w:val="0"/>
                <w:sz w:val="24"/>
                <w:szCs w:val="32"/>
                <w:highlight w:val="none"/>
                <w:lang w:eastAsia="zh-CN"/>
              </w:rPr>
              <w:t>（</w:t>
            </w:r>
            <w:r>
              <w:rPr>
                <w:rFonts w:hint="eastAsia" w:ascii="仿宋_GB2312" w:hAnsi="仿宋_GB2312" w:eastAsia="仿宋_GB2312" w:cs="仿宋_GB2312"/>
                <w:b w:val="0"/>
                <w:bCs w:val="0"/>
                <w:spacing w:val="0"/>
                <w:sz w:val="24"/>
                <w:szCs w:val="32"/>
                <w:highlight w:val="none"/>
                <w:lang w:eastAsia="en-US"/>
              </w:rPr>
              <w:t>单位公章</w:t>
            </w:r>
            <w:r>
              <w:rPr>
                <w:rFonts w:hint="eastAsia" w:ascii="仿宋_GB2312" w:hAnsi="仿宋_GB2312" w:eastAsia="仿宋_GB2312" w:cs="仿宋_GB2312"/>
                <w:b w:val="0"/>
                <w:bCs w:val="0"/>
                <w:spacing w:val="0"/>
                <w:sz w:val="24"/>
                <w:szCs w:val="32"/>
                <w:highlight w:val="none"/>
                <w:lang w:eastAsia="zh-CN"/>
              </w:rPr>
              <w:t>）</w:t>
            </w:r>
            <w:r>
              <w:rPr>
                <w:rFonts w:hint="eastAsia" w:ascii="仿宋_GB2312" w:hAnsi="仿宋_GB2312" w:eastAsia="仿宋_GB2312" w:cs="仿宋_GB2312"/>
                <w:b w:val="0"/>
                <w:bCs w:val="0"/>
                <w:spacing w:val="0"/>
                <w:sz w:val="24"/>
                <w:szCs w:val="32"/>
                <w:highlight w:val="none"/>
                <w:lang w:val="en-US" w:eastAsia="zh-CN"/>
              </w:rPr>
              <w:t xml:space="preserve">     </w:t>
            </w:r>
          </w:p>
          <w:p w14:paraId="10657BB6">
            <w:pPr>
              <w:spacing w:line="240" w:lineRule="auto"/>
              <w:jc w:val="right"/>
              <w:rPr>
                <w:rFonts w:hint="eastAsia" w:ascii="仿宋_GB2312" w:hAnsi="仿宋_GB2312" w:eastAsia="仿宋_GB2312" w:cs="仿宋_GB2312"/>
                <w:b w:val="0"/>
                <w:bCs w:val="0"/>
                <w:sz w:val="24"/>
                <w:szCs w:val="32"/>
                <w:highlight w:val="none"/>
              </w:rPr>
            </w:pPr>
          </w:p>
          <w:p w14:paraId="0A7296F9">
            <w:pPr>
              <w:spacing w:line="240" w:lineRule="auto"/>
              <w:jc w:val="right"/>
              <w:rPr>
                <w:rFonts w:hint="eastAsia" w:ascii="仿宋_GB2312" w:hAnsi="仿宋_GB2312" w:eastAsia="仿宋_GB2312" w:cs="仿宋_GB2312"/>
                <w:b w:val="0"/>
                <w:bCs w:val="0"/>
                <w:sz w:val="24"/>
                <w:szCs w:val="32"/>
                <w:highlight w:val="none"/>
              </w:rPr>
            </w:pPr>
          </w:p>
          <w:p w14:paraId="11FB3AD1">
            <w:pPr>
              <w:spacing w:line="240" w:lineRule="auto"/>
              <w:jc w:val="right"/>
              <w:rPr>
                <w:rFonts w:hint="eastAsia" w:ascii="仿宋_GB2312" w:hAnsi="仿宋_GB2312" w:eastAsia="仿宋_GB2312" w:cs="仿宋_GB2312"/>
                <w:b w:val="0"/>
                <w:bCs w:val="0"/>
                <w:sz w:val="24"/>
                <w:szCs w:val="32"/>
                <w:highlight w:val="none"/>
              </w:rPr>
            </w:pPr>
          </w:p>
          <w:p w14:paraId="5385CFEE">
            <w:pPr>
              <w:wordWrap w:val="0"/>
              <w:spacing w:line="240" w:lineRule="auto"/>
              <w:jc w:val="right"/>
              <w:rPr>
                <w:rFonts w:hint="default"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pacing w:val="0"/>
                <w:sz w:val="24"/>
                <w:szCs w:val="32"/>
                <w:highlight w:val="none"/>
                <w:lang w:eastAsia="en-US"/>
              </w:rPr>
              <w:t>年        月         日</w:t>
            </w:r>
            <w:r>
              <w:rPr>
                <w:rFonts w:hint="eastAsia" w:ascii="仿宋_GB2312" w:hAnsi="仿宋_GB2312" w:eastAsia="仿宋_GB2312" w:cs="仿宋_GB2312"/>
                <w:b w:val="0"/>
                <w:bCs w:val="0"/>
                <w:spacing w:val="0"/>
                <w:sz w:val="24"/>
                <w:szCs w:val="32"/>
                <w:highlight w:val="none"/>
                <w:lang w:val="en-US" w:eastAsia="zh-CN"/>
              </w:rPr>
              <w:t xml:space="preserve">    </w:t>
            </w:r>
          </w:p>
          <w:p w14:paraId="2AD306EF">
            <w:pPr>
              <w:spacing w:line="240" w:lineRule="auto"/>
              <w:jc w:val="left"/>
              <w:rPr>
                <w:rFonts w:hint="eastAsia" w:ascii="仿宋_GB2312" w:hAnsi="仿宋_GB2312" w:eastAsia="仿宋_GB2312" w:cs="仿宋_GB2312"/>
                <w:b w:val="0"/>
                <w:bCs w:val="0"/>
                <w:sz w:val="24"/>
                <w:szCs w:val="32"/>
                <w:highlight w:val="none"/>
              </w:rPr>
            </w:pPr>
          </w:p>
          <w:p w14:paraId="1A8B8C3D">
            <w:pPr>
              <w:spacing w:before="0" w:line="240" w:lineRule="auto"/>
              <w:ind w:left="0"/>
              <w:jc w:val="left"/>
              <w:rPr>
                <w:rFonts w:hint="eastAsia" w:ascii="仿宋_GB2312" w:hAnsi="仿宋_GB2312" w:eastAsia="仿宋_GB2312" w:cs="仿宋_GB2312"/>
                <w:b w:val="0"/>
                <w:bCs w:val="0"/>
                <w:sz w:val="24"/>
                <w:szCs w:val="32"/>
                <w:highlight w:val="none"/>
              </w:rPr>
            </w:pPr>
          </w:p>
        </w:tc>
      </w:tr>
    </w:tbl>
    <w:p w14:paraId="11A3D4ED">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lang w:val="en-US" w:eastAsia="zh-CN"/>
        </w:rPr>
      </w:pPr>
    </w:p>
    <w:sectPr>
      <w:headerReference r:id="rId15" w:type="default"/>
      <w:footerReference r:id="rId16" w:type="default"/>
      <w:pgSz w:w="11906" w:h="16838"/>
      <w:pgMar w:top="1587" w:right="1587" w:bottom="1587" w:left="1701" w:header="851" w:footer="992" w:gutter="0"/>
      <w:paperSrc/>
      <w:pgNumType w:fmt="decimal" w:start="1"/>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027A27-FFE8-408C-A415-256DD88E46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embedRegular r:id="rId2" w:fontKey="{3CE96E27-7D36-4801-B78A-05DA779AE07B}"/>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1" w:usb1="080E0000" w:usb2="00000000" w:usb3="00000000" w:csb0="00040000" w:csb1="00000000"/>
    <w:embedRegular r:id="rId3" w:fontKey="{4095C414-48B9-42D8-A3E9-15EFB2013B5B}"/>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E0000" w:usb2="00000000" w:usb3="00000000" w:csb0="00040000" w:csb1="00000000"/>
    <w:embedRegular r:id="rId4" w:fontKey="{147D3B77-6F54-4C1A-9A9F-CB99914979D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90E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C8B7631">
                          <w:pPr>
                            <w:pStyle w:val="1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8JKgI+cBAADH&#10;AwAADgAAAAAAAAABACAAAAAfAQAAZHJzL2Uyb0RvYy54bWxQSwUGAAAAAAYABgBZAQAAeAUAAAAA&#10;">
              <v:fill on="f" focussize="0,0"/>
              <v:stroke on="f" weight="0.5pt"/>
              <v:imagedata o:title=""/>
              <o:lock v:ext="edit" aspectratio="f"/>
              <v:textbox inset="0mm,0mm,0mm,0mm" style="mso-fit-shape-to-text:t;">
                <w:txbxContent>
                  <w:p w14:paraId="2C8B7631">
                    <w:pPr>
                      <w:pStyle w:val="1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14B4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2113">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A4FC574">
                          <w:pPr>
                            <w:pStyle w:val="12"/>
                            <w:rPr>
                              <w:rFonts w:ascii="Times New Roman" w:hAnsi="Times New Roman" w:cs="Times New Roman"/>
                              <w:sz w:val="21"/>
                              <w:szCs w:val="16"/>
                            </w:rPr>
                          </w:pPr>
                          <w:r>
                            <w:rPr>
                              <w:rFonts w:ascii="Times New Roman" w:hAnsi="Times New Roman" w:cs="Times New Roman"/>
                              <w:sz w:val="21"/>
                              <w:szCs w:val="16"/>
                            </w:rPr>
                            <w:fldChar w:fldCharType="begin"/>
                          </w:r>
                          <w:r>
                            <w:rPr>
                              <w:rFonts w:ascii="Times New Roman" w:hAnsi="Times New Roman" w:cs="Times New Roman"/>
                              <w:sz w:val="21"/>
                              <w:szCs w:val="16"/>
                            </w:rPr>
                            <w:instrText xml:space="preserve"> PAGE  \* MERGEFORMAT </w:instrText>
                          </w:r>
                          <w:r>
                            <w:rPr>
                              <w:rFonts w:ascii="Times New Roman" w:hAnsi="Times New Roman" w:cs="Times New Roman"/>
                              <w:sz w:val="21"/>
                              <w:szCs w:val="16"/>
                            </w:rPr>
                            <w:fldChar w:fldCharType="separate"/>
                          </w:r>
                          <w:r>
                            <w:rPr>
                              <w:rFonts w:ascii="Times New Roman" w:hAnsi="Times New Roman" w:cs="Times New Roman"/>
                              <w:sz w:val="21"/>
                              <w:szCs w:val="16"/>
                            </w:rPr>
                            <w:t>1</w:t>
                          </w:r>
                          <w:r>
                            <w:rPr>
                              <w:rFonts w:ascii="Times New Roman" w:hAnsi="Times New Roman" w:cs="Times New Roman"/>
                              <w:sz w:val="21"/>
                              <w:szCs w:val="16"/>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Mw2jNOcBAADH&#10;AwAADgAAAAAAAAABACAAAAAfAQAAZHJzL2Uyb0RvYy54bWxQSwUGAAAAAAYABgBZAQAAeAUAAAAA&#10;">
              <v:fill on="f" focussize="0,0"/>
              <v:stroke on="f" weight="0.5pt"/>
              <v:imagedata o:title=""/>
              <o:lock v:ext="edit" aspectratio="f"/>
              <v:textbox inset="0mm,0mm,0mm,0mm" style="mso-fit-shape-to-text:t;">
                <w:txbxContent>
                  <w:p w14:paraId="6A4FC574">
                    <w:pPr>
                      <w:pStyle w:val="12"/>
                      <w:rPr>
                        <w:rFonts w:ascii="Times New Roman" w:hAnsi="Times New Roman" w:cs="Times New Roman"/>
                        <w:sz w:val="21"/>
                        <w:szCs w:val="16"/>
                      </w:rPr>
                    </w:pPr>
                    <w:r>
                      <w:rPr>
                        <w:rFonts w:ascii="Times New Roman" w:hAnsi="Times New Roman" w:cs="Times New Roman"/>
                        <w:sz w:val="21"/>
                        <w:szCs w:val="16"/>
                      </w:rPr>
                      <w:fldChar w:fldCharType="begin"/>
                    </w:r>
                    <w:r>
                      <w:rPr>
                        <w:rFonts w:ascii="Times New Roman" w:hAnsi="Times New Roman" w:cs="Times New Roman"/>
                        <w:sz w:val="21"/>
                        <w:szCs w:val="16"/>
                      </w:rPr>
                      <w:instrText xml:space="preserve"> PAGE  \* MERGEFORMAT </w:instrText>
                    </w:r>
                    <w:r>
                      <w:rPr>
                        <w:rFonts w:ascii="Times New Roman" w:hAnsi="Times New Roman" w:cs="Times New Roman"/>
                        <w:sz w:val="21"/>
                        <w:szCs w:val="16"/>
                      </w:rPr>
                      <w:fldChar w:fldCharType="separate"/>
                    </w:r>
                    <w:r>
                      <w:rPr>
                        <w:rFonts w:ascii="Times New Roman" w:hAnsi="Times New Roman" w:cs="Times New Roman"/>
                        <w:sz w:val="21"/>
                        <w:szCs w:val="16"/>
                      </w:rPr>
                      <w:t>1</w:t>
                    </w:r>
                    <w:r>
                      <w:rPr>
                        <w:rFonts w:ascii="Times New Roman" w:hAnsi="Times New Roman" w:cs="Times New Roman"/>
                        <w:sz w:val="21"/>
                        <w:szCs w:val="1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DDA0D">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3E4FA85">
                          <w:pPr>
                            <w:pStyle w:val="1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ODhNQecBAADH&#10;AwAADgAAAAAAAAABACAAAAAfAQAAZHJzL2Uyb0RvYy54bWxQSwUGAAAAAAYABgBZAQAAeAUAAAAA&#10;">
              <v:fill on="f" focussize="0,0"/>
              <v:stroke on="f" weight="0.5pt"/>
              <v:imagedata o:title=""/>
              <o:lock v:ext="edit" aspectratio="f"/>
              <v:textbox inset="0mm,0mm,0mm,0mm" style="mso-fit-shape-to-text:t;">
                <w:txbxContent>
                  <w:p w14:paraId="13E4FA85">
                    <w:pPr>
                      <w:pStyle w:val="1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DB9F0">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0879DB">
                          <w:pPr>
                            <w:pStyle w:val="12"/>
                            <w:rPr>
                              <w:rFonts w:ascii="Times New Roman" w:hAnsi="Times New Roman" w:cs="Times New Roman"/>
                              <w:sz w:val="24"/>
                            </w:rPr>
                          </w:pPr>
                          <w:r>
                            <w:rPr>
                              <w:rFonts w:ascii="Times New Roman" w:hAnsi="Times New Roman" w:cs="Times New Roman"/>
                              <w:sz w:val="21"/>
                              <w:szCs w:val="16"/>
                            </w:rPr>
                            <w:fldChar w:fldCharType="begin"/>
                          </w:r>
                          <w:r>
                            <w:rPr>
                              <w:rFonts w:ascii="Times New Roman" w:hAnsi="Times New Roman" w:cs="Times New Roman"/>
                              <w:sz w:val="21"/>
                              <w:szCs w:val="16"/>
                            </w:rPr>
                            <w:instrText xml:space="preserve"> PAGE  \* MERGEFORMAT </w:instrText>
                          </w:r>
                          <w:r>
                            <w:rPr>
                              <w:rFonts w:ascii="Times New Roman" w:hAnsi="Times New Roman" w:cs="Times New Roman"/>
                              <w:sz w:val="21"/>
                              <w:szCs w:val="16"/>
                            </w:rPr>
                            <w:fldChar w:fldCharType="separate"/>
                          </w:r>
                          <w:r>
                            <w:rPr>
                              <w:rFonts w:ascii="Times New Roman" w:hAnsi="Times New Roman" w:cs="Times New Roman"/>
                              <w:sz w:val="21"/>
                              <w:szCs w:val="16"/>
                            </w:rPr>
                            <w:t>12</w:t>
                          </w:r>
                          <w:r>
                            <w:rPr>
                              <w:rFonts w:ascii="Times New Roman" w:hAnsi="Times New Roman" w:cs="Times New Roman"/>
                              <w:sz w:val="21"/>
                              <w:szCs w:val="16"/>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O3fv8ucBAADH&#10;AwAADgAAAAAAAAABACAAAAAfAQAAZHJzL2Uyb0RvYy54bWxQSwUGAAAAAAYABgBZAQAAeAUAAAAA&#10;">
              <v:fill on="f" focussize="0,0"/>
              <v:stroke on="f" weight="0.5pt"/>
              <v:imagedata o:title=""/>
              <o:lock v:ext="edit" aspectratio="f"/>
              <v:textbox inset="0mm,0mm,0mm,0mm" style="mso-fit-shape-to-text:t;">
                <w:txbxContent>
                  <w:p w14:paraId="790879DB">
                    <w:pPr>
                      <w:pStyle w:val="12"/>
                      <w:rPr>
                        <w:rFonts w:ascii="Times New Roman" w:hAnsi="Times New Roman" w:cs="Times New Roman"/>
                        <w:sz w:val="24"/>
                      </w:rPr>
                    </w:pPr>
                    <w:r>
                      <w:rPr>
                        <w:rFonts w:ascii="Times New Roman" w:hAnsi="Times New Roman" w:cs="Times New Roman"/>
                        <w:sz w:val="21"/>
                        <w:szCs w:val="16"/>
                      </w:rPr>
                      <w:fldChar w:fldCharType="begin"/>
                    </w:r>
                    <w:r>
                      <w:rPr>
                        <w:rFonts w:ascii="Times New Roman" w:hAnsi="Times New Roman" w:cs="Times New Roman"/>
                        <w:sz w:val="21"/>
                        <w:szCs w:val="16"/>
                      </w:rPr>
                      <w:instrText xml:space="preserve"> PAGE  \* MERGEFORMAT </w:instrText>
                    </w:r>
                    <w:r>
                      <w:rPr>
                        <w:rFonts w:ascii="Times New Roman" w:hAnsi="Times New Roman" w:cs="Times New Roman"/>
                        <w:sz w:val="21"/>
                        <w:szCs w:val="16"/>
                      </w:rPr>
                      <w:fldChar w:fldCharType="separate"/>
                    </w:r>
                    <w:r>
                      <w:rPr>
                        <w:rFonts w:ascii="Times New Roman" w:hAnsi="Times New Roman" w:cs="Times New Roman"/>
                        <w:sz w:val="21"/>
                        <w:szCs w:val="16"/>
                      </w:rPr>
                      <w:t>12</w:t>
                    </w:r>
                    <w:r>
                      <w:rPr>
                        <w:rFonts w:ascii="Times New Roman" w:hAnsi="Times New Roman" w:cs="Times New Roman"/>
                        <w:sz w:val="21"/>
                        <w:szCs w:val="16"/>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7E8E">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11F71">
    <w:pPr>
      <w:pStyle w:val="12"/>
      <w:tabs>
        <w:tab w:val="center" w:pos="6979"/>
        <w:tab w:val="clear" w:pos="4153"/>
      </w:tabs>
      <w:rPr>
        <w:rFonts w:hint="default" w:ascii="Times New Roman" w:hAnsi="Times New Roman" w:eastAsia="黑体" w:cs="Times New Roman"/>
        <w:sz w:val="21"/>
        <w:szCs w:val="32"/>
      </w:rPr>
    </w:pPr>
    <w:r>
      <w:rPr>
        <w:rFonts w:hint="default" w:ascii="Times New Roman" w:hAnsi="Times New Roman" w:eastAsia="黑体" w:cs="Times New Roman"/>
        <w:sz w:val="21"/>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32364C">
                          <w:pPr>
                            <w:pStyle w:val="12"/>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4932364C">
                    <w:pPr>
                      <w:pStyle w:val="12"/>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v:textbox>
            </v:shape>
          </w:pict>
        </mc:Fallback>
      </mc:AlternateContent>
    </w:r>
    <w:r>
      <w:rPr>
        <w:rFonts w:hint="default" w:ascii="Times New Roman" w:hAnsi="Times New Roman" w:eastAsia="黑体" w:cs="Times New Roman"/>
        <w:sz w:val="21"/>
        <w:szCs w:val="32"/>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563F9">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A7D4">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2BCFC">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7B32">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9945">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C82A">
    <w:pPr>
      <w:pStyle w:val="1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0D886">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E501C"/>
    <w:multiLevelType w:val="singleLevel"/>
    <w:tmpl w:val="9DDE501C"/>
    <w:lvl w:ilvl="0" w:tentative="0">
      <w:start w:val="1"/>
      <w:numFmt w:val="chineseCounting"/>
      <w:suff w:val="nothing"/>
      <w:lvlText w:val="（%1）"/>
      <w:lvlJc w:val="left"/>
      <w:pPr>
        <w:ind w:left="-10"/>
      </w:pPr>
      <w:rPr>
        <w:rFonts w:hint="eastAsia"/>
      </w:rPr>
    </w:lvl>
  </w:abstractNum>
  <w:abstractNum w:abstractNumId="1">
    <w:nsid w:val="BB7BB26F"/>
    <w:multiLevelType w:val="singleLevel"/>
    <w:tmpl w:val="BB7BB26F"/>
    <w:lvl w:ilvl="0" w:tentative="0">
      <w:start w:val="6"/>
      <w:numFmt w:val="chineseCounting"/>
      <w:suff w:val="space"/>
      <w:lvlText w:val="第%1章"/>
      <w:lvlJc w:val="left"/>
      <w:rPr>
        <w:rFonts w:hint="eastAsia"/>
      </w:rPr>
    </w:lvl>
  </w:abstractNum>
  <w:abstractNum w:abstractNumId="2">
    <w:nsid w:val="FCF233E4"/>
    <w:multiLevelType w:val="singleLevel"/>
    <w:tmpl w:val="FCF233E4"/>
    <w:lvl w:ilvl="0" w:tentative="0">
      <w:start w:val="1"/>
      <w:numFmt w:val="chineseCounting"/>
      <w:suff w:val="nothing"/>
      <w:lvlText w:val="第%1条  "/>
      <w:lvlJc w:val="left"/>
      <w:pPr>
        <w:tabs>
          <w:tab w:val="left" w:pos="0"/>
        </w:tabs>
        <w:ind w:left="0" w:firstLine="40"/>
      </w:pPr>
      <w:rPr>
        <w:rFonts w:hint="eastAsia"/>
        <w:b/>
        <w:sz w:val="32"/>
      </w:rPr>
    </w:lvl>
  </w:abstractNum>
  <w:abstractNum w:abstractNumId="3">
    <w:nsid w:val="2B5F9557"/>
    <w:multiLevelType w:val="singleLevel"/>
    <w:tmpl w:val="2B5F9557"/>
    <w:lvl w:ilvl="0" w:tentative="0">
      <w:start w:val="2"/>
      <w:numFmt w:val="decimal"/>
      <w:suff w:val="space"/>
      <w:lvlText w:val="%1."/>
      <w:lvlJc w:val="left"/>
      <w:pPr>
        <w:ind w:left="1280" w:firstLine="0"/>
      </w:pPr>
    </w:lvl>
  </w:abstractNum>
  <w:abstractNum w:abstractNumId="4">
    <w:nsid w:val="7EF6CA46"/>
    <w:multiLevelType w:val="singleLevel"/>
    <w:tmpl w:val="7EF6CA46"/>
    <w:lvl w:ilvl="0" w:tentative="0">
      <w:start w:val="1"/>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97D31D"/>
    <w:rsid w:val="00B33E71"/>
    <w:rsid w:val="01B30009"/>
    <w:rsid w:val="04BD27EE"/>
    <w:rsid w:val="0A3E4455"/>
    <w:rsid w:val="111D4B47"/>
    <w:rsid w:val="12EF7F40"/>
    <w:rsid w:val="13DF1FE0"/>
    <w:rsid w:val="156A09E8"/>
    <w:rsid w:val="17602CE6"/>
    <w:rsid w:val="19940F49"/>
    <w:rsid w:val="19D63446"/>
    <w:rsid w:val="1A1775F8"/>
    <w:rsid w:val="1A426426"/>
    <w:rsid w:val="25F464C9"/>
    <w:rsid w:val="27156F22"/>
    <w:rsid w:val="2BDE454E"/>
    <w:rsid w:val="2C2F6FFB"/>
    <w:rsid w:val="2DAF2A22"/>
    <w:rsid w:val="2F534914"/>
    <w:rsid w:val="34B751AD"/>
    <w:rsid w:val="373D9473"/>
    <w:rsid w:val="3795122B"/>
    <w:rsid w:val="37FF35A7"/>
    <w:rsid w:val="3C0FC76B"/>
    <w:rsid w:val="3E6FD30C"/>
    <w:rsid w:val="3E970778"/>
    <w:rsid w:val="3F5F1C8E"/>
    <w:rsid w:val="3FABD461"/>
    <w:rsid w:val="3FD2E735"/>
    <w:rsid w:val="3FFE69B4"/>
    <w:rsid w:val="41CF76BF"/>
    <w:rsid w:val="43E105B8"/>
    <w:rsid w:val="45C960E7"/>
    <w:rsid w:val="461B3742"/>
    <w:rsid w:val="47F83B16"/>
    <w:rsid w:val="48B131A7"/>
    <w:rsid w:val="49363827"/>
    <w:rsid w:val="49C33FAD"/>
    <w:rsid w:val="54846C6F"/>
    <w:rsid w:val="596B061F"/>
    <w:rsid w:val="596D7F99"/>
    <w:rsid w:val="59FF91BB"/>
    <w:rsid w:val="5A690425"/>
    <w:rsid w:val="5BEFFE73"/>
    <w:rsid w:val="5BFBB653"/>
    <w:rsid w:val="5C8E6753"/>
    <w:rsid w:val="5CDD144C"/>
    <w:rsid w:val="5CFD3C23"/>
    <w:rsid w:val="5ED78A44"/>
    <w:rsid w:val="5F116D49"/>
    <w:rsid w:val="5F55599C"/>
    <w:rsid w:val="5F67EC92"/>
    <w:rsid w:val="5FCBB37C"/>
    <w:rsid w:val="627B5FBA"/>
    <w:rsid w:val="63BF0DF1"/>
    <w:rsid w:val="64A37DF9"/>
    <w:rsid w:val="657F5344"/>
    <w:rsid w:val="67A37BC7"/>
    <w:rsid w:val="67FAE18E"/>
    <w:rsid w:val="67FB4E7D"/>
    <w:rsid w:val="68A7F7FF"/>
    <w:rsid w:val="695FA61C"/>
    <w:rsid w:val="6AE7FC01"/>
    <w:rsid w:val="6C0D6974"/>
    <w:rsid w:val="6CFFA052"/>
    <w:rsid w:val="6E7F8B87"/>
    <w:rsid w:val="6EDF0317"/>
    <w:rsid w:val="6EFF3F4A"/>
    <w:rsid w:val="6F782429"/>
    <w:rsid w:val="6F7BA4DC"/>
    <w:rsid w:val="6FACB9E2"/>
    <w:rsid w:val="6FEDB4BD"/>
    <w:rsid w:val="6FEE1D3C"/>
    <w:rsid w:val="72CF2852"/>
    <w:rsid w:val="73F956FB"/>
    <w:rsid w:val="74CB80A6"/>
    <w:rsid w:val="76DF2FC0"/>
    <w:rsid w:val="76FF4AEC"/>
    <w:rsid w:val="770905E2"/>
    <w:rsid w:val="773FBE20"/>
    <w:rsid w:val="77CDBAF1"/>
    <w:rsid w:val="77DD636C"/>
    <w:rsid w:val="78CCC4F9"/>
    <w:rsid w:val="79AD5150"/>
    <w:rsid w:val="7AC77758"/>
    <w:rsid w:val="7AFA5911"/>
    <w:rsid w:val="7BDF92BE"/>
    <w:rsid w:val="7BE76C3E"/>
    <w:rsid w:val="7BF3C9CC"/>
    <w:rsid w:val="7BFF6226"/>
    <w:rsid w:val="7C1A673A"/>
    <w:rsid w:val="7C3FEFCC"/>
    <w:rsid w:val="7D3966EC"/>
    <w:rsid w:val="7DF9F13B"/>
    <w:rsid w:val="7E5FA44C"/>
    <w:rsid w:val="7F6BA56A"/>
    <w:rsid w:val="7FCB0FC2"/>
    <w:rsid w:val="7FDB631D"/>
    <w:rsid w:val="7FEF810E"/>
    <w:rsid w:val="7FFB5799"/>
    <w:rsid w:val="7FFE5A61"/>
    <w:rsid w:val="7FFED81E"/>
    <w:rsid w:val="8FFB9331"/>
    <w:rsid w:val="9559D807"/>
    <w:rsid w:val="9DD3686F"/>
    <w:rsid w:val="9F2CB445"/>
    <w:rsid w:val="9F362D7E"/>
    <w:rsid w:val="9F7F84F2"/>
    <w:rsid w:val="A31D6A3A"/>
    <w:rsid w:val="A63F03C1"/>
    <w:rsid w:val="AFFEA34A"/>
    <w:rsid w:val="B1DBA586"/>
    <w:rsid w:val="B3C7A8DA"/>
    <w:rsid w:val="B55FB752"/>
    <w:rsid w:val="B768A5F9"/>
    <w:rsid w:val="B7FF6604"/>
    <w:rsid w:val="BAF763F6"/>
    <w:rsid w:val="BEFAB91B"/>
    <w:rsid w:val="BFBF1590"/>
    <w:rsid w:val="BFF76CD4"/>
    <w:rsid w:val="C7FFDD3D"/>
    <w:rsid w:val="CFFDAE46"/>
    <w:rsid w:val="D686114B"/>
    <w:rsid w:val="D88D9C87"/>
    <w:rsid w:val="DEBF2AA4"/>
    <w:rsid w:val="DF7B7A44"/>
    <w:rsid w:val="E6BFAF8B"/>
    <w:rsid w:val="EAEB52F7"/>
    <w:rsid w:val="EBBB9959"/>
    <w:rsid w:val="EDBE74EF"/>
    <w:rsid w:val="EE8E4580"/>
    <w:rsid w:val="EEDB1ECB"/>
    <w:rsid w:val="EF7FE07B"/>
    <w:rsid w:val="EFB77A71"/>
    <w:rsid w:val="EFDFA442"/>
    <w:rsid w:val="EFFF0653"/>
    <w:rsid w:val="F1F554D7"/>
    <w:rsid w:val="F23B0B67"/>
    <w:rsid w:val="F2D2A982"/>
    <w:rsid w:val="F3B5D88A"/>
    <w:rsid w:val="F5FFAA7C"/>
    <w:rsid w:val="F66CDBCB"/>
    <w:rsid w:val="F69B66A9"/>
    <w:rsid w:val="F6DD0899"/>
    <w:rsid w:val="F6EFC579"/>
    <w:rsid w:val="F71DDFA1"/>
    <w:rsid w:val="F77DAFFF"/>
    <w:rsid w:val="F7DB15FD"/>
    <w:rsid w:val="F7EC8C8C"/>
    <w:rsid w:val="F7FEFE29"/>
    <w:rsid w:val="FA7EF437"/>
    <w:rsid w:val="FAB2733B"/>
    <w:rsid w:val="FB329A70"/>
    <w:rsid w:val="FBBFE125"/>
    <w:rsid w:val="FBCFA710"/>
    <w:rsid w:val="FBED4AC9"/>
    <w:rsid w:val="FBFAF348"/>
    <w:rsid w:val="FCFF8246"/>
    <w:rsid w:val="FDBFCB21"/>
    <w:rsid w:val="FDFB4EAA"/>
    <w:rsid w:val="FDFF101B"/>
    <w:rsid w:val="FE37DA64"/>
    <w:rsid w:val="FE97D31D"/>
    <w:rsid w:val="FEFBA1C9"/>
    <w:rsid w:val="FEFD1AD6"/>
    <w:rsid w:val="FF75BF37"/>
    <w:rsid w:val="FF7BA316"/>
    <w:rsid w:val="FF9FEBF0"/>
    <w:rsid w:val="FFBE9EFD"/>
    <w:rsid w:val="FFEBB6F2"/>
    <w:rsid w:val="FFFB497E"/>
    <w:rsid w:val="FFFC7EC4"/>
    <w:rsid w:val="FFFE6810"/>
    <w:rsid w:val="FFFF98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rPr>
  </w:style>
  <w:style w:type="paragraph" w:styleId="3">
    <w:name w:val="heading 1"/>
    <w:basedOn w:val="1"/>
    <w:next w:val="1"/>
    <w:link w:val="26"/>
    <w:qFormat/>
    <w:uiPriority w:val="0"/>
    <w:pPr>
      <w:keepNext/>
      <w:keepLines/>
      <w:spacing w:before="340" w:beforeLines="0" w:beforeAutospacing="0" w:after="330" w:afterLines="0" w:afterAutospacing="0" w:line="576" w:lineRule="auto"/>
      <w:outlineLvl w:val="0"/>
    </w:pPr>
    <w:rPr>
      <w:rFonts w:eastAsia="宋体"/>
      <w:b/>
      <w:kern w:val="44"/>
      <w:sz w:val="44"/>
      <w:lang w:val="en-US" w:eastAsia="zh-CN"/>
    </w:rPr>
  </w:style>
  <w:style w:type="paragraph" w:styleId="4">
    <w:name w:val="heading 2"/>
    <w:basedOn w:val="1"/>
    <w:next w:val="1"/>
    <w:unhideWhenUsed/>
    <w:qFormat/>
    <w:uiPriority w:val="0"/>
    <w:pPr>
      <w:spacing w:before="156" w:beforeLines="50" w:beforeAutospacing="0" w:after="156" w:afterLines="50" w:afterAutospacing="0"/>
      <w:outlineLvl w:val="1"/>
    </w:pPr>
    <w:rPr>
      <w:rFonts w:hAnsi="Cambria" w:eastAsia="楷体_GB2312"/>
      <w:b/>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宋体"/>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cs="Times New Roman"/>
      <w:b/>
      <w:sz w:val="28"/>
      <w:szCs w:val="24"/>
      <w:lang w:bidi="ar-SA"/>
    </w:rPr>
  </w:style>
  <w:style w:type="character" w:default="1" w:styleId="18">
    <w:name w:val="Default Paragraph Font"/>
    <w:link w:val="19"/>
    <w:semiHidden/>
    <w:qFormat/>
    <w:uiPriority w:val="0"/>
  </w:style>
  <w:style w:type="table" w:default="1" w:styleId="16">
    <w:name w:val="Normal Table"/>
    <w:semiHidden/>
    <w:qFormat/>
    <w:uiPriority w:val="0"/>
    <w:tblPr>
      <w:tblStyle w:val="16"/>
      <w:tblCellMar>
        <w:top w:w="0" w:type="dxa"/>
        <w:left w:w="108" w:type="dxa"/>
        <w:bottom w:w="0" w:type="dxa"/>
        <w:right w:w="108" w:type="dxa"/>
      </w:tblCellMar>
    </w:tblPr>
  </w:style>
  <w:style w:type="paragraph" w:styleId="2">
    <w:name w:val="Body Text"/>
    <w:basedOn w:val="1"/>
    <w:next w:val="1"/>
    <w:uiPriority w:val="0"/>
    <w:rPr>
      <w:rFonts w:ascii="仿宋" w:hAnsi="仿宋" w:eastAsia="仿宋" w:cs="仿宋"/>
      <w:sz w:val="31"/>
      <w:szCs w:val="31"/>
      <w:lang w:val="en-US" w:eastAsia="en-US" w:bidi="ar-SA"/>
    </w:rPr>
  </w:style>
  <w:style w:type="paragraph" w:styleId="7">
    <w:name w:val="Document Map"/>
    <w:basedOn w:val="1"/>
    <w:uiPriority w:val="0"/>
    <w:pPr>
      <w:shd w:val="clear" w:color="auto" w:fill="000080"/>
    </w:pPr>
  </w:style>
  <w:style w:type="paragraph" w:styleId="8">
    <w:name w:val="annotation text"/>
    <w:basedOn w:val="1"/>
    <w:uiPriority w:val="0"/>
    <w:pPr>
      <w:jc w:val="left"/>
    </w:pPr>
    <w:rPr>
      <w:rFonts w:ascii="Calibri" w:hAnsi="Calibri" w:eastAsia="宋体" w:cs="Times New Roman"/>
      <w:szCs w:val="24"/>
      <w:lang w:bidi="ar-SA"/>
    </w:rPr>
  </w:style>
  <w:style w:type="paragraph" w:styleId="9">
    <w:name w:val="Body Text Indent"/>
    <w:basedOn w:val="1"/>
    <w:uiPriority w:val="0"/>
    <w:pPr>
      <w:spacing w:after="120" w:afterLines="0" w:afterAutospacing="0"/>
      <w:ind w:left="420" w:leftChars="200"/>
    </w:pPr>
  </w:style>
  <w:style w:type="paragraph" w:styleId="10">
    <w:name w:val="endnote text"/>
    <w:basedOn w:val="1"/>
    <w:uiPriority w:val="0"/>
    <w:pPr>
      <w:snapToGrid w:val="0"/>
      <w:jc w:val="left"/>
    </w:pPr>
  </w:style>
  <w:style w:type="paragraph" w:styleId="11">
    <w:name w:val="Balloon Text"/>
    <w:basedOn w:val="1"/>
    <w:uiPriority w:val="0"/>
    <w:rPr>
      <w:sz w:val="18"/>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bottom w:val="single" w:color="auto" w:sz="6" w:space="1"/>
      </w:pBdr>
      <w:tabs>
        <w:tab w:val="center" w:pos="4153"/>
        <w:tab w:val="right" w:pos="8306"/>
      </w:tabs>
      <w:snapToGrid w:val="0"/>
      <w:jc w:val="center"/>
    </w:pPr>
    <w:rPr>
      <w:sz w:val="18"/>
    </w:rPr>
  </w:style>
  <w:style w:type="paragraph" w:styleId="14">
    <w:name w:val="Body Text 2"/>
    <w:basedOn w:val="1"/>
    <w:uiPriority w:val="0"/>
    <w:rPr>
      <w:rFonts w:ascii="宋体" w:hAnsi="宋体"/>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w:basedOn w:val="7"/>
    <w:link w:val="18"/>
    <w:uiPriority w:val="0"/>
    <w:pPr>
      <w:adjustRightInd w:val="0"/>
      <w:spacing w:line="436" w:lineRule="exact"/>
      <w:ind w:left="357"/>
      <w:jc w:val="left"/>
      <w:outlineLvl w:val="3"/>
    </w:pPr>
  </w:style>
  <w:style w:type="character" w:styleId="20">
    <w:name w:val="Strong"/>
    <w:basedOn w:val="18"/>
    <w:qFormat/>
    <w:uiPriority w:val="0"/>
    <w:rPr>
      <w:rFonts w:ascii="Times New Roman" w:hAnsi="Times New Roman" w:eastAsia="宋体" w:cs="Times New Roman"/>
      <w:b/>
    </w:rPr>
  </w:style>
  <w:style w:type="character" w:styleId="21">
    <w:name w:val="endnote reference"/>
    <w:basedOn w:val="18"/>
    <w:uiPriority w:val="0"/>
    <w:rPr>
      <w:vertAlign w:val="superscript"/>
    </w:rPr>
  </w:style>
  <w:style w:type="character" w:styleId="22">
    <w:name w:val="page number"/>
    <w:basedOn w:val="18"/>
    <w:uiPriority w:val="0"/>
  </w:style>
  <w:style w:type="character" w:styleId="23">
    <w:name w:val="FollowedHyperlink"/>
    <w:basedOn w:val="18"/>
    <w:uiPriority w:val="0"/>
    <w:rPr>
      <w:color w:val="201818"/>
      <w:u w:val="none"/>
    </w:rPr>
  </w:style>
  <w:style w:type="character" w:styleId="24">
    <w:name w:val="Emphasis"/>
    <w:basedOn w:val="18"/>
    <w:qFormat/>
    <w:uiPriority w:val="0"/>
  </w:style>
  <w:style w:type="character" w:styleId="25">
    <w:name w:val="Hyperlink"/>
    <w:basedOn w:val="18"/>
    <w:uiPriority w:val="0"/>
    <w:rPr>
      <w:color w:val="201818"/>
      <w:u w:val="none"/>
    </w:rPr>
  </w:style>
  <w:style w:type="character" w:customStyle="1" w:styleId="26">
    <w:name w:val=" Char Char5"/>
    <w:basedOn w:val="18"/>
    <w:link w:val="3"/>
    <w:uiPriority w:val="0"/>
    <w:rPr>
      <w:rFonts w:eastAsia="宋体"/>
      <w:b/>
      <w:kern w:val="44"/>
      <w:sz w:val="44"/>
      <w:lang w:val="en-US" w:eastAsia="zh-CN"/>
    </w:rPr>
  </w:style>
  <w:style w:type="character" w:customStyle="1" w:styleId="27">
    <w:name w:val="sp22"/>
    <w:basedOn w:val="18"/>
    <w:uiPriority w:val="0"/>
  </w:style>
  <w:style w:type="character" w:customStyle="1" w:styleId="28">
    <w:name w:val="zs"/>
    <w:basedOn w:val="18"/>
    <w:uiPriority w:val="0"/>
  </w:style>
  <w:style w:type="character" w:customStyle="1" w:styleId="29">
    <w:name w:val="c1"/>
    <w:basedOn w:val="18"/>
    <w:uiPriority w:val="0"/>
    <w:rPr>
      <w:shd w:val="clear" w:color="auto" w:fill="FFFFF1"/>
    </w:rPr>
  </w:style>
  <w:style w:type="character" w:customStyle="1" w:styleId="30">
    <w:name w:val="show1"/>
    <w:basedOn w:val="18"/>
    <w:uiPriority w:val="0"/>
    <w:rPr>
      <w:color w:val="666666"/>
    </w:rPr>
  </w:style>
  <w:style w:type="character" w:customStyle="1" w:styleId="31">
    <w:name w:val="zs3"/>
    <w:basedOn w:val="18"/>
    <w:uiPriority w:val="0"/>
  </w:style>
  <w:style w:type="character" w:customStyle="1" w:styleId="32">
    <w:name w:val="bsharetext"/>
    <w:basedOn w:val="18"/>
    <w:uiPriority w:val="0"/>
  </w:style>
  <w:style w:type="character" w:customStyle="1" w:styleId="33">
    <w:name w:val="keys"/>
    <w:basedOn w:val="18"/>
    <w:uiPriority w:val="0"/>
  </w:style>
  <w:style w:type="character" w:customStyle="1" w:styleId="34">
    <w:name w:val="sp4"/>
    <w:basedOn w:val="18"/>
    <w:uiPriority w:val="0"/>
  </w:style>
  <w:style w:type="character" w:customStyle="1" w:styleId="35">
    <w:name w:val="share4"/>
    <w:basedOn w:val="18"/>
    <w:uiPriority w:val="0"/>
  </w:style>
  <w:style w:type="character" w:customStyle="1" w:styleId="36">
    <w:name w:val="bds_more"/>
    <w:basedOn w:val="18"/>
    <w:uiPriority w:val="0"/>
  </w:style>
  <w:style w:type="character" w:customStyle="1" w:styleId="37">
    <w:name w:val="sp3"/>
    <w:basedOn w:val="18"/>
    <w:uiPriority w:val="0"/>
  </w:style>
  <w:style w:type="character" w:customStyle="1" w:styleId="38">
    <w:name w:val="bk"/>
    <w:basedOn w:val="18"/>
    <w:uiPriority w:val="0"/>
    <w:rPr>
      <w:shd w:val="clear" w:color="auto" w:fill="4C4743"/>
    </w:rPr>
  </w:style>
  <w:style w:type="character" w:customStyle="1" w:styleId="39">
    <w:name w:val="org"/>
    <w:basedOn w:val="18"/>
    <w:uiPriority w:val="0"/>
    <w:rPr>
      <w:shd w:val="clear" w:color="auto" w:fill="ED6C44"/>
    </w:rPr>
  </w:style>
  <w:style w:type="character" w:customStyle="1" w:styleId="40">
    <w:name w:val="ylw1"/>
    <w:basedOn w:val="18"/>
    <w:uiPriority w:val="0"/>
    <w:rPr>
      <w:shd w:val="clear" w:color="auto" w:fill="FFB230"/>
    </w:rPr>
  </w:style>
  <w:style w:type="character" w:customStyle="1" w:styleId="41">
    <w:name w:val="zs2"/>
    <w:basedOn w:val="18"/>
    <w:uiPriority w:val="0"/>
  </w:style>
  <w:style w:type="character" w:customStyle="1" w:styleId="42">
    <w:name w:val="zs1"/>
    <w:basedOn w:val="18"/>
    <w:uiPriority w:val="0"/>
  </w:style>
  <w:style w:type="character" w:customStyle="1" w:styleId="43">
    <w:name w:val="px14"/>
    <w:basedOn w:val="18"/>
    <w:uiPriority w:val="0"/>
  </w:style>
  <w:style w:type="character" w:customStyle="1" w:styleId="44">
    <w:name w:val="v"/>
    <w:basedOn w:val="18"/>
    <w:uiPriority w:val="0"/>
    <w:rPr>
      <w:b/>
      <w:color w:val="333333"/>
    </w:rPr>
  </w:style>
  <w:style w:type="character" w:customStyle="1" w:styleId="45">
    <w:name w:val="view"/>
    <w:basedOn w:val="18"/>
    <w:uiPriority w:val="0"/>
    <w:rPr>
      <w:color w:val="999999"/>
    </w:rPr>
  </w:style>
  <w:style w:type="character" w:customStyle="1" w:styleId="46">
    <w:name w:val="dealtime"/>
    <w:basedOn w:val="18"/>
    <w:uiPriority w:val="0"/>
    <w:rPr>
      <w:rFonts w:ascii="Arial" w:hAnsi="Arial" w:cs="Arial"/>
      <w:color w:val="999999"/>
      <w:sz w:val="18"/>
      <w:szCs w:val="18"/>
    </w:rPr>
  </w:style>
  <w:style w:type="character" w:customStyle="1" w:styleId="47">
    <w:name w:val="sp14"/>
    <w:basedOn w:val="18"/>
    <w:uiPriority w:val="0"/>
  </w:style>
  <w:style w:type="paragraph" w:customStyle="1" w:styleId="48">
    <w:name w:val="Char Char Char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49">
    <w:name w:val="Char Char Char Char Char Char Char"/>
    <w:basedOn w:val="1"/>
    <w:uiPriority w:val="0"/>
    <w:rPr>
      <w:rFonts w:ascii="Tahoma" w:hAnsi="Tahoma"/>
      <w:sz w:val="24"/>
    </w:rPr>
  </w:style>
  <w:style w:type="paragraph" w:customStyle="1" w:styleId="50">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51">
    <w:name w:val="默认段落字体 Para Char"/>
    <w:basedOn w:val="1"/>
    <w:uiPriority w:val="0"/>
  </w:style>
  <w:style w:type="paragraph" w:customStyle="1" w:styleId="52">
    <w:name w:val="Default"/>
    <w:uiPriority w:val="0"/>
    <w:pPr>
      <w:widowControl w:val="0"/>
      <w:autoSpaceDE w:val="0"/>
      <w:autoSpaceDN w:val="0"/>
      <w:adjustRightInd w:val="0"/>
    </w:pPr>
    <w:rPr>
      <w:rFonts w:ascii="华文中宋" w:eastAsia="华文中宋"/>
      <w:color w:val="000000"/>
      <w:sz w:val="24"/>
      <w:lang w:val="en-US" w:eastAsia="zh-CN"/>
    </w:rPr>
  </w:style>
  <w:style w:type="paragraph" w:customStyle="1" w:styleId="53">
    <w:name w:val="Char"/>
    <w:basedOn w:val="7"/>
    <w:uiPriority w:val="0"/>
  </w:style>
  <w:style w:type="paragraph" w:customStyle="1" w:styleId="54">
    <w:name w:val="CM13"/>
    <w:basedOn w:val="52"/>
    <w:next w:val="52"/>
    <w:qFormat/>
    <w:uiPriority w:val="99"/>
    <w:pPr>
      <w:spacing w:after="343"/>
    </w:pPr>
    <w:rPr>
      <w:rFonts w:hAnsi="Calibri" w:cs="Times New Roman"/>
      <w:color w:val="auto"/>
    </w:rPr>
  </w:style>
  <w:style w:type="paragraph" w:customStyle="1" w:styleId="55">
    <w:name w:val=" Char"/>
    <w:basedOn w:val="1"/>
    <w:uiPriority w:val="0"/>
  </w:style>
  <w:style w:type="table" w:customStyle="1" w:styleId="56">
    <w:name w:val="Table Normal"/>
    <w:unhideWhenUsed/>
    <w:qFormat/>
    <w:uiPriority w:val="0"/>
    <w:tblPr>
      <w:tblStyle w:val="16"/>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22</Pages>
  <Words>4323</Words>
  <Characters>4404</Characters>
  <Lines>0</Lines>
  <Paragraphs>0</Paragraphs>
  <TotalTime>20.3333333333333</TotalTime>
  <ScaleCrop>false</ScaleCrop>
  <LinksUpToDate>false</LinksUpToDate>
  <CharactersWithSpaces>4894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2024-06-18T22:02:00Z</dcterms:created>
  <dc:creator>韩旭</dc:creator>
  <cp:lastModifiedBy>卓天网络</cp:lastModifiedBy>
  <cp:lastPrinted>2025-02-20T09:54:33Z</cp:lastPrinted>
  <dcterms:modified xsi:type="dcterms:W3CDTF">2025-02-25T10:45:08Z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4687AD9AD347491A8956DFF3DC8BB429_13</vt:lpwstr>
  </property>
</Properties>
</file>