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bCs/>
          <w:color w:val="000000"/>
        </w:rPr>
      </w:pPr>
      <w:r>
        <w:rPr>
          <w:rFonts w:hint="eastAsia" w:ascii="黑体" w:hAnsi="黑体" w:eastAsia="黑体"/>
          <w:bCs/>
          <w:color w:val="000000"/>
        </w:rPr>
        <w:t>附件2</w:t>
      </w:r>
    </w:p>
    <w:p>
      <w:pPr>
        <w:rPr>
          <w:rFonts w:ascii="黑体" w:hAnsi="黑体" w:eastAsia="黑体"/>
          <w:color w:val="000000"/>
          <w:sz w:val="52"/>
        </w:rPr>
      </w:pPr>
    </w:p>
    <w:p>
      <w:pPr>
        <w:jc w:val="center"/>
        <w:rPr>
          <w:rFonts w:ascii="方正小标宋简体" w:hAnsi="黑体" w:eastAsia="方正小标宋简体"/>
          <w:color w:val="000000"/>
          <w:sz w:val="52"/>
        </w:rPr>
      </w:pPr>
      <w:r>
        <w:rPr>
          <w:rFonts w:hint="eastAsia" w:ascii="方正小标宋简体" w:hAnsi="黑体" w:eastAsia="方正小标宋简体"/>
          <w:color w:val="000000"/>
          <w:sz w:val="52"/>
        </w:rPr>
        <w:t>陕西省工业设计中心</w:t>
      </w:r>
    </w:p>
    <w:p>
      <w:pPr>
        <w:jc w:val="center"/>
        <w:rPr>
          <w:rFonts w:ascii="方正小标宋简体" w:hAnsi="黑体" w:eastAsia="方正小标宋简体"/>
          <w:color w:val="000000"/>
          <w:sz w:val="52"/>
        </w:rPr>
      </w:pPr>
      <w:r>
        <w:rPr>
          <w:rFonts w:hint="eastAsia" w:ascii="方正小标宋简体" w:hAnsi="黑体" w:eastAsia="方正小标宋简体"/>
          <w:color w:val="000000"/>
          <w:sz w:val="52"/>
        </w:rPr>
        <w:t>申  请  表</w:t>
      </w:r>
    </w:p>
    <w:p>
      <w:pPr>
        <w:jc w:val="center"/>
        <w:rPr>
          <w:rFonts w:ascii="黑体" w:hAnsi="黑体" w:eastAsia="黑体"/>
          <w:color w:val="000000"/>
          <w:sz w:val="30"/>
        </w:rPr>
      </w:pPr>
      <w:r>
        <w:rPr>
          <w:rFonts w:hint="eastAsia" w:ascii="黑体" w:hAnsi="黑体" w:eastAsia="黑体"/>
          <w:color w:val="000000"/>
          <w:sz w:val="30"/>
        </w:rPr>
        <w:t>（工业设计企业）</w:t>
      </w:r>
    </w:p>
    <w:p>
      <w:pPr>
        <w:rPr>
          <w:rFonts w:ascii="黑体" w:hAnsi="黑体" w:eastAsia="黑体"/>
          <w:color w:val="000000"/>
          <w:sz w:val="30"/>
        </w:rPr>
      </w:pPr>
    </w:p>
    <w:p>
      <w:pPr>
        <w:rPr>
          <w:rFonts w:ascii="黑体" w:hAnsi="黑体" w:eastAsia="黑体"/>
          <w:color w:val="000000"/>
          <w:sz w:val="30"/>
        </w:rPr>
      </w:pPr>
    </w:p>
    <w:p>
      <w:pPr>
        <w:rPr>
          <w:rFonts w:ascii="黑体" w:hAnsi="黑体" w:eastAsia="黑体"/>
          <w:sz w:val="30"/>
        </w:rPr>
      </w:pPr>
    </w:p>
    <w:p>
      <w:pPr>
        <w:autoSpaceDN w:val="0"/>
        <w:jc w:val="left"/>
        <w:textAlignment w:val="center"/>
        <w:rPr>
          <w:rFonts w:ascii="黑体" w:hAnsi="黑体" w:eastAsia="黑体"/>
          <w:color w:val="000000"/>
          <w:sz w:val="30"/>
        </w:rPr>
      </w:pPr>
      <w:r>
        <w:rPr>
          <w:rFonts w:hint="eastAsia" w:ascii="黑体" w:hAnsi="黑体" w:eastAsia="黑体"/>
          <w:sz w:val="30"/>
        </w:rPr>
        <w:t xml:space="preserve">      </w:t>
      </w:r>
      <w:r>
        <w:rPr>
          <w:rFonts w:hint="eastAsia" w:ascii="黑体" w:hAnsi="黑体" w:eastAsia="黑体"/>
          <w:color w:val="000000"/>
          <w:sz w:val="30"/>
        </w:rPr>
        <w:t>工业设计企业名称（盖章）：</w:t>
      </w:r>
    </w:p>
    <w:p>
      <w:pPr>
        <w:rPr>
          <w:rFonts w:ascii="黑体" w:hAnsi="黑体" w:eastAsia="黑体"/>
          <w:sz w:val="30"/>
        </w:rPr>
      </w:pPr>
    </w:p>
    <w:p>
      <w:pPr>
        <w:rPr>
          <w:rFonts w:ascii="黑体" w:hAnsi="黑体" w:eastAsia="黑体"/>
          <w:color w:val="000000"/>
          <w:sz w:val="30"/>
        </w:rPr>
      </w:pPr>
      <w:r>
        <w:rPr>
          <w:rFonts w:hint="eastAsia" w:ascii="黑体" w:hAnsi="黑体" w:eastAsia="黑体"/>
          <w:sz w:val="30"/>
        </w:rPr>
        <w:t xml:space="preserve">      </w:t>
      </w:r>
      <w:r>
        <w:rPr>
          <w:rFonts w:hint="eastAsia" w:ascii="黑体" w:hAnsi="黑体" w:eastAsia="黑体"/>
          <w:color w:val="000000"/>
          <w:sz w:val="30"/>
        </w:rPr>
        <w:t>所属地区：</w:t>
      </w:r>
    </w:p>
    <w:p>
      <w:pPr>
        <w:rPr>
          <w:rFonts w:ascii="黑体" w:hAnsi="黑体" w:eastAsia="黑体"/>
          <w:color w:val="000000"/>
          <w:sz w:val="30"/>
        </w:rPr>
      </w:pPr>
    </w:p>
    <w:p>
      <w:pPr>
        <w:rPr>
          <w:rFonts w:ascii="黑体" w:hAnsi="黑体" w:eastAsia="黑体"/>
          <w:color w:val="000000"/>
          <w:sz w:val="30"/>
        </w:rPr>
      </w:pPr>
      <w:r>
        <w:rPr>
          <w:rFonts w:hint="eastAsia" w:ascii="黑体" w:hAnsi="黑体" w:eastAsia="黑体"/>
          <w:color w:val="000000"/>
          <w:sz w:val="30"/>
        </w:rPr>
        <w:t xml:space="preserve">      填报日期：      年     月     日 </w:t>
      </w:r>
    </w:p>
    <w:p>
      <w:pPr>
        <w:rPr>
          <w:rFonts w:ascii="黑体" w:hAnsi="黑体" w:eastAsia="黑体"/>
          <w:color w:val="000000"/>
          <w:sz w:val="28"/>
        </w:rPr>
      </w:pPr>
    </w:p>
    <w:p>
      <w:pPr>
        <w:rPr>
          <w:rFonts w:ascii="黑体" w:hAnsi="黑体" w:eastAsia="黑体"/>
          <w:color w:val="000000"/>
          <w:sz w:val="28"/>
        </w:rPr>
      </w:pPr>
    </w:p>
    <w:p>
      <w:pPr>
        <w:rPr>
          <w:rFonts w:ascii="黑体" w:hAnsi="黑体" w:eastAsia="黑体"/>
          <w:color w:val="000000"/>
          <w:sz w:val="28"/>
        </w:rPr>
      </w:pPr>
    </w:p>
    <w:p>
      <w:pPr>
        <w:jc w:val="center"/>
        <w:rPr>
          <w:rFonts w:ascii="黑体" w:hAnsi="黑体" w:eastAsia="黑体"/>
          <w:color w:val="000000"/>
        </w:rPr>
      </w:pPr>
      <w:r>
        <w:rPr>
          <w:rFonts w:hint="eastAsia" w:ascii="黑体" w:hAnsi="仿宋_GB2312" w:eastAsia="黑体"/>
          <w:color w:val="000000"/>
        </w:rPr>
        <w:t>陕西省工业和信息化厅印制</w:t>
      </w:r>
    </w:p>
    <w:p>
      <w:pPr>
        <w:ind w:firstLine="640" w:firstLineChars="200"/>
      </w:pPr>
    </w:p>
    <w:p>
      <w:pPr>
        <w:ind w:firstLine="640" w:firstLineChars="200"/>
      </w:pPr>
    </w:p>
    <w:p>
      <w:pPr>
        <w:widowControl/>
        <w:jc w:val="left"/>
      </w:pPr>
      <w:r>
        <w:br w:type="page"/>
      </w:r>
    </w:p>
    <w:p>
      <w:pPr>
        <w:spacing w:line="600" w:lineRule="exact"/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填 表 须 知</w:t>
      </w:r>
    </w:p>
    <w:p>
      <w:pPr>
        <w:ind w:firstLine="640" w:firstLineChars="200"/>
      </w:pPr>
    </w:p>
    <w:p>
      <w:pPr>
        <w:ind w:firstLine="640" w:firstLineChars="200"/>
      </w:pPr>
      <w:r>
        <w:t>1</w:t>
      </w:r>
      <w:r>
        <w:rPr>
          <w:rFonts w:hint="eastAsia"/>
        </w:rPr>
        <w:t>．</w:t>
      </w:r>
      <w:r>
        <w:t>填写本申请表应确保所填资料真实准确。</w:t>
      </w:r>
    </w:p>
    <w:p>
      <w:pPr>
        <w:ind w:firstLine="640" w:firstLineChars="200"/>
      </w:pPr>
      <w:r>
        <w:t>2</w:t>
      </w:r>
      <w:r>
        <w:rPr>
          <w:rFonts w:hint="eastAsia"/>
        </w:rPr>
        <w:t>．</w:t>
      </w:r>
      <w:r>
        <w:t>本申请表需用黑色笔或电子方式填写，要求字迹清楚。</w:t>
      </w:r>
    </w:p>
    <w:p>
      <w:pPr>
        <w:ind w:firstLine="640" w:firstLineChars="200"/>
      </w:pPr>
      <w:r>
        <w:t>3</w:t>
      </w:r>
      <w:r>
        <w:rPr>
          <w:rFonts w:hint="eastAsia"/>
        </w:rPr>
        <w:t>．</w:t>
      </w:r>
      <w:r>
        <w:t>本申请表所有填报项目页面不足时，可另附页面。</w:t>
      </w:r>
    </w:p>
    <w:p>
      <w:pPr>
        <w:ind w:firstLine="640" w:firstLineChars="200"/>
      </w:pPr>
      <w:r>
        <w:t>4</w:t>
      </w:r>
      <w:r>
        <w:rPr>
          <w:rFonts w:hint="eastAsia"/>
        </w:rPr>
        <w:t>．</w:t>
      </w:r>
      <w:r>
        <w:rPr>
          <w:rFonts w:hint="eastAsia"/>
          <w:color w:val="000000"/>
        </w:rPr>
        <w:t>申请表中营收、盈利、人员、资产、完成项目、成果产业化、获奖、知识产权、设计标准等事项需附相关佐证材料。申报单位认为其它有必要的事项，可根据需要提供佐证材料。</w:t>
      </w:r>
    </w:p>
    <w:p>
      <w:pPr>
        <w:autoSpaceDN w:val="0"/>
        <w:jc w:val="left"/>
        <w:textAlignment w:val="center"/>
        <w:rPr>
          <w:rFonts w:ascii="仿宋_GB2312" w:hAnsi="仿宋_GB2312"/>
          <w:color w:val="000000"/>
        </w:rPr>
      </w:pPr>
    </w:p>
    <w:p>
      <w:pPr>
        <w:widowControl/>
        <w:jc w:val="left"/>
        <w:rPr>
          <w:rFonts w:ascii="仿宋_GB2312" w:hAnsi="仿宋_GB2312"/>
          <w:color w:val="000000"/>
        </w:rPr>
      </w:pPr>
      <w:r>
        <w:rPr>
          <w:rFonts w:ascii="仿宋_GB2312" w:hAnsi="仿宋_GB2312"/>
          <w:color w:val="000000"/>
        </w:rPr>
        <w:br w:type="page"/>
      </w:r>
    </w:p>
    <w:p>
      <w:pPr>
        <w:autoSpaceDN w:val="0"/>
        <w:spacing w:line="600" w:lineRule="exact"/>
        <w:jc w:val="center"/>
        <w:textAlignment w:val="center"/>
        <w:rPr>
          <w:rFonts w:ascii="方正小标宋简体" w:hAnsi="黑体" w:eastAsia="方正小标宋简体"/>
          <w:color w:val="000000"/>
          <w:sz w:val="44"/>
        </w:rPr>
      </w:pPr>
      <w:r>
        <w:rPr>
          <w:rFonts w:hint="eastAsia" w:ascii="方正小标宋简体" w:hAnsi="黑体" w:eastAsia="方正小标宋简体"/>
          <w:color w:val="000000"/>
          <w:sz w:val="44"/>
        </w:rPr>
        <w:t>企 业 声 明</w:t>
      </w:r>
    </w:p>
    <w:p>
      <w:pPr>
        <w:autoSpaceDN w:val="0"/>
        <w:jc w:val="left"/>
        <w:textAlignment w:val="center"/>
        <w:rPr>
          <w:color w:val="000000"/>
        </w:rPr>
      </w:pPr>
    </w:p>
    <w:p>
      <w:pPr>
        <w:autoSpaceDN w:val="0"/>
        <w:ind w:firstLine="640" w:firstLineChars="200"/>
        <w:textAlignment w:val="center"/>
        <w:rPr>
          <w:color w:val="000000"/>
        </w:rPr>
      </w:pPr>
      <w:r>
        <w:rPr>
          <w:color w:val="000000"/>
        </w:rPr>
        <w:t>1</w:t>
      </w:r>
      <w:r>
        <w:rPr>
          <w:rFonts w:hint="eastAsia"/>
          <w:color w:val="000000"/>
        </w:rPr>
        <w:t>．</w:t>
      </w:r>
      <w:r>
        <w:rPr>
          <w:color w:val="000000"/>
        </w:rPr>
        <w:t>本企业自愿向陕西省工业和信息化厅提出陕西省工业设计中心申请。</w:t>
      </w:r>
    </w:p>
    <w:p>
      <w:pPr>
        <w:autoSpaceDN w:val="0"/>
        <w:ind w:firstLine="640" w:firstLineChars="200"/>
        <w:textAlignment w:val="center"/>
        <w:rPr>
          <w:color w:val="000000"/>
        </w:rPr>
      </w:pPr>
      <w:r>
        <w:rPr>
          <w:color w:val="000000"/>
        </w:rPr>
        <w:t>2</w:t>
      </w:r>
      <w:r>
        <w:rPr>
          <w:rFonts w:hint="eastAsia"/>
          <w:color w:val="000000"/>
        </w:rPr>
        <w:t>．</w:t>
      </w:r>
      <w:r>
        <w:rPr>
          <w:color w:val="000000"/>
        </w:rPr>
        <w:t>本企业自愿遵守陕西省工业和信息化厅《陕西省工业设计中心管理办法》及相关文件规定。</w:t>
      </w:r>
    </w:p>
    <w:p>
      <w:pPr>
        <w:autoSpaceDN w:val="0"/>
        <w:ind w:firstLine="640" w:firstLineChars="200"/>
        <w:textAlignment w:val="center"/>
        <w:rPr>
          <w:color w:val="000000"/>
        </w:rPr>
      </w:pPr>
      <w:r>
        <w:rPr>
          <w:color w:val="000000"/>
        </w:rPr>
        <w:t>3</w:t>
      </w:r>
      <w:r>
        <w:rPr>
          <w:rFonts w:hint="eastAsia"/>
          <w:color w:val="000000"/>
        </w:rPr>
        <w:t>．</w:t>
      </w:r>
      <w:r>
        <w:rPr>
          <w:color w:val="000000"/>
        </w:rPr>
        <w:t>本企业自愿提供陕西省工业设计中心的审查、管理、监督所需的数据资料，并为其审查工作提供方便。</w:t>
      </w:r>
    </w:p>
    <w:p>
      <w:pPr>
        <w:autoSpaceDN w:val="0"/>
        <w:ind w:firstLine="640" w:firstLineChars="200"/>
        <w:textAlignment w:val="center"/>
        <w:rPr>
          <w:color w:val="000000"/>
        </w:rPr>
      </w:pPr>
      <w:r>
        <w:rPr>
          <w:color w:val="000000"/>
        </w:rPr>
        <w:t>4</w:t>
      </w:r>
      <w:r>
        <w:rPr>
          <w:rFonts w:hint="eastAsia"/>
          <w:color w:val="000000"/>
        </w:rPr>
        <w:t>．</w:t>
      </w:r>
      <w:r>
        <w:rPr>
          <w:color w:val="000000"/>
        </w:rPr>
        <w:t>本企业所提供的申请表内容和附件材料均属实，若出现问题，愿承担一切责任。</w:t>
      </w:r>
    </w:p>
    <w:p>
      <w:pPr>
        <w:autoSpaceDN w:val="0"/>
        <w:ind w:firstLine="640" w:firstLineChars="200"/>
        <w:jc w:val="left"/>
        <w:textAlignment w:val="center"/>
        <w:rPr>
          <w:color w:val="000000"/>
        </w:rPr>
      </w:pPr>
    </w:p>
    <w:p>
      <w:pPr>
        <w:autoSpaceDN w:val="0"/>
        <w:ind w:firstLine="640" w:firstLineChars="200"/>
        <w:jc w:val="left"/>
        <w:textAlignment w:val="center"/>
        <w:rPr>
          <w:color w:val="000000"/>
        </w:rPr>
      </w:pPr>
    </w:p>
    <w:p>
      <w:pPr>
        <w:autoSpaceDN w:val="0"/>
        <w:ind w:firstLine="640" w:firstLineChars="200"/>
        <w:jc w:val="left"/>
        <w:textAlignment w:val="center"/>
        <w:rPr>
          <w:color w:val="000000"/>
        </w:rPr>
      </w:pPr>
      <w:r>
        <w:rPr>
          <w:color w:val="000000"/>
        </w:rPr>
        <w:t>申请企业法人代表（签名）：</w:t>
      </w:r>
    </w:p>
    <w:p>
      <w:pPr>
        <w:autoSpaceDN w:val="0"/>
        <w:ind w:firstLine="640" w:firstLineChars="200"/>
        <w:jc w:val="left"/>
        <w:textAlignment w:val="center"/>
        <w:rPr>
          <w:color w:val="000000"/>
        </w:rPr>
      </w:pPr>
    </w:p>
    <w:p>
      <w:pPr>
        <w:autoSpaceDN w:val="0"/>
        <w:ind w:firstLine="640" w:firstLineChars="200"/>
        <w:jc w:val="left"/>
        <w:textAlignment w:val="center"/>
        <w:rPr>
          <w:color w:val="000000"/>
        </w:rPr>
      </w:pPr>
    </w:p>
    <w:p>
      <w:pPr>
        <w:autoSpaceDN w:val="0"/>
        <w:spacing w:line="720" w:lineRule="exact"/>
        <w:ind w:firstLine="640" w:firstLineChars="200"/>
        <w:jc w:val="right"/>
        <w:textAlignment w:val="center"/>
        <w:rPr>
          <w:color w:val="000000"/>
        </w:rPr>
      </w:pPr>
      <w:bookmarkStart w:id="0" w:name="_Hlk144194558"/>
      <w:r>
        <w:rPr>
          <w:rFonts w:hint="eastAsia"/>
          <w:color w:val="000000"/>
        </w:rPr>
        <w:t>（申请单位盖章）</w:t>
      </w:r>
      <w:r>
        <w:rPr>
          <w:rFonts w:hint="eastAsia"/>
          <w:color w:val="000000"/>
        </w:rPr>
        <w:tab/>
      </w:r>
      <w:r>
        <w:rPr>
          <w:rFonts w:hint="eastAsia"/>
          <w:color w:val="000000"/>
        </w:rPr>
        <w:tab/>
      </w:r>
      <w:r>
        <w:rPr>
          <w:rFonts w:hint="eastAsia"/>
          <w:color w:val="000000"/>
        </w:rPr>
        <w:tab/>
      </w:r>
    </w:p>
    <w:bookmarkEnd w:id="0"/>
    <w:p>
      <w:pPr>
        <w:autoSpaceDN w:val="0"/>
        <w:spacing w:line="720" w:lineRule="exact"/>
        <w:ind w:firstLine="640" w:firstLineChars="200"/>
        <w:textAlignment w:val="center"/>
        <w:rPr>
          <w:color w:val="000000"/>
        </w:rPr>
      </w:pPr>
    </w:p>
    <w:p>
      <w:pPr>
        <w:ind w:right="84"/>
        <w:jc w:val="right"/>
      </w:pPr>
      <w:r>
        <w:rPr>
          <w:rFonts w:hint="eastAsia"/>
          <w:color w:val="000000"/>
        </w:rPr>
        <w:t xml:space="preserve"> </w:t>
      </w:r>
      <w:r>
        <w:rPr>
          <w:color w:val="000000"/>
        </w:rPr>
        <w:t xml:space="preserve">   年    月    日</w:t>
      </w:r>
      <w:r>
        <w:rPr>
          <w:color w:val="000000"/>
        </w:rPr>
        <w:tab/>
      </w:r>
      <w:r>
        <w:rPr>
          <w:color w:val="000000"/>
        </w:rPr>
        <w:tab/>
      </w:r>
    </w:p>
    <w:p>
      <w:pPr>
        <w:jc w:val="center"/>
        <w:rPr>
          <w:rFonts w:ascii="黑体" w:hAnsi="黑体" w:eastAsia="黑体"/>
        </w:rPr>
      </w:pPr>
      <w:r>
        <w:rPr>
          <w:rFonts w:ascii="黑体" w:hAnsi="黑体" w:eastAsia="黑体"/>
          <w:b/>
        </w:rPr>
        <w:br w:type="page"/>
      </w:r>
      <w:r>
        <w:rPr>
          <w:rFonts w:hint="eastAsia" w:ascii="黑体" w:hAnsi="黑体" w:eastAsia="黑体"/>
        </w:rPr>
        <w:t>工业设计企业情况</w:t>
      </w:r>
    </w:p>
    <w:p>
      <w:pPr>
        <w:jc w:val="right"/>
        <w:rPr>
          <w:rFonts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单位：万元、个、%</w:t>
      </w:r>
    </w:p>
    <w:tbl>
      <w:tblPr>
        <w:tblStyle w:val="9"/>
        <w:tblW w:w="852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1"/>
        <w:gridCol w:w="510"/>
        <w:gridCol w:w="1636"/>
        <w:gridCol w:w="893"/>
        <w:gridCol w:w="1072"/>
        <w:gridCol w:w="643"/>
        <w:gridCol w:w="786"/>
        <w:gridCol w:w="537"/>
        <w:gridCol w:w="395"/>
        <w:gridCol w:w="157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261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179" w:line="220" w:lineRule="auto"/>
              <w:ind w:left="841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4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903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cs="Arial" w:asciiTheme="majorEastAsia" w:hAnsiTheme="majorEastAsia" w:eastAsiaTheme="maj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261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174" w:line="220" w:lineRule="auto"/>
              <w:ind w:left="837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3"/>
                <w:kern w:val="0"/>
                <w:sz w:val="24"/>
                <w:szCs w:val="24"/>
              </w:rPr>
              <w:t>注册地址</w:t>
            </w:r>
          </w:p>
        </w:tc>
        <w:tc>
          <w:tcPr>
            <w:tcW w:w="5903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cs="Arial" w:asciiTheme="majorEastAsia" w:hAnsiTheme="majorEastAsia" w:eastAsiaTheme="maj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261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173" w:line="216" w:lineRule="auto"/>
              <w:ind w:left="362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sz w:val="24"/>
                <w:szCs w:val="24"/>
              </w:rPr>
              <w:t>统一社会信用代码</w:t>
            </w:r>
          </w:p>
        </w:tc>
        <w:tc>
          <w:tcPr>
            <w:tcW w:w="5903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cs="Arial" w:asciiTheme="majorEastAsia" w:hAnsiTheme="majorEastAsia" w:eastAsiaTheme="maj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47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extDirection w:val="tbRlV"/>
          </w:tcPr>
          <w:p>
            <w:pPr>
              <w:jc w:val="center"/>
              <w:rPr>
                <w:rFonts w:ascii="宋体" w:hAnsi="宋体" w:eastAsia="宋体" w:cs="宋体"/>
                <w:spacing w:val="-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"/>
                <w:kern w:val="0"/>
                <w:sz w:val="24"/>
                <w:szCs w:val="24"/>
              </w:rPr>
              <w:t>基本情况</w:t>
            </w:r>
          </w:p>
        </w:tc>
        <w:tc>
          <w:tcPr>
            <w:tcW w:w="214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174" w:line="218" w:lineRule="auto"/>
              <w:ind w:left="477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sz w:val="24"/>
                <w:szCs w:val="24"/>
              </w:rPr>
              <w:t>所有制性质</w:t>
            </w:r>
          </w:p>
        </w:tc>
        <w:tc>
          <w:tcPr>
            <w:tcW w:w="196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cs="Arial" w:asciiTheme="majorEastAsia" w:hAnsiTheme="majorEastAsia" w:eastAsiaTheme="majorEastAsia"/>
                <w:kern w:val="0"/>
                <w:sz w:val="24"/>
                <w:szCs w:val="24"/>
              </w:rPr>
            </w:pPr>
          </w:p>
        </w:tc>
        <w:tc>
          <w:tcPr>
            <w:tcW w:w="196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175" w:line="218" w:lineRule="auto"/>
              <w:ind w:left="512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3"/>
                <w:kern w:val="0"/>
                <w:sz w:val="24"/>
                <w:szCs w:val="24"/>
              </w:rPr>
              <w:t>职工人数</w:t>
            </w:r>
          </w:p>
        </w:tc>
        <w:tc>
          <w:tcPr>
            <w:tcW w:w="197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cs="Arial" w:asciiTheme="majorEastAsia" w:hAnsiTheme="majorEastAsia" w:eastAsiaTheme="maj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471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bottom"/>
          </w:tcPr>
          <w:p>
            <w:pPr>
              <w:jc w:val="center"/>
              <w:rPr>
                <w:rFonts w:ascii="宋体" w:hAnsi="宋体" w:eastAsia="宋体" w:cs="宋体"/>
                <w:spacing w:val="-1"/>
                <w:kern w:val="0"/>
                <w:sz w:val="24"/>
                <w:szCs w:val="24"/>
              </w:rPr>
            </w:pPr>
          </w:p>
        </w:tc>
        <w:tc>
          <w:tcPr>
            <w:tcW w:w="214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174" w:line="216" w:lineRule="auto"/>
              <w:ind w:left="608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5"/>
                <w:kern w:val="0"/>
                <w:sz w:val="24"/>
                <w:szCs w:val="24"/>
              </w:rPr>
              <w:t>资产总额</w:t>
            </w:r>
          </w:p>
        </w:tc>
        <w:tc>
          <w:tcPr>
            <w:tcW w:w="196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cs="Arial" w:asciiTheme="majorEastAsia" w:hAnsiTheme="majorEastAsia" w:eastAsiaTheme="majorEastAsia"/>
                <w:kern w:val="0"/>
                <w:sz w:val="24"/>
                <w:szCs w:val="24"/>
              </w:rPr>
            </w:pPr>
          </w:p>
        </w:tc>
        <w:tc>
          <w:tcPr>
            <w:tcW w:w="196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174" w:line="216" w:lineRule="auto"/>
              <w:ind w:left="291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5"/>
                <w:kern w:val="0"/>
                <w:sz w:val="24"/>
                <w:szCs w:val="24"/>
              </w:rPr>
              <w:t>固定资产净值</w:t>
            </w:r>
          </w:p>
        </w:tc>
        <w:tc>
          <w:tcPr>
            <w:tcW w:w="197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cs="Arial" w:asciiTheme="majorEastAsia" w:hAnsiTheme="majorEastAsia" w:eastAsiaTheme="maj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471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bottom"/>
          </w:tcPr>
          <w:p>
            <w:pPr>
              <w:jc w:val="center"/>
              <w:rPr>
                <w:rFonts w:ascii="宋体" w:hAnsi="宋体" w:eastAsia="宋体" w:cs="宋体"/>
                <w:spacing w:val="-1"/>
                <w:kern w:val="0"/>
                <w:sz w:val="24"/>
                <w:szCs w:val="24"/>
              </w:rPr>
            </w:pPr>
          </w:p>
        </w:tc>
        <w:tc>
          <w:tcPr>
            <w:tcW w:w="214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175" w:line="216" w:lineRule="auto"/>
              <w:ind w:left="488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4"/>
                <w:kern w:val="0"/>
                <w:sz w:val="24"/>
                <w:szCs w:val="24"/>
              </w:rPr>
              <w:t>资产负债率</w:t>
            </w:r>
          </w:p>
        </w:tc>
        <w:tc>
          <w:tcPr>
            <w:tcW w:w="196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cs="Arial" w:asciiTheme="majorEastAsia" w:hAnsiTheme="majorEastAsia" w:eastAsiaTheme="majorEastAsia"/>
                <w:kern w:val="0"/>
                <w:sz w:val="24"/>
                <w:szCs w:val="24"/>
              </w:rPr>
            </w:pPr>
          </w:p>
        </w:tc>
        <w:tc>
          <w:tcPr>
            <w:tcW w:w="196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175" w:line="218" w:lineRule="auto"/>
              <w:ind w:left="511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3"/>
                <w:kern w:val="0"/>
                <w:sz w:val="24"/>
                <w:szCs w:val="24"/>
              </w:rPr>
              <w:t>信用评级</w:t>
            </w:r>
          </w:p>
        </w:tc>
        <w:tc>
          <w:tcPr>
            <w:tcW w:w="197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cs="Arial" w:asciiTheme="majorEastAsia" w:hAnsiTheme="majorEastAsia" w:eastAsiaTheme="maj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471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bottom"/>
          </w:tcPr>
          <w:p>
            <w:pPr>
              <w:jc w:val="center"/>
              <w:rPr>
                <w:rFonts w:ascii="宋体" w:hAnsi="宋体" w:eastAsia="宋体" w:cs="宋体"/>
                <w:spacing w:val="-1"/>
                <w:kern w:val="0"/>
                <w:sz w:val="24"/>
                <w:szCs w:val="24"/>
              </w:rPr>
            </w:pPr>
          </w:p>
        </w:tc>
        <w:tc>
          <w:tcPr>
            <w:tcW w:w="214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174" w:line="218" w:lineRule="auto"/>
              <w:ind w:left="359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sz w:val="24"/>
                <w:szCs w:val="24"/>
              </w:rPr>
              <w:t>主要服务领域</w:t>
            </w:r>
          </w:p>
        </w:tc>
        <w:tc>
          <w:tcPr>
            <w:tcW w:w="5903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Arial" w:hAnsi="Arial" w:eastAsia="Arial" w:cs="Arial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47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extDirection w:val="tbRlV"/>
          </w:tcPr>
          <w:p>
            <w:pPr>
              <w:jc w:val="center"/>
              <w:rPr>
                <w:rFonts w:ascii="宋体" w:hAnsi="宋体" w:eastAsia="宋体" w:cs="宋体"/>
                <w:spacing w:val="-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"/>
                <w:kern w:val="0"/>
                <w:sz w:val="24"/>
                <w:szCs w:val="24"/>
              </w:rPr>
              <w:t>人 员 构 成</w:t>
            </w:r>
          </w:p>
        </w:tc>
        <w:tc>
          <w:tcPr>
            <w:tcW w:w="51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extDirection w:val="tbRlV"/>
            <w:vAlign w:val="center"/>
          </w:tcPr>
          <w:p>
            <w:pPr>
              <w:spacing w:line="204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"/>
                <w:kern w:val="0"/>
                <w:sz w:val="24"/>
                <w:szCs w:val="24"/>
              </w:rPr>
              <w:t>管</w:t>
            </w:r>
            <w:r>
              <w:rPr>
                <w:rFonts w:hint="eastAsia" w:ascii="宋体" w:hAnsi="宋体" w:eastAsia="宋体" w:cs="宋体"/>
                <w:spacing w:val="-39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"/>
                <w:kern w:val="0"/>
                <w:sz w:val="24"/>
                <w:szCs w:val="24"/>
              </w:rPr>
              <w:t>理</w:t>
            </w:r>
            <w:r>
              <w:rPr>
                <w:rFonts w:hint="eastAsia" w:ascii="宋体" w:hAnsi="宋体" w:eastAsia="宋体" w:cs="宋体"/>
                <w:spacing w:val="-4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"/>
                <w:kern w:val="0"/>
                <w:sz w:val="24"/>
                <w:szCs w:val="24"/>
              </w:rPr>
              <w:t>人</w:t>
            </w:r>
            <w:r>
              <w:rPr>
                <w:rFonts w:hint="eastAsia" w:ascii="宋体" w:hAnsi="宋体" w:eastAsia="宋体" w:cs="宋体"/>
                <w:spacing w:val="-38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"/>
                <w:kern w:val="0"/>
                <w:sz w:val="24"/>
                <w:szCs w:val="24"/>
              </w:rPr>
              <w:t>员</w:t>
            </w:r>
          </w:p>
        </w:tc>
        <w:tc>
          <w:tcPr>
            <w:tcW w:w="252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158" w:line="220" w:lineRule="auto"/>
              <w:ind w:left="1033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4"/>
                <w:szCs w:val="24"/>
              </w:rPr>
              <w:t>人员</w:t>
            </w:r>
          </w:p>
        </w:tc>
        <w:tc>
          <w:tcPr>
            <w:tcW w:w="171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159" w:line="218" w:lineRule="auto"/>
              <w:ind w:left="624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5"/>
                <w:kern w:val="0"/>
                <w:sz w:val="24"/>
                <w:szCs w:val="24"/>
              </w:rPr>
              <w:t>姓名</w:t>
            </w:r>
          </w:p>
        </w:tc>
        <w:tc>
          <w:tcPr>
            <w:tcW w:w="1718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159" w:line="218" w:lineRule="auto"/>
              <w:ind w:left="629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4"/>
                <w:szCs w:val="24"/>
              </w:rPr>
              <w:t>职务</w:t>
            </w:r>
          </w:p>
        </w:tc>
        <w:tc>
          <w:tcPr>
            <w:tcW w:w="15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159" w:line="220" w:lineRule="auto"/>
              <w:ind w:left="317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3"/>
                <w:kern w:val="0"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471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bottom"/>
          </w:tcPr>
          <w:p>
            <w:pPr>
              <w:jc w:val="center"/>
              <w:rPr>
                <w:rFonts w:ascii="宋体" w:hAnsi="宋体" w:eastAsia="宋体" w:cs="宋体"/>
                <w:spacing w:val="-1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52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161" w:line="216" w:lineRule="auto"/>
              <w:ind w:left="920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7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171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cs="Arial" w:asciiTheme="majorEastAsia" w:hAnsiTheme="majorEastAsia" w:eastAsiaTheme="majorEastAsia"/>
                <w:kern w:val="0"/>
                <w:sz w:val="24"/>
                <w:szCs w:val="24"/>
              </w:rPr>
            </w:pPr>
          </w:p>
        </w:tc>
        <w:tc>
          <w:tcPr>
            <w:tcW w:w="1718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cs="Arial" w:asciiTheme="majorEastAsia" w:hAnsiTheme="majorEastAsia" w:eastAsiaTheme="majorEastAsia"/>
                <w:kern w:val="0"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cs="Arial" w:asciiTheme="majorEastAsia" w:hAnsiTheme="majorEastAsia" w:eastAsiaTheme="maj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471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bottom"/>
          </w:tcPr>
          <w:p>
            <w:pPr>
              <w:jc w:val="center"/>
              <w:rPr>
                <w:rFonts w:ascii="宋体" w:hAnsi="宋体" w:eastAsia="宋体" w:cs="宋体"/>
                <w:spacing w:val="-1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52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160" w:line="220" w:lineRule="auto"/>
              <w:ind w:left="912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4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71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cs="Arial" w:asciiTheme="majorEastAsia" w:hAnsiTheme="majorEastAsia" w:eastAsiaTheme="majorEastAsia"/>
                <w:kern w:val="0"/>
                <w:sz w:val="24"/>
                <w:szCs w:val="24"/>
              </w:rPr>
            </w:pPr>
          </w:p>
        </w:tc>
        <w:tc>
          <w:tcPr>
            <w:tcW w:w="1718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cs="Arial" w:asciiTheme="majorEastAsia" w:hAnsiTheme="majorEastAsia" w:eastAsiaTheme="majorEastAsia"/>
                <w:kern w:val="0"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cs="Arial" w:asciiTheme="majorEastAsia" w:hAnsiTheme="majorEastAsia" w:eastAsiaTheme="maj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8" w:hRule="atLeast"/>
        </w:trPr>
        <w:tc>
          <w:tcPr>
            <w:tcW w:w="471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bottom"/>
          </w:tcPr>
          <w:p>
            <w:pPr>
              <w:jc w:val="center"/>
              <w:rPr>
                <w:rFonts w:ascii="宋体" w:hAnsi="宋体" w:eastAsia="宋体" w:cs="宋体"/>
                <w:spacing w:val="-1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extDirection w:val="tbRlV"/>
            <w:vAlign w:val="center"/>
          </w:tcPr>
          <w:p>
            <w:pPr>
              <w:spacing w:line="206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"/>
                <w:kern w:val="0"/>
                <w:sz w:val="24"/>
                <w:szCs w:val="24"/>
              </w:rPr>
              <w:t>专</w:t>
            </w:r>
            <w:r>
              <w:rPr>
                <w:rFonts w:hint="eastAsia" w:ascii="宋体" w:hAnsi="宋体" w:eastAsia="宋体" w:cs="宋体"/>
                <w:spacing w:val="-39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"/>
                <w:kern w:val="0"/>
                <w:sz w:val="24"/>
                <w:szCs w:val="24"/>
              </w:rPr>
              <w:t>业</w:t>
            </w:r>
            <w:r>
              <w:rPr>
                <w:rFonts w:hint="eastAsia" w:ascii="宋体" w:hAnsi="宋体" w:eastAsia="宋体" w:cs="宋体"/>
                <w:spacing w:val="-38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"/>
                <w:kern w:val="0"/>
                <w:sz w:val="24"/>
                <w:szCs w:val="24"/>
              </w:rPr>
              <w:t>人</w:t>
            </w:r>
            <w:r>
              <w:rPr>
                <w:rFonts w:hint="eastAsia" w:ascii="宋体" w:hAnsi="宋体" w:eastAsia="宋体" w:cs="宋体"/>
                <w:spacing w:val="-4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"/>
                <w:kern w:val="0"/>
                <w:sz w:val="24"/>
                <w:szCs w:val="24"/>
              </w:rPr>
              <w:t>员</w:t>
            </w:r>
          </w:p>
        </w:tc>
        <w:tc>
          <w:tcPr>
            <w:tcW w:w="4244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159" w:line="218" w:lineRule="auto"/>
              <w:ind w:left="114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sz w:val="24"/>
                <w:szCs w:val="24"/>
              </w:rPr>
              <w:t>工业设计团队人数</w:t>
            </w:r>
          </w:p>
        </w:tc>
        <w:tc>
          <w:tcPr>
            <w:tcW w:w="3295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cs="Arial" w:asciiTheme="majorEastAsia" w:hAnsiTheme="majorEastAsia" w:eastAsiaTheme="maj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2" w:hRule="atLeast"/>
        </w:trPr>
        <w:tc>
          <w:tcPr>
            <w:tcW w:w="471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bottom"/>
          </w:tcPr>
          <w:p>
            <w:pPr>
              <w:jc w:val="center"/>
              <w:rPr>
                <w:rFonts w:ascii="宋体" w:hAnsi="宋体" w:eastAsia="宋体" w:cs="宋体"/>
                <w:spacing w:val="-1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4244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54" w:line="220" w:lineRule="auto"/>
              <w:ind w:left="112" w:right="105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4"/>
                <w:kern w:val="0"/>
                <w:sz w:val="24"/>
                <w:szCs w:val="24"/>
              </w:rPr>
              <w:t>其中：工业设计学科本科及以上学历人</w:t>
            </w:r>
            <w:r>
              <w:rPr>
                <w:rFonts w:hint="eastAsia" w:ascii="宋体" w:hAnsi="宋体" w:eastAsia="宋体" w:cs="宋体"/>
                <w:spacing w:val="11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3"/>
                <w:kern w:val="0"/>
                <w:sz w:val="24"/>
                <w:szCs w:val="24"/>
              </w:rPr>
              <w:t>数及占比</w:t>
            </w:r>
          </w:p>
        </w:tc>
        <w:tc>
          <w:tcPr>
            <w:tcW w:w="3295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cs="Arial" w:asciiTheme="majorEastAsia" w:hAnsiTheme="majorEastAsia" w:eastAsiaTheme="maj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2" w:hRule="atLeast"/>
        </w:trPr>
        <w:tc>
          <w:tcPr>
            <w:tcW w:w="471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bottom"/>
          </w:tcPr>
          <w:p>
            <w:pPr>
              <w:jc w:val="center"/>
              <w:rPr>
                <w:rFonts w:ascii="宋体" w:hAnsi="宋体" w:eastAsia="宋体" w:cs="宋体"/>
                <w:spacing w:val="-1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44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54" w:line="220" w:lineRule="auto"/>
              <w:ind w:left="111" w:right="105" w:firstLine="4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具有工业设计专业技术职称（职业资格）的人数及占比</w:t>
            </w:r>
          </w:p>
        </w:tc>
        <w:tc>
          <w:tcPr>
            <w:tcW w:w="3295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cs="Arial" w:asciiTheme="majorEastAsia" w:hAnsiTheme="majorEastAsia" w:eastAsiaTheme="maj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6" w:hRule="atLeast"/>
        </w:trPr>
        <w:tc>
          <w:tcPr>
            <w:tcW w:w="47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extDirection w:val="tbRlV"/>
          </w:tcPr>
          <w:p>
            <w:pPr>
              <w:jc w:val="center"/>
              <w:rPr>
                <w:rFonts w:ascii="宋体" w:hAnsi="宋体" w:eastAsia="宋体" w:cs="宋体"/>
                <w:spacing w:val="-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"/>
                <w:kern w:val="0"/>
                <w:sz w:val="24"/>
                <w:szCs w:val="24"/>
              </w:rPr>
              <w:t>资 产 情 况</w:t>
            </w:r>
          </w:p>
        </w:tc>
        <w:tc>
          <w:tcPr>
            <w:tcW w:w="51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extDirection w:val="tbRlV"/>
            <w:vAlign w:val="center"/>
          </w:tcPr>
          <w:p>
            <w:pPr>
              <w:spacing w:line="208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"/>
                <w:kern w:val="0"/>
                <w:sz w:val="24"/>
                <w:szCs w:val="24"/>
              </w:rPr>
              <w:t>硬</w:t>
            </w:r>
            <w:r>
              <w:rPr>
                <w:rFonts w:hint="eastAsia" w:ascii="宋体" w:hAnsi="宋体" w:eastAsia="宋体" w:cs="宋体"/>
                <w:spacing w:val="-39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"/>
                <w:kern w:val="0"/>
                <w:sz w:val="24"/>
                <w:szCs w:val="24"/>
              </w:rPr>
              <w:t>件</w:t>
            </w:r>
            <w:r>
              <w:rPr>
                <w:rFonts w:hint="eastAsia" w:ascii="宋体" w:hAnsi="宋体" w:eastAsia="宋体" w:cs="宋体"/>
                <w:spacing w:val="-4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"/>
                <w:kern w:val="0"/>
                <w:sz w:val="24"/>
                <w:szCs w:val="24"/>
              </w:rPr>
              <w:t>设</w:t>
            </w:r>
            <w:r>
              <w:rPr>
                <w:rFonts w:hint="eastAsia" w:ascii="宋体" w:hAnsi="宋体" w:eastAsia="宋体" w:cs="宋体"/>
                <w:spacing w:val="-38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"/>
                <w:kern w:val="0"/>
                <w:sz w:val="24"/>
                <w:szCs w:val="24"/>
              </w:rPr>
              <w:t>备</w:t>
            </w:r>
          </w:p>
        </w:tc>
        <w:tc>
          <w:tcPr>
            <w:tcW w:w="252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162" w:line="218" w:lineRule="auto"/>
              <w:ind w:left="552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sz w:val="24"/>
                <w:szCs w:val="24"/>
              </w:rPr>
              <w:t>仪器设备名称</w:t>
            </w:r>
          </w:p>
        </w:tc>
        <w:tc>
          <w:tcPr>
            <w:tcW w:w="2501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161" w:line="216" w:lineRule="auto"/>
              <w:ind w:left="678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4"/>
                <w:kern w:val="0"/>
                <w:sz w:val="24"/>
                <w:szCs w:val="24"/>
              </w:rPr>
              <w:t>台（套）数</w:t>
            </w:r>
          </w:p>
        </w:tc>
        <w:tc>
          <w:tcPr>
            <w:tcW w:w="2509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161" w:line="216" w:lineRule="auto"/>
              <w:ind w:left="1023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4"/>
                <w:szCs w:val="24"/>
              </w:rPr>
              <w:t>价值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471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52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cs="Arial" w:asciiTheme="majorEastAsia" w:hAnsiTheme="majorEastAsia" w:eastAsiaTheme="majorEastAsia"/>
                <w:kern w:val="0"/>
                <w:sz w:val="24"/>
                <w:szCs w:val="24"/>
              </w:rPr>
            </w:pPr>
            <w:bookmarkStart w:id="1" w:name="_GoBack"/>
            <w:bookmarkEnd w:id="1"/>
          </w:p>
        </w:tc>
        <w:tc>
          <w:tcPr>
            <w:tcW w:w="2501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cs="Arial" w:asciiTheme="majorEastAsia" w:hAnsiTheme="majorEastAsia" w:eastAsiaTheme="majorEastAsia"/>
                <w:kern w:val="0"/>
                <w:sz w:val="24"/>
                <w:szCs w:val="24"/>
              </w:rPr>
            </w:pPr>
          </w:p>
        </w:tc>
        <w:tc>
          <w:tcPr>
            <w:tcW w:w="2509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cs="Arial" w:asciiTheme="majorEastAsia" w:hAnsiTheme="majorEastAsia" w:eastAsiaTheme="maj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471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52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cs="Arial" w:asciiTheme="majorEastAsia" w:hAnsiTheme="majorEastAsia" w:eastAsiaTheme="majorEastAsia"/>
                <w:kern w:val="0"/>
                <w:sz w:val="24"/>
                <w:szCs w:val="24"/>
              </w:rPr>
            </w:pPr>
          </w:p>
        </w:tc>
        <w:tc>
          <w:tcPr>
            <w:tcW w:w="2501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cs="Arial" w:asciiTheme="majorEastAsia" w:hAnsiTheme="majorEastAsia" w:eastAsiaTheme="majorEastAsia"/>
                <w:kern w:val="0"/>
                <w:sz w:val="24"/>
                <w:szCs w:val="24"/>
              </w:rPr>
            </w:pPr>
          </w:p>
        </w:tc>
        <w:tc>
          <w:tcPr>
            <w:tcW w:w="2509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cs="Arial" w:asciiTheme="majorEastAsia" w:hAnsiTheme="majorEastAsia" w:eastAsiaTheme="maj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471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52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cs="Arial" w:asciiTheme="majorEastAsia" w:hAnsiTheme="majorEastAsia" w:eastAsiaTheme="majorEastAsia"/>
                <w:kern w:val="0"/>
                <w:sz w:val="24"/>
                <w:szCs w:val="24"/>
              </w:rPr>
            </w:pPr>
          </w:p>
        </w:tc>
        <w:tc>
          <w:tcPr>
            <w:tcW w:w="2501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cs="Arial" w:asciiTheme="majorEastAsia" w:hAnsiTheme="majorEastAsia" w:eastAsiaTheme="majorEastAsia"/>
                <w:kern w:val="0"/>
                <w:sz w:val="24"/>
                <w:szCs w:val="24"/>
              </w:rPr>
            </w:pPr>
          </w:p>
        </w:tc>
        <w:tc>
          <w:tcPr>
            <w:tcW w:w="2509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cs="Arial" w:asciiTheme="majorEastAsia" w:hAnsiTheme="majorEastAsia" w:eastAsiaTheme="maj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471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51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extDirection w:val="tbRlV"/>
            <w:vAlign w:val="center"/>
          </w:tcPr>
          <w:p>
            <w:pPr>
              <w:spacing w:line="208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"/>
                <w:kern w:val="0"/>
                <w:sz w:val="24"/>
                <w:szCs w:val="24"/>
              </w:rPr>
              <w:t>软</w:t>
            </w:r>
            <w:r>
              <w:rPr>
                <w:rFonts w:hint="eastAsia" w:ascii="宋体" w:hAnsi="宋体" w:eastAsia="宋体" w:cs="宋体"/>
                <w:spacing w:val="-39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"/>
                <w:kern w:val="0"/>
                <w:sz w:val="24"/>
                <w:szCs w:val="24"/>
              </w:rPr>
              <w:t>件</w:t>
            </w:r>
            <w:r>
              <w:rPr>
                <w:rFonts w:hint="eastAsia" w:ascii="宋体" w:hAnsi="宋体" w:eastAsia="宋体" w:cs="宋体"/>
                <w:spacing w:val="-4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"/>
                <w:kern w:val="0"/>
                <w:sz w:val="24"/>
                <w:szCs w:val="24"/>
              </w:rPr>
              <w:t>条</w:t>
            </w:r>
            <w:r>
              <w:rPr>
                <w:rFonts w:hint="eastAsia" w:ascii="宋体" w:hAnsi="宋体" w:eastAsia="宋体" w:cs="宋体"/>
                <w:spacing w:val="-38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"/>
                <w:kern w:val="0"/>
                <w:sz w:val="24"/>
                <w:szCs w:val="24"/>
              </w:rPr>
              <w:t>件</w:t>
            </w:r>
          </w:p>
        </w:tc>
        <w:tc>
          <w:tcPr>
            <w:tcW w:w="252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162" w:line="218" w:lineRule="auto"/>
              <w:ind w:left="794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4"/>
                <w:kern w:val="0"/>
                <w:sz w:val="24"/>
                <w:szCs w:val="24"/>
              </w:rPr>
              <w:t>软件名称</w:t>
            </w:r>
          </w:p>
        </w:tc>
        <w:tc>
          <w:tcPr>
            <w:tcW w:w="2501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161" w:line="216" w:lineRule="auto"/>
              <w:ind w:left="662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3"/>
                <w:kern w:val="0"/>
                <w:sz w:val="24"/>
                <w:szCs w:val="24"/>
              </w:rPr>
              <w:t>数量（套）</w:t>
            </w:r>
          </w:p>
        </w:tc>
        <w:tc>
          <w:tcPr>
            <w:tcW w:w="2509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161" w:line="216" w:lineRule="auto"/>
              <w:ind w:left="1117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4"/>
                <w:szCs w:val="24"/>
              </w:rPr>
              <w:t>价值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471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rPr>
                <w:rFonts w:ascii="黑体" w:hAnsi="黑体" w:eastAsia="黑体" w:cs="黑体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52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cs="Arial" w:asciiTheme="majorEastAsia" w:hAnsiTheme="majorEastAsia" w:eastAsiaTheme="majorEastAsia"/>
                <w:kern w:val="0"/>
                <w:sz w:val="24"/>
                <w:szCs w:val="24"/>
              </w:rPr>
            </w:pPr>
          </w:p>
        </w:tc>
        <w:tc>
          <w:tcPr>
            <w:tcW w:w="2501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cs="Arial" w:asciiTheme="majorEastAsia" w:hAnsiTheme="majorEastAsia" w:eastAsiaTheme="majorEastAsia"/>
                <w:kern w:val="0"/>
                <w:sz w:val="24"/>
                <w:szCs w:val="24"/>
              </w:rPr>
            </w:pPr>
          </w:p>
        </w:tc>
        <w:tc>
          <w:tcPr>
            <w:tcW w:w="2509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cs="Arial" w:asciiTheme="majorEastAsia" w:hAnsiTheme="majorEastAsia" w:eastAsiaTheme="maj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471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rPr>
                <w:rFonts w:ascii="黑体" w:hAnsi="黑体" w:eastAsia="黑体" w:cs="黑体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52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cs="Arial" w:asciiTheme="majorEastAsia" w:hAnsiTheme="majorEastAsia" w:eastAsiaTheme="majorEastAsia"/>
                <w:kern w:val="0"/>
                <w:sz w:val="24"/>
                <w:szCs w:val="24"/>
              </w:rPr>
            </w:pPr>
          </w:p>
        </w:tc>
        <w:tc>
          <w:tcPr>
            <w:tcW w:w="2501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cs="Arial" w:asciiTheme="majorEastAsia" w:hAnsiTheme="majorEastAsia" w:eastAsiaTheme="majorEastAsia"/>
                <w:kern w:val="0"/>
                <w:sz w:val="24"/>
                <w:szCs w:val="24"/>
              </w:rPr>
            </w:pPr>
          </w:p>
        </w:tc>
        <w:tc>
          <w:tcPr>
            <w:tcW w:w="2509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cs="Arial" w:asciiTheme="majorEastAsia" w:hAnsiTheme="majorEastAsia" w:eastAsiaTheme="maj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471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rPr>
                <w:rFonts w:ascii="黑体" w:hAnsi="黑体" w:eastAsia="黑体" w:cs="黑体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52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cs="Arial" w:asciiTheme="majorEastAsia" w:hAnsiTheme="majorEastAsia" w:eastAsiaTheme="majorEastAsia"/>
                <w:kern w:val="0"/>
                <w:sz w:val="24"/>
                <w:szCs w:val="24"/>
              </w:rPr>
            </w:pPr>
          </w:p>
        </w:tc>
        <w:tc>
          <w:tcPr>
            <w:tcW w:w="2501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cs="Arial" w:asciiTheme="majorEastAsia" w:hAnsiTheme="majorEastAsia" w:eastAsiaTheme="majorEastAsia"/>
                <w:kern w:val="0"/>
                <w:sz w:val="24"/>
                <w:szCs w:val="24"/>
              </w:rPr>
            </w:pPr>
          </w:p>
        </w:tc>
        <w:tc>
          <w:tcPr>
            <w:tcW w:w="2509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cs="Arial" w:asciiTheme="majorEastAsia" w:hAnsiTheme="majorEastAsia" w:eastAsiaTheme="majorEastAsia"/>
                <w:kern w:val="0"/>
                <w:sz w:val="24"/>
                <w:szCs w:val="24"/>
              </w:rPr>
            </w:pPr>
          </w:p>
        </w:tc>
      </w:tr>
    </w:tbl>
    <w:p>
      <w:pPr>
        <w:widowControl/>
        <w:jc w:val="left"/>
      </w:pPr>
      <w:r>
        <w:br w:type="page"/>
      </w:r>
    </w:p>
    <w:tbl>
      <w:tblPr>
        <w:tblStyle w:val="9"/>
        <w:tblW w:w="852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1"/>
        <w:gridCol w:w="1233"/>
        <w:gridCol w:w="2119"/>
        <w:gridCol w:w="283"/>
        <w:gridCol w:w="1276"/>
        <w:gridCol w:w="195"/>
        <w:gridCol w:w="1471"/>
        <w:gridCol w:w="147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4106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pacing w:val="-4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4"/>
                <w:kern w:val="0"/>
                <w:sz w:val="24"/>
                <w:szCs w:val="24"/>
              </w:rPr>
              <w:t>近三年主要指标</w:t>
            </w:r>
          </w:p>
        </w:tc>
        <w:tc>
          <w:tcPr>
            <w:tcW w:w="147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pacing w:val="-4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kern w:val="0"/>
                <w:sz w:val="24"/>
                <w:szCs w:val="24"/>
              </w:rPr>
              <w:t xml:space="preserve">20  </w:t>
            </w:r>
            <w:r>
              <w:rPr>
                <w:rFonts w:hint="eastAsia" w:ascii="宋体" w:hAnsi="宋体" w:eastAsia="宋体" w:cs="宋体"/>
                <w:spacing w:val="-4"/>
                <w:kern w:val="0"/>
                <w:sz w:val="24"/>
                <w:szCs w:val="24"/>
              </w:rPr>
              <w:t>年</w:t>
            </w:r>
          </w:p>
        </w:tc>
        <w:tc>
          <w:tcPr>
            <w:tcW w:w="14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pacing w:val="-4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kern w:val="0"/>
                <w:sz w:val="24"/>
                <w:szCs w:val="24"/>
              </w:rPr>
              <w:t xml:space="preserve">20  </w:t>
            </w:r>
            <w:r>
              <w:rPr>
                <w:rFonts w:hint="eastAsia" w:ascii="宋体" w:hAnsi="宋体" w:eastAsia="宋体" w:cs="宋体"/>
                <w:spacing w:val="-4"/>
                <w:kern w:val="0"/>
                <w:sz w:val="24"/>
                <w:szCs w:val="24"/>
              </w:rPr>
              <w:t>年</w:t>
            </w:r>
          </w:p>
        </w:tc>
        <w:tc>
          <w:tcPr>
            <w:tcW w:w="14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pacing w:val="-4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kern w:val="0"/>
                <w:sz w:val="24"/>
                <w:szCs w:val="24"/>
              </w:rPr>
              <w:t xml:space="preserve">20  </w:t>
            </w:r>
            <w:r>
              <w:rPr>
                <w:rFonts w:hint="eastAsia" w:ascii="宋体" w:hAnsi="宋体" w:eastAsia="宋体" w:cs="宋体"/>
                <w:spacing w:val="-4"/>
                <w:kern w:val="0"/>
                <w:sz w:val="24"/>
                <w:szCs w:val="24"/>
              </w:rPr>
              <w:t>年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47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69" w:line="187" w:lineRule="auto"/>
              <w:jc w:val="center"/>
              <w:rPr>
                <w:rFonts w:eastAsia="Times New Roman"/>
                <w:kern w:val="0"/>
                <w:sz w:val="24"/>
                <w:szCs w:val="24"/>
              </w:rPr>
            </w:pPr>
            <w:r>
              <w:rPr>
                <w:rFonts w:eastAsia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363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153" w:line="218" w:lineRule="auto"/>
              <w:ind w:left="113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sz w:val="24"/>
                <w:szCs w:val="24"/>
              </w:rPr>
              <w:t>工业设计投入总额</w:t>
            </w:r>
          </w:p>
        </w:tc>
        <w:tc>
          <w:tcPr>
            <w:tcW w:w="147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center"/>
              <w:rPr>
                <w:rFonts w:cs="Arial" w:asciiTheme="majorEastAsia" w:hAnsiTheme="majorEastAsia" w:eastAsiaTheme="majorEastAsia"/>
                <w:kern w:val="0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center"/>
              <w:rPr>
                <w:rFonts w:cs="Arial" w:asciiTheme="majorEastAsia" w:hAnsiTheme="majorEastAsia" w:eastAsiaTheme="majorEastAsia"/>
                <w:kern w:val="0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center"/>
              <w:rPr>
                <w:rFonts w:cs="Arial" w:asciiTheme="majorEastAsia" w:hAnsiTheme="majorEastAsia" w:eastAsiaTheme="maj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471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63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140" w:line="218" w:lineRule="auto"/>
              <w:ind w:left="152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7"/>
                <w:kern w:val="0"/>
                <w:sz w:val="24"/>
                <w:szCs w:val="24"/>
              </w:rPr>
              <w:t>占企业总支出比重</w:t>
            </w:r>
          </w:p>
        </w:tc>
        <w:tc>
          <w:tcPr>
            <w:tcW w:w="147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center"/>
              <w:rPr>
                <w:rFonts w:cs="Arial" w:asciiTheme="majorEastAsia" w:hAnsiTheme="majorEastAsia" w:eastAsiaTheme="majorEastAsia"/>
                <w:kern w:val="0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center"/>
              <w:rPr>
                <w:rFonts w:cs="Arial" w:asciiTheme="majorEastAsia" w:hAnsiTheme="majorEastAsia" w:eastAsiaTheme="majorEastAsia"/>
                <w:kern w:val="0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center"/>
              <w:rPr>
                <w:rFonts w:cs="Arial" w:asciiTheme="majorEastAsia" w:hAnsiTheme="majorEastAsia" w:eastAsiaTheme="maj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20" w:hRule="atLeast"/>
        </w:trPr>
        <w:tc>
          <w:tcPr>
            <w:tcW w:w="47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69" w:line="187" w:lineRule="auto"/>
              <w:jc w:val="center"/>
              <w:rPr>
                <w:rFonts w:eastAsia="Times New Roman"/>
                <w:kern w:val="0"/>
                <w:sz w:val="24"/>
                <w:szCs w:val="24"/>
              </w:rPr>
            </w:pPr>
            <w:r>
              <w:rPr>
                <w:rFonts w:eastAsia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363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153" w:line="218" w:lineRule="auto"/>
              <w:ind w:left="113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sz w:val="24"/>
                <w:szCs w:val="24"/>
              </w:rPr>
              <w:t>承担工业设计项目数</w:t>
            </w:r>
          </w:p>
        </w:tc>
        <w:tc>
          <w:tcPr>
            <w:tcW w:w="147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center"/>
              <w:rPr>
                <w:rFonts w:cs="Arial" w:asciiTheme="majorEastAsia" w:hAnsiTheme="majorEastAsia" w:eastAsiaTheme="majorEastAsia"/>
                <w:kern w:val="0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center"/>
              <w:rPr>
                <w:rFonts w:cs="Arial" w:asciiTheme="majorEastAsia" w:hAnsiTheme="majorEastAsia" w:eastAsiaTheme="majorEastAsia"/>
                <w:kern w:val="0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center"/>
              <w:rPr>
                <w:rFonts w:cs="Arial" w:asciiTheme="majorEastAsia" w:hAnsiTheme="majorEastAsia" w:eastAsiaTheme="maj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471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63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153" w:line="218" w:lineRule="auto"/>
              <w:ind w:left="114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sz w:val="24"/>
                <w:szCs w:val="24"/>
              </w:rPr>
              <w:t>其中：完成项目数</w:t>
            </w:r>
          </w:p>
        </w:tc>
        <w:tc>
          <w:tcPr>
            <w:tcW w:w="147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center"/>
              <w:rPr>
                <w:rFonts w:cs="Arial" w:asciiTheme="majorEastAsia" w:hAnsiTheme="majorEastAsia" w:eastAsiaTheme="majorEastAsia"/>
                <w:kern w:val="0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center"/>
              <w:rPr>
                <w:rFonts w:cs="Arial" w:asciiTheme="majorEastAsia" w:hAnsiTheme="majorEastAsia" w:eastAsiaTheme="majorEastAsia"/>
                <w:kern w:val="0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center"/>
              <w:rPr>
                <w:rFonts w:cs="Arial" w:asciiTheme="majorEastAsia" w:hAnsiTheme="majorEastAsia" w:eastAsiaTheme="maj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47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69" w:line="187" w:lineRule="auto"/>
              <w:jc w:val="center"/>
              <w:rPr>
                <w:rFonts w:eastAsia="Times New Roman"/>
                <w:kern w:val="0"/>
                <w:sz w:val="24"/>
                <w:szCs w:val="24"/>
              </w:rPr>
            </w:pPr>
            <w:r>
              <w:rPr>
                <w:rFonts w:eastAsia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363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143" w:line="218" w:lineRule="auto"/>
              <w:ind w:left="114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4"/>
                <w:kern w:val="0"/>
                <w:sz w:val="24"/>
                <w:szCs w:val="24"/>
              </w:rPr>
              <w:t>专利数</w:t>
            </w:r>
          </w:p>
        </w:tc>
        <w:tc>
          <w:tcPr>
            <w:tcW w:w="147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center"/>
              <w:rPr>
                <w:rFonts w:cs="Arial" w:asciiTheme="majorEastAsia" w:hAnsiTheme="majorEastAsia" w:eastAsiaTheme="majorEastAsia"/>
                <w:kern w:val="0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center"/>
              <w:rPr>
                <w:rFonts w:cs="Arial" w:asciiTheme="majorEastAsia" w:hAnsiTheme="majorEastAsia" w:eastAsiaTheme="majorEastAsia"/>
                <w:kern w:val="0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center"/>
              <w:rPr>
                <w:rFonts w:cs="Arial" w:asciiTheme="majorEastAsia" w:hAnsiTheme="majorEastAsia" w:eastAsiaTheme="maj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471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63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143" w:line="218" w:lineRule="auto"/>
              <w:ind w:left="114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sz w:val="24"/>
                <w:szCs w:val="24"/>
              </w:rPr>
              <w:t>其中：实用新型（授权数）</w:t>
            </w:r>
          </w:p>
        </w:tc>
        <w:tc>
          <w:tcPr>
            <w:tcW w:w="147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center"/>
              <w:rPr>
                <w:rFonts w:cs="Arial" w:asciiTheme="majorEastAsia" w:hAnsiTheme="majorEastAsia" w:eastAsiaTheme="majorEastAsia"/>
                <w:kern w:val="0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center"/>
              <w:rPr>
                <w:rFonts w:cs="Arial" w:asciiTheme="majorEastAsia" w:hAnsiTheme="majorEastAsia" w:eastAsiaTheme="majorEastAsia"/>
                <w:kern w:val="0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center"/>
              <w:rPr>
                <w:rFonts w:cs="Arial" w:asciiTheme="majorEastAsia" w:hAnsiTheme="majorEastAsia" w:eastAsiaTheme="maj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20" w:hRule="atLeast"/>
        </w:trPr>
        <w:tc>
          <w:tcPr>
            <w:tcW w:w="471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eastAsia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3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143" w:line="218" w:lineRule="auto"/>
              <w:rPr>
                <w:rFonts w:ascii="宋体" w:hAnsi="宋体" w:eastAsia="宋体" w:cs="宋体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eastAsia="宋体" w:cs="宋体"/>
                <w:spacing w:val="-2"/>
                <w:kern w:val="0"/>
                <w:sz w:val="24"/>
                <w:szCs w:val="24"/>
              </w:rPr>
              <w:tab/>
            </w:r>
            <w:r>
              <w:rPr>
                <w:rFonts w:ascii="宋体" w:hAnsi="宋体" w:eastAsia="宋体" w:cs="宋体"/>
                <w:spacing w:val="-2"/>
                <w:kern w:val="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宋体"/>
                <w:spacing w:val="-2"/>
                <w:kern w:val="0"/>
                <w:sz w:val="24"/>
                <w:szCs w:val="24"/>
              </w:rPr>
              <w:t>外观设计（授权数）</w:t>
            </w:r>
          </w:p>
        </w:tc>
        <w:tc>
          <w:tcPr>
            <w:tcW w:w="147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center"/>
              <w:rPr>
                <w:rFonts w:cs="Arial" w:asciiTheme="majorEastAsia" w:hAnsiTheme="majorEastAsia" w:eastAsiaTheme="majorEastAsia"/>
                <w:kern w:val="0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center"/>
              <w:rPr>
                <w:rFonts w:cs="Arial" w:asciiTheme="majorEastAsia" w:hAnsiTheme="majorEastAsia" w:eastAsiaTheme="majorEastAsia"/>
                <w:kern w:val="0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center"/>
              <w:rPr>
                <w:rFonts w:cs="Arial" w:asciiTheme="majorEastAsia" w:hAnsiTheme="majorEastAsia" w:eastAsiaTheme="maj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471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63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143" w:line="218" w:lineRule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kern w:val="0"/>
                <w:sz w:val="24"/>
                <w:szCs w:val="24"/>
              </w:rPr>
              <w:tab/>
            </w:r>
            <w:r>
              <w:rPr>
                <w:rFonts w:ascii="宋体" w:hAnsi="宋体" w:eastAsia="宋体" w:cs="宋体"/>
                <w:spacing w:val="-2"/>
                <w:kern w:val="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宋体"/>
                <w:spacing w:val="-2"/>
                <w:kern w:val="0"/>
                <w:sz w:val="24"/>
                <w:szCs w:val="24"/>
              </w:rPr>
              <w:t>发明专利（授权数）</w:t>
            </w:r>
          </w:p>
        </w:tc>
        <w:tc>
          <w:tcPr>
            <w:tcW w:w="147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center"/>
              <w:rPr>
                <w:rFonts w:cs="Arial" w:asciiTheme="majorEastAsia" w:hAnsiTheme="majorEastAsia" w:eastAsiaTheme="majorEastAsia"/>
                <w:kern w:val="0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center"/>
              <w:rPr>
                <w:rFonts w:cs="Arial" w:asciiTheme="majorEastAsia" w:hAnsiTheme="majorEastAsia" w:eastAsiaTheme="majorEastAsia"/>
                <w:kern w:val="0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center"/>
              <w:rPr>
                <w:rFonts w:cs="Arial" w:asciiTheme="majorEastAsia" w:hAnsiTheme="majorEastAsia" w:eastAsiaTheme="maj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471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63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143" w:line="218" w:lineRule="auto"/>
              <w:ind w:left="114"/>
              <w:rPr>
                <w:rFonts w:ascii="宋体" w:hAnsi="宋体" w:eastAsia="宋体" w:cs="宋体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sz w:val="24"/>
                <w:szCs w:val="24"/>
              </w:rPr>
              <w:t>版权（经登记数）</w:t>
            </w:r>
          </w:p>
        </w:tc>
        <w:tc>
          <w:tcPr>
            <w:tcW w:w="147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center"/>
              <w:rPr>
                <w:rFonts w:cs="Arial" w:asciiTheme="majorEastAsia" w:hAnsiTheme="majorEastAsia" w:eastAsiaTheme="majorEastAsia"/>
                <w:kern w:val="0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center"/>
              <w:rPr>
                <w:rFonts w:cs="Arial" w:asciiTheme="majorEastAsia" w:hAnsiTheme="majorEastAsia" w:eastAsiaTheme="majorEastAsia"/>
                <w:kern w:val="0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center"/>
              <w:rPr>
                <w:rFonts w:cs="Arial" w:asciiTheme="majorEastAsia" w:hAnsiTheme="majorEastAsia" w:eastAsiaTheme="maj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47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69" w:line="187" w:lineRule="auto"/>
              <w:jc w:val="center"/>
              <w:rPr>
                <w:rFonts w:eastAsia="Times New Roman"/>
                <w:kern w:val="0"/>
                <w:sz w:val="24"/>
                <w:szCs w:val="24"/>
              </w:rPr>
            </w:pPr>
            <w:r>
              <w:rPr>
                <w:rFonts w:eastAsia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363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142" w:line="218" w:lineRule="auto"/>
              <w:ind w:left="117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sz w:val="24"/>
                <w:szCs w:val="24"/>
              </w:rPr>
              <w:t>设计标准制定数</w:t>
            </w:r>
          </w:p>
        </w:tc>
        <w:tc>
          <w:tcPr>
            <w:tcW w:w="147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center"/>
              <w:rPr>
                <w:rFonts w:cs="Arial" w:asciiTheme="majorEastAsia" w:hAnsiTheme="majorEastAsia" w:eastAsiaTheme="majorEastAsia"/>
                <w:kern w:val="0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center"/>
              <w:rPr>
                <w:rFonts w:cs="Arial" w:asciiTheme="majorEastAsia" w:hAnsiTheme="majorEastAsia" w:eastAsiaTheme="majorEastAsia"/>
                <w:kern w:val="0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center"/>
              <w:rPr>
                <w:rFonts w:cs="Arial" w:asciiTheme="majorEastAsia" w:hAnsiTheme="majorEastAsia" w:eastAsiaTheme="maj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20" w:hRule="atLeast"/>
        </w:trPr>
        <w:tc>
          <w:tcPr>
            <w:tcW w:w="471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63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141" w:line="218" w:lineRule="auto"/>
              <w:ind w:left="114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sz w:val="24"/>
                <w:szCs w:val="24"/>
              </w:rPr>
              <w:t>其中：国家标准</w:t>
            </w:r>
          </w:p>
        </w:tc>
        <w:tc>
          <w:tcPr>
            <w:tcW w:w="147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center"/>
              <w:rPr>
                <w:rFonts w:cs="Arial" w:asciiTheme="majorEastAsia" w:hAnsiTheme="majorEastAsia" w:eastAsiaTheme="majorEastAsia"/>
                <w:kern w:val="0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center"/>
              <w:rPr>
                <w:rFonts w:cs="Arial" w:asciiTheme="majorEastAsia" w:hAnsiTheme="majorEastAsia" w:eastAsiaTheme="majorEastAsia"/>
                <w:kern w:val="0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center"/>
              <w:rPr>
                <w:rFonts w:cs="Arial" w:asciiTheme="majorEastAsia" w:hAnsiTheme="majorEastAsia" w:eastAsiaTheme="maj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471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63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143" w:line="218" w:lineRule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kern w:val="0"/>
                <w:sz w:val="24"/>
                <w:szCs w:val="24"/>
              </w:rPr>
              <w:tab/>
            </w:r>
            <w:r>
              <w:rPr>
                <w:rFonts w:ascii="宋体" w:hAnsi="宋体" w:eastAsia="宋体" w:cs="宋体"/>
                <w:spacing w:val="-4"/>
                <w:kern w:val="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宋体"/>
                <w:spacing w:val="-4"/>
                <w:kern w:val="0"/>
                <w:sz w:val="24"/>
                <w:szCs w:val="24"/>
              </w:rPr>
              <w:t>行业标准</w:t>
            </w:r>
          </w:p>
        </w:tc>
        <w:tc>
          <w:tcPr>
            <w:tcW w:w="147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center"/>
              <w:rPr>
                <w:rFonts w:cs="Arial" w:asciiTheme="majorEastAsia" w:hAnsiTheme="majorEastAsia" w:eastAsiaTheme="majorEastAsia"/>
                <w:kern w:val="0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center"/>
              <w:rPr>
                <w:rFonts w:cs="Arial" w:asciiTheme="majorEastAsia" w:hAnsiTheme="majorEastAsia" w:eastAsiaTheme="majorEastAsia"/>
                <w:kern w:val="0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center"/>
              <w:rPr>
                <w:rFonts w:cs="Arial" w:asciiTheme="majorEastAsia" w:hAnsiTheme="majorEastAsia" w:eastAsiaTheme="maj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471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63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143" w:line="218" w:lineRule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kern w:val="0"/>
                <w:sz w:val="24"/>
                <w:szCs w:val="24"/>
              </w:rPr>
              <w:tab/>
            </w:r>
            <w:r>
              <w:rPr>
                <w:rFonts w:ascii="宋体" w:hAnsi="宋体" w:eastAsia="宋体" w:cs="宋体"/>
                <w:spacing w:val="-8"/>
                <w:kern w:val="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宋体"/>
                <w:spacing w:val="-8"/>
                <w:kern w:val="0"/>
                <w:sz w:val="24"/>
                <w:szCs w:val="24"/>
              </w:rPr>
              <w:t>团体标准</w:t>
            </w:r>
          </w:p>
        </w:tc>
        <w:tc>
          <w:tcPr>
            <w:tcW w:w="147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center"/>
              <w:rPr>
                <w:rFonts w:cs="Arial" w:asciiTheme="majorEastAsia" w:hAnsiTheme="majorEastAsia" w:eastAsiaTheme="majorEastAsia"/>
                <w:kern w:val="0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center"/>
              <w:rPr>
                <w:rFonts w:cs="Arial" w:asciiTheme="majorEastAsia" w:hAnsiTheme="majorEastAsia" w:eastAsiaTheme="majorEastAsia"/>
                <w:kern w:val="0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center"/>
              <w:rPr>
                <w:rFonts w:cs="Arial" w:asciiTheme="majorEastAsia" w:hAnsiTheme="majorEastAsia" w:eastAsiaTheme="maj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47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69" w:line="184" w:lineRule="auto"/>
              <w:jc w:val="center"/>
              <w:rPr>
                <w:rFonts w:eastAsia="Times New Roman"/>
                <w:kern w:val="0"/>
                <w:sz w:val="24"/>
                <w:szCs w:val="24"/>
              </w:rPr>
            </w:pPr>
            <w:r>
              <w:rPr>
                <w:rFonts w:eastAsia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363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155" w:line="218" w:lineRule="auto"/>
              <w:ind w:left="117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3"/>
                <w:kern w:val="0"/>
                <w:sz w:val="24"/>
                <w:szCs w:val="24"/>
              </w:rPr>
              <w:t>企业营业收入</w:t>
            </w:r>
          </w:p>
        </w:tc>
        <w:tc>
          <w:tcPr>
            <w:tcW w:w="147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center"/>
              <w:rPr>
                <w:rFonts w:cs="Arial" w:asciiTheme="majorEastAsia" w:hAnsiTheme="majorEastAsia" w:eastAsiaTheme="majorEastAsia"/>
                <w:kern w:val="0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center"/>
              <w:rPr>
                <w:rFonts w:cs="Arial" w:asciiTheme="majorEastAsia" w:hAnsiTheme="majorEastAsia" w:eastAsiaTheme="majorEastAsia"/>
                <w:kern w:val="0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center"/>
              <w:rPr>
                <w:rFonts w:cs="Arial" w:asciiTheme="majorEastAsia" w:hAnsiTheme="majorEastAsia" w:eastAsiaTheme="maj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20" w:hRule="atLeast"/>
        </w:trPr>
        <w:tc>
          <w:tcPr>
            <w:tcW w:w="471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63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62" w:line="216" w:lineRule="auto"/>
              <w:ind w:left="832" w:right="292" w:hanging="718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"/>
                <w:kern w:val="0"/>
                <w:sz w:val="24"/>
                <w:szCs w:val="24"/>
              </w:rPr>
              <w:t>其中：工业设计服务收入</w:t>
            </w:r>
            <w:r>
              <w:rPr>
                <w:rFonts w:hint="eastAsia" w:ascii="宋体" w:hAnsi="宋体" w:eastAsia="宋体" w:cs="宋体"/>
                <w:spacing w:val="-3"/>
                <w:kern w:val="0"/>
                <w:sz w:val="24"/>
                <w:szCs w:val="24"/>
              </w:rPr>
              <w:t>及占比</w:t>
            </w:r>
          </w:p>
        </w:tc>
        <w:tc>
          <w:tcPr>
            <w:tcW w:w="147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center"/>
              <w:rPr>
                <w:rFonts w:cs="Arial" w:asciiTheme="majorEastAsia" w:hAnsiTheme="majorEastAsia" w:eastAsiaTheme="majorEastAsia"/>
                <w:kern w:val="0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center"/>
              <w:rPr>
                <w:rFonts w:cs="Arial" w:asciiTheme="majorEastAsia" w:hAnsiTheme="majorEastAsia" w:eastAsiaTheme="majorEastAsia"/>
                <w:kern w:val="0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center"/>
              <w:rPr>
                <w:rFonts w:cs="Arial" w:asciiTheme="majorEastAsia" w:hAnsiTheme="majorEastAsia" w:eastAsiaTheme="maj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471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rPr>
                <w:rFonts w:eastAsia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3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157" w:line="218" w:lineRule="auto"/>
              <w:ind w:left="114"/>
              <w:rPr>
                <w:rFonts w:ascii="宋体" w:hAnsi="宋体" w:eastAsia="宋体" w:cs="宋体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宋体" w:hAnsi="宋体" w:eastAsia="宋体" w:cs="宋体"/>
                <w:spacing w:val="-3"/>
                <w:kern w:val="0"/>
                <w:sz w:val="24"/>
                <w:szCs w:val="24"/>
              </w:rPr>
              <w:t>利润总额</w:t>
            </w:r>
          </w:p>
        </w:tc>
        <w:tc>
          <w:tcPr>
            <w:tcW w:w="147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center"/>
              <w:rPr>
                <w:rFonts w:cs="Arial" w:asciiTheme="majorEastAsia" w:hAnsiTheme="majorEastAsia" w:eastAsiaTheme="majorEastAsia"/>
                <w:kern w:val="0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center"/>
              <w:rPr>
                <w:rFonts w:cs="Arial" w:asciiTheme="majorEastAsia" w:hAnsiTheme="majorEastAsia" w:eastAsiaTheme="majorEastAsia"/>
                <w:kern w:val="0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center"/>
              <w:rPr>
                <w:rFonts w:cs="Arial" w:asciiTheme="majorEastAsia" w:hAnsiTheme="majorEastAsia" w:eastAsiaTheme="maj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471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63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157" w:line="218" w:lineRule="auto"/>
              <w:ind w:left="123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4"/>
                <w:kern w:val="0"/>
                <w:sz w:val="24"/>
                <w:szCs w:val="24"/>
              </w:rPr>
              <w:t>资产负债率</w:t>
            </w:r>
          </w:p>
        </w:tc>
        <w:tc>
          <w:tcPr>
            <w:tcW w:w="147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center"/>
              <w:rPr>
                <w:rFonts w:cs="Arial" w:asciiTheme="majorEastAsia" w:hAnsiTheme="majorEastAsia" w:eastAsiaTheme="majorEastAsia"/>
                <w:kern w:val="0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center"/>
              <w:rPr>
                <w:rFonts w:cs="Arial" w:asciiTheme="majorEastAsia" w:hAnsiTheme="majorEastAsia" w:eastAsiaTheme="majorEastAsia"/>
                <w:kern w:val="0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center"/>
              <w:rPr>
                <w:rFonts w:cs="Arial" w:asciiTheme="majorEastAsia" w:hAnsiTheme="majorEastAsia" w:eastAsiaTheme="maj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471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rPr>
                <w:rFonts w:eastAsia="Times New Roman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63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156" w:line="218" w:lineRule="auto"/>
              <w:ind w:left="115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sz w:val="24"/>
                <w:szCs w:val="24"/>
              </w:rPr>
              <w:t>现金流情况（可附说明）</w:t>
            </w:r>
          </w:p>
        </w:tc>
        <w:tc>
          <w:tcPr>
            <w:tcW w:w="147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center"/>
              <w:rPr>
                <w:rFonts w:cs="Arial" w:asciiTheme="majorEastAsia" w:hAnsiTheme="majorEastAsia" w:eastAsiaTheme="majorEastAsia"/>
                <w:kern w:val="0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center"/>
              <w:rPr>
                <w:rFonts w:cs="Arial" w:asciiTheme="majorEastAsia" w:hAnsiTheme="majorEastAsia" w:eastAsiaTheme="majorEastAsia"/>
                <w:kern w:val="0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center"/>
              <w:rPr>
                <w:rFonts w:cs="Arial" w:asciiTheme="majorEastAsia" w:hAnsiTheme="majorEastAsia" w:eastAsiaTheme="maj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28" w:hRule="atLeast"/>
        </w:trPr>
        <w:tc>
          <w:tcPr>
            <w:tcW w:w="8520" w:type="dxa"/>
            <w:gridSpan w:val="8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宋体" w:hAnsi="宋体" w:eastAsia="宋体" w:cs="宋体"/>
                <w:spacing w:val="-4"/>
                <w:kern w:val="0"/>
                <w:sz w:val="24"/>
                <w:szCs w:val="24"/>
              </w:rPr>
              <w:t>近三年获奖情况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70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147" w:line="218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4"/>
                <w:kern w:val="0"/>
                <w:sz w:val="24"/>
                <w:szCs w:val="24"/>
              </w:rPr>
              <w:t>获奖作品</w:t>
            </w:r>
          </w:p>
        </w:tc>
        <w:tc>
          <w:tcPr>
            <w:tcW w:w="21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147" w:line="218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3"/>
                <w:kern w:val="0"/>
                <w:sz w:val="24"/>
                <w:szCs w:val="24"/>
              </w:rPr>
              <w:t>奖项名称</w:t>
            </w:r>
          </w:p>
        </w:tc>
        <w:tc>
          <w:tcPr>
            <w:tcW w:w="155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147" w:line="218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4"/>
                <w:kern w:val="0"/>
                <w:sz w:val="24"/>
                <w:szCs w:val="24"/>
              </w:rPr>
              <w:t>获得时间</w:t>
            </w:r>
          </w:p>
        </w:tc>
        <w:tc>
          <w:tcPr>
            <w:tcW w:w="3138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146" w:line="218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"/>
                <w:kern w:val="0"/>
                <w:sz w:val="24"/>
                <w:szCs w:val="24"/>
              </w:rPr>
              <w:t>授奖部门(或机构)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70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cs="Arial" w:asciiTheme="majorEastAsia" w:hAnsiTheme="majorEastAsia" w:eastAsiaTheme="majorEastAsia"/>
                <w:kern w:val="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cs="Arial" w:asciiTheme="majorEastAsia" w:hAnsiTheme="majorEastAsia" w:eastAsiaTheme="majorEastAsia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cs="Arial" w:asciiTheme="majorEastAsia" w:hAnsiTheme="majorEastAsia" w:eastAsiaTheme="majorEastAsia"/>
                <w:kern w:val="0"/>
                <w:sz w:val="24"/>
                <w:szCs w:val="24"/>
              </w:rPr>
            </w:pPr>
          </w:p>
        </w:tc>
        <w:tc>
          <w:tcPr>
            <w:tcW w:w="3138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cs="Arial" w:asciiTheme="majorEastAsia" w:hAnsiTheme="majorEastAsia" w:eastAsiaTheme="maj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8520" w:type="dxa"/>
            <w:gridSpan w:val="8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4"/>
                <w:kern w:val="0"/>
                <w:sz w:val="24"/>
                <w:szCs w:val="24"/>
              </w:rPr>
              <w:t>近三年开展公共服务情况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28" w:hRule="atLeast"/>
        </w:trPr>
        <w:tc>
          <w:tcPr>
            <w:tcW w:w="170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147" w:line="218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4"/>
                <w:kern w:val="0"/>
                <w:sz w:val="24"/>
                <w:szCs w:val="24"/>
              </w:rPr>
              <w:t>服务类型</w:t>
            </w:r>
          </w:p>
        </w:tc>
        <w:tc>
          <w:tcPr>
            <w:tcW w:w="21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147" w:line="218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3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55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147" w:line="218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4"/>
                <w:kern w:val="0"/>
                <w:sz w:val="24"/>
                <w:szCs w:val="24"/>
              </w:rPr>
              <w:t>开展时间</w:t>
            </w:r>
          </w:p>
        </w:tc>
        <w:tc>
          <w:tcPr>
            <w:tcW w:w="3138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146" w:line="218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"/>
                <w:kern w:val="0"/>
                <w:sz w:val="24"/>
                <w:szCs w:val="24"/>
              </w:rPr>
              <w:t>组织部门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70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cs="Arial" w:asciiTheme="majorEastAsia" w:hAnsiTheme="majorEastAsia" w:eastAsiaTheme="majorEastAsia"/>
                <w:kern w:val="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cs="Arial" w:asciiTheme="majorEastAsia" w:hAnsiTheme="majorEastAsia" w:eastAsiaTheme="majorEastAsia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cs="Arial" w:asciiTheme="majorEastAsia" w:hAnsiTheme="majorEastAsia" w:eastAsiaTheme="majorEastAsia"/>
                <w:kern w:val="0"/>
                <w:sz w:val="24"/>
                <w:szCs w:val="24"/>
              </w:rPr>
            </w:pPr>
          </w:p>
        </w:tc>
        <w:tc>
          <w:tcPr>
            <w:tcW w:w="3138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cs="Arial" w:asciiTheme="majorEastAsia" w:hAnsiTheme="majorEastAsia" w:eastAsiaTheme="maj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8520" w:type="dxa"/>
            <w:gridSpan w:val="8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4"/>
                <w:kern w:val="0"/>
                <w:sz w:val="24"/>
                <w:szCs w:val="24"/>
              </w:rPr>
              <w:t>发展情况说明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8520" w:type="dxa"/>
            <w:gridSpan w:val="8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146" w:line="220" w:lineRule="auto"/>
              <w:rPr>
                <w:rFonts w:cs="黑体" w:asciiTheme="majorEastAsia" w:hAnsiTheme="majorEastAsia" w:eastAsiaTheme="majorEastAsia"/>
                <w:kern w:val="0"/>
                <w:sz w:val="24"/>
                <w:szCs w:val="24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cs="宋体" w:asciiTheme="majorEastAsia" w:hAnsiTheme="majorEastAsia" w:eastAsiaTheme="majorEastAsia"/>
                <w:snapToGrid w:val="0"/>
                <w:spacing w:val="-3"/>
                <w:kern w:val="0"/>
                <w:sz w:val="24"/>
                <w:szCs w:val="24"/>
              </w:rPr>
              <w:t>主要介绍工业设计企业发展经历，未来三年发展规划，核心设计团队情况，组织构架、管理模式、知识产权保护制度，主要业绩，承担或参与工业设计课题研究数量、人才队伍建设等情况，以及必要的佐证材料。（可另附页）</w:t>
            </w:r>
          </w:p>
        </w:tc>
      </w:tr>
    </w:tbl>
    <w:p>
      <w:pPr>
        <w:rPr>
          <w:sz w:val="22"/>
          <w:szCs w:val="2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altName w:val="Times New Roman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2A1"/>
    <w:rsid w:val="00072E39"/>
    <w:rsid w:val="000F3316"/>
    <w:rsid w:val="0015487C"/>
    <w:rsid w:val="0017217D"/>
    <w:rsid w:val="0018125D"/>
    <w:rsid w:val="00185A82"/>
    <w:rsid w:val="001D120C"/>
    <w:rsid w:val="001F2A1D"/>
    <w:rsid w:val="00206D51"/>
    <w:rsid w:val="00226433"/>
    <w:rsid w:val="00246DF9"/>
    <w:rsid w:val="00294F94"/>
    <w:rsid w:val="003003D8"/>
    <w:rsid w:val="00325139"/>
    <w:rsid w:val="00334FAF"/>
    <w:rsid w:val="00340A3D"/>
    <w:rsid w:val="003C7AA2"/>
    <w:rsid w:val="003E1B41"/>
    <w:rsid w:val="003F0D3D"/>
    <w:rsid w:val="00406249"/>
    <w:rsid w:val="0041534E"/>
    <w:rsid w:val="00431D93"/>
    <w:rsid w:val="00475C32"/>
    <w:rsid w:val="00475CE0"/>
    <w:rsid w:val="00486A8F"/>
    <w:rsid w:val="004959A0"/>
    <w:rsid w:val="00546D73"/>
    <w:rsid w:val="00594928"/>
    <w:rsid w:val="005A715F"/>
    <w:rsid w:val="006D5385"/>
    <w:rsid w:val="006D63FF"/>
    <w:rsid w:val="00705EE8"/>
    <w:rsid w:val="007177A5"/>
    <w:rsid w:val="00774AA0"/>
    <w:rsid w:val="007B0270"/>
    <w:rsid w:val="008376B8"/>
    <w:rsid w:val="0084650E"/>
    <w:rsid w:val="008B42F8"/>
    <w:rsid w:val="008C13E3"/>
    <w:rsid w:val="0093449C"/>
    <w:rsid w:val="009D3D57"/>
    <w:rsid w:val="009F3720"/>
    <w:rsid w:val="009F4607"/>
    <w:rsid w:val="00A2317D"/>
    <w:rsid w:val="00A900EC"/>
    <w:rsid w:val="00A97398"/>
    <w:rsid w:val="00AB29E3"/>
    <w:rsid w:val="00B12AF7"/>
    <w:rsid w:val="00BA3E96"/>
    <w:rsid w:val="00BD65A7"/>
    <w:rsid w:val="00C101A2"/>
    <w:rsid w:val="00C14E49"/>
    <w:rsid w:val="00C77B8E"/>
    <w:rsid w:val="00C9647D"/>
    <w:rsid w:val="00C96942"/>
    <w:rsid w:val="00CF5DC7"/>
    <w:rsid w:val="00D021DE"/>
    <w:rsid w:val="00D10714"/>
    <w:rsid w:val="00D532A1"/>
    <w:rsid w:val="00D62241"/>
    <w:rsid w:val="00D96544"/>
    <w:rsid w:val="00DC7E58"/>
    <w:rsid w:val="00DE37C6"/>
    <w:rsid w:val="00E03890"/>
    <w:rsid w:val="00E54D38"/>
    <w:rsid w:val="00E637E8"/>
    <w:rsid w:val="00E933AF"/>
    <w:rsid w:val="00EA1EA1"/>
    <w:rsid w:val="00F806C4"/>
    <w:rsid w:val="7DDF8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Char Char Char Char Char Char Char"/>
    <w:basedOn w:val="1"/>
    <w:uiPriority w:val="0"/>
    <w:rPr>
      <w:szCs w:val="20"/>
    </w:rPr>
  </w:style>
  <w:style w:type="character" w:customStyle="1" w:styleId="7">
    <w:name w:val="页眉 字符"/>
    <w:basedOn w:val="5"/>
    <w:link w:val="3"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8">
    <w:name w:val="页脚 字符"/>
    <w:basedOn w:val="5"/>
    <w:link w:val="2"/>
    <w:uiPriority w:val="99"/>
    <w:rPr>
      <w:rFonts w:ascii="Times New Roman" w:hAnsi="Times New Roman" w:eastAsia="仿宋_GB2312" w:cs="Times New Roman"/>
      <w:sz w:val="18"/>
      <w:szCs w:val="18"/>
    </w:rPr>
  </w:style>
  <w:style w:type="table" w:customStyle="1" w:styleId="9">
    <w:name w:val="Table Normal"/>
    <w:semiHidden/>
    <w:qFormat/>
    <w:uiPriority w:val="0"/>
    <w:rPr>
      <w:rFonts w:ascii="Arial" w:hAnsi="Arial" w:eastAsia="Times New Roman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5</Pages>
  <Words>195</Words>
  <Characters>1112</Characters>
  <Lines>9</Lines>
  <Paragraphs>2</Paragraphs>
  <TotalTime>5</TotalTime>
  <ScaleCrop>false</ScaleCrop>
  <LinksUpToDate>false</LinksUpToDate>
  <CharactersWithSpaces>1305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2023-08-29T08:37:00Z</dcterms:created>
  <dc:creator>ASAQ</dc:creator>
  <cp:lastModifiedBy>user</cp:lastModifiedBy>
  <cp:lastPrinted>2025-02-10T16:54:23Z</cp:lastPrinted>
  <dcterms:modified xsi:type="dcterms:W3CDTF">2025-02-10T16:57:23Z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