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sz w:val="44"/>
          <w:szCs w:val="44"/>
        </w:rPr>
      </w:pPr>
      <w:r>
        <w:rPr>
          <w:rFonts w:hint="eastAsia" w:ascii="华文中宋" w:hAnsi="华文中宋" w:eastAsia="华文中宋"/>
          <w:sz w:val="44"/>
          <w:szCs w:val="44"/>
        </w:rPr>
        <w:t>《注册会计师全国统一考试违规行为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sz w:val="44"/>
          <w:szCs w:val="44"/>
        </w:rPr>
      </w:pPr>
      <w:r>
        <w:rPr>
          <w:rFonts w:hint="eastAsia" w:ascii="华文中宋" w:hAnsi="华文中宋" w:eastAsia="华文中宋"/>
          <w:sz w:val="44"/>
          <w:szCs w:val="44"/>
        </w:rPr>
        <w:t>处理办法</w:t>
      </w:r>
      <w:r>
        <w:rPr>
          <w:rFonts w:hint="eastAsia" w:ascii="华文中宋" w:hAnsi="华文中宋" w:eastAsia="华文中宋"/>
          <w:sz w:val="44"/>
          <w:szCs w:val="44"/>
          <w:lang w:eastAsia="zh-CN"/>
        </w:rPr>
        <w:t>（征求意见稿）</w:t>
      </w:r>
      <w:r>
        <w:rPr>
          <w:rFonts w:hint="eastAsia" w:ascii="华文中宋" w:hAnsi="华文中宋" w:eastAsia="华文中宋"/>
          <w:sz w:val="44"/>
          <w:szCs w:val="44"/>
        </w:rPr>
        <w:t>》</w:t>
      </w:r>
    </w:p>
    <w:p>
      <w:pPr>
        <w:keepNext w:val="0"/>
        <w:keepLines w:val="0"/>
        <w:pageBreakBefore w:val="0"/>
        <w:widowControl w:val="0"/>
        <w:kinsoku/>
        <w:wordWrap/>
        <w:overflowPunct/>
        <w:topLinePunct w:val="0"/>
        <w:autoSpaceDE/>
        <w:autoSpaceDN/>
        <w:bidi w:val="0"/>
        <w:adjustRightInd/>
        <w:snapToGrid/>
        <w:spacing w:line="640" w:lineRule="exact"/>
        <w:ind w:firstLine="630" w:firstLineChars="196"/>
        <w:jc w:val="center"/>
        <w:textAlignment w:val="auto"/>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加强注册会计师全国统一考试（以下简称注册会计师考试）管理，严肃考试纪律，规范注册会计师考试违规行为的处理，保证注册会计师考试的公平、公正，根据《中华人民共和国注册会计师法》，制定本办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对注册会计师考试报名人员、应考人员、考试工作人员及其他相关人员违规行为的处理适用本办法。</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第三条</w:t>
      </w:r>
      <w:r>
        <w:rPr>
          <w:rFonts w:hint="eastAsia" w:ascii="仿宋_GB2312" w:hAnsi="宋体" w:eastAsia="仿宋_GB2312" w:cs="宋体"/>
          <w:kern w:val="0"/>
          <w:sz w:val="32"/>
          <w:szCs w:val="32"/>
        </w:rPr>
        <w:t xml:space="preserve">  本办法所称违规行为，是指报名人员、应考人员、考试工作人员及其他相关人员违反考试纪律和考试工作有关规定的行为。</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第四条</w:t>
      </w:r>
      <w:r>
        <w:rPr>
          <w:rFonts w:hint="eastAsia" w:ascii="仿宋_GB2312" w:hAnsi="宋体" w:eastAsia="仿宋_GB2312" w:cs="宋体"/>
          <w:kern w:val="0"/>
          <w:sz w:val="32"/>
          <w:szCs w:val="32"/>
        </w:rPr>
        <w:t xml:space="preserve">  本办法所称报名人员，是指</w:t>
      </w:r>
      <w:r>
        <w:rPr>
          <w:rFonts w:hint="eastAsia" w:ascii="仿宋_GB2312" w:hAnsi="宋体" w:eastAsia="仿宋_GB2312" w:cs="宋体"/>
          <w:kern w:val="0"/>
          <w:sz w:val="32"/>
          <w:szCs w:val="32"/>
          <w:lang w:val="en-US" w:eastAsia="zh-CN"/>
        </w:rPr>
        <w:t>完成</w:t>
      </w:r>
      <w:r>
        <w:rPr>
          <w:rFonts w:hint="eastAsia" w:ascii="仿宋_GB2312" w:hAnsi="宋体" w:eastAsia="仿宋_GB2312" w:cs="宋体"/>
          <w:kern w:val="0"/>
          <w:sz w:val="32"/>
          <w:szCs w:val="32"/>
        </w:rPr>
        <w:t>注册会计师考试</w:t>
      </w:r>
      <w:r>
        <w:rPr>
          <w:rFonts w:hint="eastAsia" w:ascii="仿宋_GB2312" w:hAnsi="宋体" w:eastAsia="仿宋_GB2312" w:cs="宋体"/>
          <w:kern w:val="0"/>
          <w:sz w:val="32"/>
          <w:szCs w:val="32"/>
          <w:lang w:eastAsia="zh-CN"/>
        </w:rPr>
        <w:t>报名，</w:t>
      </w:r>
      <w:r>
        <w:rPr>
          <w:rFonts w:hint="eastAsia" w:ascii="仿宋_GB2312" w:hAnsi="宋体" w:eastAsia="仿宋_GB2312" w:cs="宋体"/>
          <w:kern w:val="0"/>
          <w:sz w:val="32"/>
          <w:szCs w:val="32"/>
          <w:lang w:val="en-US" w:eastAsia="zh-CN"/>
        </w:rPr>
        <w:t>并完成</w:t>
      </w:r>
      <w:r>
        <w:rPr>
          <w:rFonts w:hint="eastAsia" w:ascii="仿宋_GB2312" w:hAnsi="宋体" w:eastAsia="仿宋_GB2312" w:cs="宋体"/>
          <w:kern w:val="0"/>
          <w:sz w:val="32"/>
          <w:szCs w:val="32"/>
        </w:rPr>
        <w:t>交费的人员。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本办法所称应考人员，是指参加注册会计师考试的人员。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本办法所称考试工作人员，是指参加组织注册会计师考试报名、命（审）题、印送试卷、</w:t>
      </w:r>
      <w:r>
        <w:rPr>
          <w:rFonts w:hint="eastAsia" w:ascii="仿宋_GB2312" w:hAnsi="宋体" w:eastAsia="仿宋_GB2312" w:cs="宋体"/>
          <w:kern w:val="0"/>
          <w:sz w:val="32"/>
          <w:szCs w:val="32"/>
          <w:lang w:eastAsia="zh-CN"/>
        </w:rPr>
        <w:t>试题电子化、考试组织实施</w:t>
      </w:r>
      <w:r>
        <w:rPr>
          <w:rFonts w:hint="eastAsia" w:ascii="仿宋_GB2312" w:hAnsi="宋体" w:eastAsia="仿宋_GB2312" w:cs="宋体"/>
          <w:kern w:val="0"/>
          <w:sz w:val="32"/>
          <w:szCs w:val="32"/>
        </w:rPr>
        <w:t>、试卷评阅、成绩发放核查等工作的人员。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本办法所称其他相关人员，是指报名人员、应考人员、考试工作人员以外的，与注册会计师考试相关的人员。</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第五条</w:t>
      </w:r>
      <w:r>
        <w:rPr>
          <w:rFonts w:hint="eastAsia" w:ascii="仿宋_GB2312" w:hAnsi="宋体" w:eastAsia="仿宋_GB2312" w:cs="宋体"/>
          <w:kern w:val="0"/>
          <w:sz w:val="32"/>
          <w:szCs w:val="32"/>
        </w:rPr>
        <w:t xml:space="preserve"> 对违规行为的</w:t>
      </w:r>
      <w:r>
        <w:rPr>
          <w:rFonts w:hint="eastAsia" w:ascii="仿宋_GB2312" w:hAnsi="宋体" w:eastAsia="仿宋_GB2312" w:cs="宋体"/>
          <w:kern w:val="0"/>
          <w:sz w:val="32"/>
          <w:szCs w:val="32"/>
          <w:lang w:val="en-US" w:eastAsia="zh-CN"/>
        </w:rPr>
        <w:t>认定和</w:t>
      </w:r>
      <w:r>
        <w:rPr>
          <w:rFonts w:hint="eastAsia" w:ascii="仿宋_GB2312" w:hAnsi="宋体" w:eastAsia="仿宋_GB2312" w:cs="宋体"/>
          <w:kern w:val="0"/>
          <w:sz w:val="32"/>
          <w:szCs w:val="32"/>
        </w:rPr>
        <w:t>处理，应当事实清楚、证据确凿、程序规范、适用规定准确。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第六条</w:t>
      </w:r>
      <w:r>
        <w:rPr>
          <w:rFonts w:hint="eastAsia" w:ascii="仿宋_GB2312" w:hAnsi="宋体" w:eastAsia="仿宋_GB2312" w:cs="宋体"/>
          <w:kern w:val="0"/>
          <w:sz w:val="32"/>
          <w:szCs w:val="32"/>
        </w:rPr>
        <w:t xml:space="preserve"> 中国注册会计师协会（以下简称中注协）和省、自治区、直辖市注册会计师协会（以下简称省级注协），依据本办法对报名人员、应考人员、考试工作人员及其他相关人员的违规行为进行处理。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监考人员</w:t>
      </w:r>
      <w:r>
        <w:rPr>
          <w:rFonts w:hint="eastAsia" w:ascii="仿宋_GB2312" w:hAnsi="宋体" w:eastAsia="仿宋_GB2312" w:cs="宋体"/>
          <w:kern w:val="0"/>
          <w:sz w:val="32"/>
          <w:szCs w:val="32"/>
          <w:lang w:val="en-US" w:eastAsia="zh-CN"/>
        </w:rPr>
        <w:t>应当</w:t>
      </w:r>
      <w:r>
        <w:rPr>
          <w:rFonts w:hint="eastAsia" w:ascii="仿宋_GB2312" w:hAnsi="宋体" w:eastAsia="仿宋_GB2312" w:cs="宋体"/>
          <w:kern w:val="0"/>
          <w:sz w:val="32"/>
          <w:szCs w:val="32"/>
        </w:rPr>
        <w:t>依据本办法对应考人员的违规行为进行当场处理</w:t>
      </w:r>
      <w:r>
        <w:rPr>
          <w:rFonts w:hint="eastAsia" w:ascii="仿宋_GB2312" w:hAnsi="宋体" w:eastAsia="仿宋_GB2312" w:cs="宋体"/>
          <w:kern w:val="0"/>
          <w:sz w:val="32"/>
          <w:szCs w:val="32"/>
          <w:lang w:val="en-US" w:eastAsia="zh-CN"/>
        </w:rPr>
        <w:t>并</w:t>
      </w:r>
      <w:r>
        <w:rPr>
          <w:rFonts w:hint="eastAsia" w:ascii="仿宋_GB2312" w:hAnsi="宋体" w:eastAsia="仿宋_GB2312" w:cs="宋体"/>
          <w:kern w:val="0"/>
          <w:sz w:val="32"/>
          <w:szCs w:val="32"/>
        </w:rPr>
        <w:t>及时</w:t>
      </w:r>
      <w:r>
        <w:rPr>
          <w:rFonts w:hint="eastAsia" w:ascii="仿宋_GB2312" w:hAnsi="宋体" w:eastAsia="仿宋_GB2312" w:cs="宋体"/>
          <w:kern w:val="0"/>
          <w:sz w:val="32"/>
          <w:szCs w:val="32"/>
          <w:lang w:val="en-US" w:eastAsia="zh-CN"/>
        </w:rPr>
        <w:t>报告</w:t>
      </w:r>
      <w:r>
        <w:rPr>
          <w:rFonts w:hint="eastAsia" w:ascii="仿宋_GB2312" w:hAnsi="宋体" w:eastAsia="仿宋_GB2312" w:cs="宋体"/>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第二章  报名人员、应考人员违规行为的处理措施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第七条</w:t>
      </w:r>
      <w:r>
        <w:rPr>
          <w:rFonts w:hint="eastAsia" w:ascii="仿宋_GB2312" w:hAnsi="宋体" w:eastAsia="仿宋_GB2312" w:cs="宋体"/>
          <w:kern w:val="0"/>
          <w:sz w:val="32"/>
          <w:szCs w:val="32"/>
        </w:rPr>
        <w:t xml:space="preserve">  报名人员通过提供伪造、变造的虚假证明材料骗取或者通过贿赂、胁迫等其他不正当手段取得报名资格的，由中注协作出报名无效和不得参加以后连续</w:t>
      </w:r>
      <w:r>
        <w:rPr>
          <w:rFonts w:hint="default" w:ascii="Times New Roman" w:hAnsi="Times New Roman" w:eastAsia="仿宋_GB2312" w:cs="Times New Roman"/>
          <w:kern w:val="0"/>
          <w:sz w:val="32"/>
          <w:szCs w:val="32"/>
        </w:rPr>
        <w:t>5</w:t>
      </w:r>
      <w:r>
        <w:rPr>
          <w:rFonts w:hint="eastAsia" w:ascii="仿宋_GB2312" w:hAnsi="宋体" w:eastAsia="仿宋_GB2312" w:cs="宋体"/>
          <w:kern w:val="0"/>
          <w:sz w:val="32"/>
          <w:szCs w:val="32"/>
        </w:rPr>
        <w:t>个年度注册会计师考试的处理。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具有上述情形，已经参加考试的，由中注协作出取消其已取得的全部考试科目成绩的处理；已经取得注册会计师全国统一考试专业阶段</w:t>
      </w:r>
      <w:r>
        <w:rPr>
          <w:rFonts w:hint="eastAsia" w:ascii="仿宋_GB2312" w:hAnsi="宋体" w:eastAsia="仿宋_GB2312" w:cs="宋体"/>
          <w:kern w:val="0"/>
          <w:sz w:val="32"/>
          <w:szCs w:val="32"/>
          <w:lang w:eastAsia="zh-CN"/>
        </w:rPr>
        <w:t>考试</w:t>
      </w:r>
      <w:r>
        <w:rPr>
          <w:rFonts w:hint="eastAsia" w:ascii="仿宋_GB2312" w:hAnsi="宋体" w:eastAsia="仿宋_GB2312" w:cs="宋体"/>
          <w:kern w:val="0"/>
          <w:sz w:val="32"/>
          <w:szCs w:val="32"/>
        </w:rPr>
        <w:t>合格证</w:t>
      </w:r>
      <w:r>
        <w:rPr>
          <w:rFonts w:hint="eastAsia" w:ascii="仿宋_GB2312" w:hAnsi="宋体" w:eastAsia="仿宋_GB2312" w:cs="宋体"/>
          <w:kern w:val="0"/>
          <w:sz w:val="32"/>
          <w:szCs w:val="32"/>
          <w:lang w:eastAsia="zh-CN"/>
        </w:rPr>
        <w:t>（以下</w:t>
      </w:r>
      <w:r>
        <w:rPr>
          <w:rFonts w:hint="eastAsia" w:ascii="仿宋_GB2312" w:hAnsi="宋体" w:eastAsia="仿宋_GB2312" w:cs="宋体"/>
          <w:kern w:val="0"/>
          <w:sz w:val="32"/>
          <w:szCs w:val="32"/>
          <w:lang w:val="en-US" w:eastAsia="zh-CN"/>
        </w:rPr>
        <w:t>简称专业阶段考试合格证</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、注册会计师全国统一考试全科</w:t>
      </w:r>
      <w:r>
        <w:rPr>
          <w:rFonts w:hint="eastAsia" w:ascii="仿宋_GB2312" w:hAnsi="宋体" w:eastAsia="仿宋_GB2312" w:cs="宋体"/>
          <w:kern w:val="0"/>
          <w:sz w:val="32"/>
          <w:szCs w:val="32"/>
          <w:lang w:eastAsia="zh-CN"/>
        </w:rPr>
        <w:t>考试</w:t>
      </w:r>
      <w:r>
        <w:rPr>
          <w:rFonts w:hint="eastAsia" w:ascii="仿宋_GB2312" w:hAnsi="宋体" w:eastAsia="仿宋_GB2312" w:cs="宋体"/>
          <w:kern w:val="0"/>
          <w:sz w:val="32"/>
          <w:szCs w:val="32"/>
        </w:rPr>
        <w:t>合格证</w:t>
      </w:r>
      <w:r>
        <w:rPr>
          <w:rFonts w:hint="eastAsia" w:ascii="仿宋_GB2312" w:hAnsi="宋体" w:eastAsia="仿宋_GB2312" w:cs="宋体"/>
          <w:kern w:val="0"/>
          <w:sz w:val="32"/>
          <w:szCs w:val="32"/>
          <w:lang w:eastAsia="zh-CN"/>
        </w:rPr>
        <w:t>（以下</w:t>
      </w:r>
      <w:r>
        <w:rPr>
          <w:rFonts w:hint="eastAsia" w:ascii="仿宋_GB2312" w:hAnsi="宋体" w:eastAsia="仿宋_GB2312" w:cs="宋体"/>
          <w:kern w:val="0"/>
          <w:sz w:val="32"/>
          <w:szCs w:val="32"/>
          <w:lang w:val="en-US" w:eastAsia="zh-CN"/>
        </w:rPr>
        <w:t>简称全科合格证</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的，由财政部注册会计师考试委员会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以下简称财政部考委会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予以撤销。</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第八条</w:t>
      </w:r>
      <w:r>
        <w:rPr>
          <w:rFonts w:hint="eastAsia" w:ascii="仿宋_GB2312" w:hAnsi="宋体" w:eastAsia="仿宋_GB2312" w:cs="宋体"/>
          <w:kern w:val="0"/>
          <w:sz w:val="32"/>
          <w:szCs w:val="32"/>
        </w:rPr>
        <w:t xml:space="preserve">  应考人员通过伪造、变造准考证或者证件证明等方式参加考试的，由中注协给予取消其当年所参加的全部考试科目考试成绩和不得参加以后连续</w:t>
      </w:r>
      <w:r>
        <w:rPr>
          <w:rFonts w:hint="default" w:ascii="Times New Roman" w:hAnsi="Times New Roman" w:eastAsia="仿宋_GB2312" w:cs="Times New Roman"/>
          <w:kern w:val="0"/>
          <w:sz w:val="32"/>
          <w:szCs w:val="32"/>
        </w:rPr>
        <w:t>5</w:t>
      </w:r>
      <w:r>
        <w:rPr>
          <w:rFonts w:hint="eastAsia" w:ascii="仿宋_GB2312" w:hAnsi="宋体" w:eastAsia="仿宋_GB2312" w:cs="宋体"/>
          <w:kern w:val="0"/>
          <w:sz w:val="32"/>
          <w:szCs w:val="32"/>
        </w:rPr>
        <w:t>个年度注册会计师考试的处理。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 xml:space="preserve">第九条  </w:t>
      </w:r>
      <w:r>
        <w:rPr>
          <w:rFonts w:hint="eastAsia" w:ascii="仿宋_GB2312" w:hAnsi="宋体" w:eastAsia="仿宋_GB2312" w:cs="宋体"/>
          <w:kern w:val="0"/>
          <w:sz w:val="32"/>
          <w:szCs w:val="32"/>
          <w:lang w:eastAsia="zh-CN"/>
        </w:rPr>
        <w:t>考试实施期间，应考人员有下列行为之一的，由监考人员按照本办法第二十三条规定的程序，终止其本场考试，并责令退出考场；由省级注协给予取消本场考试成绩的处理：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（一）携带经涂改、涂画的准考证，与考试内容有关的资料，以及电子设备、通讯工具等规定以外的物品进入考场，未按照规定放在指定位置的；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（二）考试开始</w:t>
      </w:r>
      <w:r>
        <w:rPr>
          <w:rFonts w:hint="eastAsia" w:ascii="Times New Roman" w:hAnsi="Times New Roman" w:eastAsia="仿宋_GB2312" w:cs="Times New Roman"/>
          <w:kern w:val="0"/>
          <w:sz w:val="32"/>
          <w:szCs w:val="32"/>
          <w:lang w:eastAsia="zh-CN"/>
        </w:rPr>
        <w:t>30</w:t>
      </w:r>
      <w:r>
        <w:rPr>
          <w:rFonts w:hint="eastAsia" w:ascii="仿宋_GB2312" w:hAnsi="宋体" w:eastAsia="仿宋_GB2312" w:cs="宋体"/>
          <w:kern w:val="0"/>
          <w:sz w:val="32"/>
          <w:szCs w:val="32"/>
          <w:lang w:eastAsia="zh-CN"/>
        </w:rPr>
        <w:t>分钟后仍未按照规定登录考试</w:t>
      </w:r>
      <w:r>
        <w:rPr>
          <w:rFonts w:hint="eastAsia" w:ascii="仿宋_GB2312" w:hAnsi="宋体" w:eastAsia="仿宋_GB2312" w:cs="宋体"/>
          <w:kern w:val="0"/>
          <w:sz w:val="32"/>
          <w:szCs w:val="32"/>
          <w:lang w:val="en-US" w:eastAsia="zh-CN"/>
        </w:rPr>
        <w:t>系统</w:t>
      </w:r>
      <w:r>
        <w:rPr>
          <w:rFonts w:hint="eastAsia" w:ascii="仿宋_GB2312" w:hAnsi="宋体" w:eastAsia="仿宋_GB2312" w:cs="宋体"/>
          <w:kern w:val="0"/>
          <w:sz w:val="32"/>
          <w:szCs w:val="32"/>
          <w:lang w:eastAsia="zh-CN"/>
        </w:rPr>
        <w:t>、填写（填涂）姓名、身份证件号、准考证号，或者粘贴条形码的；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（三）使用规定以外的笔和纸答题的；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（四）未在规定或</w:t>
      </w:r>
      <w:r>
        <w:rPr>
          <w:rFonts w:hint="eastAsia" w:ascii="仿宋_GB2312" w:hAnsi="宋体" w:eastAsia="仿宋_GB2312" w:cs="宋体"/>
          <w:kern w:val="0"/>
          <w:sz w:val="32"/>
          <w:szCs w:val="32"/>
          <w:lang w:val="en-US" w:eastAsia="zh-CN"/>
        </w:rPr>
        <w:t>者</w:t>
      </w:r>
      <w:r>
        <w:rPr>
          <w:rFonts w:hint="eastAsia" w:ascii="仿宋_GB2312" w:hAnsi="宋体" w:eastAsia="仿宋_GB2312" w:cs="宋体"/>
          <w:kern w:val="0"/>
          <w:sz w:val="32"/>
          <w:szCs w:val="32"/>
          <w:lang w:eastAsia="zh-CN"/>
        </w:rPr>
        <w:t>指定的考场座位参加考试，或者未经监考人员同意在考试期间擅自离开座位的；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（五）在考场内交头接耳、左顾右盼、喧哗或者交卷后在考场内、考场附近逗留等影响考场秩序的；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（六）考试开始信号发出前答题，或者考试结束信号发出后继续答题的；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（七）在规定时间未办理交卷手续离开考场的；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（八）有其他情节较轻的违规行为的。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第十条</w:t>
      </w:r>
      <w:r>
        <w:rPr>
          <w:rFonts w:hint="eastAsia" w:ascii="仿宋_GB2312" w:hAnsi="宋体" w:eastAsia="仿宋_GB2312" w:cs="宋体"/>
          <w:kern w:val="0"/>
          <w:sz w:val="32"/>
          <w:szCs w:val="32"/>
          <w:lang w:eastAsia="zh-CN"/>
        </w:rPr>
        <w:t xml:space="preserve">  考试实施期间，应考人员有下列行为之一的，监考人员按照本办法第二十三条规定的程序终止其本场考试，并责令退出考场；由省级注协给予其取消本场考试成绩和不得参加以后连续</w:t>
      </w:r>
      <w:r>
        <w:rPr>
          <w:rFonts w:hint="eastAsia" w:ascii="Times New Roman" w:hAnsi="Times New Roman" w:eastAsia="仿宋_GB2312" w:cs="Times New Roman"/>
          <w:kern w:val="0"/>
          <w:sz w:val="32"/>
          <w:szCs w:val="32"/>
          <w:lang w:eastAsia="zh-CN"/>
        </w:rPr>
        <w:t>5</w:t>
      </w:r>
      <w:r>
        <w:rPr>
          <w:rFonts w:hint="eastAsia" w:ascii="仿宋_GB2312" w:hAnsi="宋体" w:eastAsia="仿宋_GB2312" w:cs="宋体"/>
          <w:kern w:val="0"/>
          <w:sz w:val="32"/>
          <w:szCs w:val="32"/>
          <w:lang w:eastAsia="zh-CN"/>
        </w:rPr>
        <w:t>个年度注册会计师考试的处理：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（一）抄袭或者协助他人抄袭答案或者其他与考试内容有关资料的；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（二）以口头、打手势或者交换物品等方式传递考试信息，</w:t>
      </w:r>
      <w:r>
        <w:rPr>
          <w:rFonts w:hint="eastAsia" w:ascii="仿宋_GB2312" w:hAnsi="宋体" w:eastAsia="仿宋_GB2312" w:cs="宋体"/>
          <w:kern w:val="0"/>
          <w:sz w:val="32"/>
          <w:szCs w:val="32"/>
          <w:lang w:val="en-US" w:eastAsia="zh-CN"/>
        </w:rPr>
        <w:t>窃取</w:t>
      </w:r>
      <w:r>
        <w:rPr>
          <w:rFonts w:hint="eastAsia" w:ascii="仿宋_GB2312" w:hAnsi="宋体" w:eastAsia="仿宋_GB2312" w:cs="宋体"/>
          <w:kern w:val="0"/>
          <w:sz w:val="32"/>
          <w:szCs w:val="32"/>
          <w:lang w:eastAsia="zh-CN"/>
        </w:rPr>
        <w:t>、抢夺他人答题卡、答题卷、试题卷或者草稿纸的；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（三）使用电子设备、通讯工具等规定以外物品的；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（四）故意损毁答题卡、答题卷、试题卷或者考试机等考试相关设备的；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（五）将答题卡、答题卷、试题卷或者草稿纸带出考场的；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六</w:t>
      </w:r>
      <w:r>
        <w:rPr>
          <w:rFonts w:hint="eastAsia" w:ascii="仿宋_GB2312" w:hAnsi="宋体" w:eastAsia="仿宋_GB2312" w:cs="宋体"/>
          <w:kern w:val="0"/>
          <w:sz w:val="32"/>
          <w:szCs w:val="32"/>
          <w:lang w:eastAsia="zh-CN"/>
        </w:rPr>
        <w:t>）将试题或者答题信息记录并带出考场的；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七</w:t>
      </w:r>
      <w:r>
        <w:rPr>
          <w:rFonts w:hint="eastAsia" w:ascii="仿宋_GB2312" w:hAnsi="宋体" w:eastAsia="仿宋_GB2312" w:cs="宋体"/>
          <w:kern w:val="0"/>
          <w:sz w:val="32"/>
          <w:szCs w:val="32"/>
          <w:lang w:eastAsia="zh-CN"/>
        </w:rPr>
        <w:t>）在</w:t>
      </w:r>
      <w:r>
        <w:rPr>
          <w:rFonts w:hint="eastAsia" w:ascii="仿宋_GB2312" w:hAnsi="宋体" w:eastAsia="仿宋_GB2312" w:cs="宋体"/>
          <w:kern w:val="0"/>
          <w:sz w:val="32"/>
          <w:szCs w:val="32"/>
          <w:lang w:val="en-US" w:eastAsia="zh-CN"/>
        </w:rPr>
        <w:t>规定的</w:t>
      </w:r>
      <w:r>
        <w:rPr>
          <w:rFonts w:hint="eastAsia" w:ascii="仿宋_GB2312" w:hAnsi="宋体" w:eastAsia="仿宋_GB2312" w:cs="宋体"/>
          <w:kern w:val="0"/>
          <w:sz w:val="32"/>
          <w:szCs w:val="32"/>
          <w:lang w:eastAsia="zh-CN"/>
        </w:rPr>
        <w:t>允许考生离开考场的时间前，</w:t>
      </w:r>
      <w:r>
        <w:rPr>
          <w:rFonts w:hint="eastAsia" w:ascii="仿宋_GB2312" w:hAnsi="宋体" w:eastAsia="仿宋_GB2312" w:cs="宋体"/>
          <w:kern w:val="0"/>
          <w:sz w:val="32"/>
          <w:szCs w:val="32"/>
          <w:lang w:val="en-US" w:eastAsia="zh-CN"/>
        </w:rPr>
        <w:t>强行离开</w:t>
      </w:r>
      <w:r>
        <w:rPr>
          <w:rFonts w:hint="eastAsia" w:ascii="仿宋_GB2312" w:hAnsi="宋体" w:eastAsia="仿宋_GB2312" w:cs="宋体"/>
          <w:kern w:val="0"/>
          <w:sz w:val="32"/>
          <w:szCs w:val="32"/>
          <w:lang w:eastAsia="zh-CN"/>
        </w:rPr>
        <w:t>考场的；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八</w:t>
      </w:r>
      <w:r>
        <w:rPr>
          <w:rFonts w:hint="eastAsia" w:ascii="仿宋_GB2312" w:hAnsi="宋体" w:eastAsia="仿宋_GB2312" w:cs="宋体"/>
          <w:kern w:val="0"/>
          <w:sz w:val="32"/>
          <w:szCs w:val="32"/>
          <w:lang w:eastAsia="zh-CN"/>
        </w:rPr>
        <w:t>）故意妨碍</w:t>
      </w:r>
      <w:r>
        <w:rPr>
          <w:rFonts w:hint="eastAsia" w:ascii="仿宋_GB2312" w:hAnsi="宋体" w:eastAsia="仿宋_GB2312" w:cs="宋体"/>
          <w:kern w:val="0"/>
          <w:sz w:val="32"/>
          <w:szCs w:val="32"/>
          <w:lang w:val="en-US" w:eastAsia="zh-CN"/>
        </w:rPr>
        <w:t>考试工作人员</w:t>
      </w:r>
      <w:r>
        <w:rPr>
          <w:rFonts w:hint="eastAsia" w:ascii="仿宋_GB2312" w:hAnsi="宋体" w:eastAsia="仿宋_GB2312" w:cs="宋体"/>
          <w:kern w:val="0"/>
          <w:sz w:val="32"/>
          <w:szCs w:val="32"/>
          <w:lang w:eastAsia="zh-CN"/>
        </w:rPr>
        <w:t>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九</w:t>
      </w:r>
      <w:r>
        <w:rPr>
          <w:rFonts w:hint="eastAsia" w:ascii="仿宋_GB2312" w:hAnsi="宋体" w:eastAsia="仿宋_GB2312" w:cs="宋体"/>
          <w:kern w:val="0"/>
          <w:sz w:val="32"/>
          <w:szCs w:val="32"/>
          <w:lang w:eastAsia="zh-CN"/>
        </w:rPr>
        <w:t>）在计算机化考试中擅自使用外接设备的；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十</w:t>
      </w:r>
      <w:r>
        <w:rPr>
          <w:rFonts w:hint="eastAsia" w:ascii="仿宋_GB2312" w:hAnsi="宋体" w:eastAsia="仿宋_GB2312" w:cs="宋体"/>
          <w:kern w:val="0"/>
          <w:sz w:val="32"/>
          <w:szCs w:val="32"/>
          <w:lang w:eastAsia="zh-CN"/>
        </w:rPr>
        <w:t>）有其他情节严重、影响恶劣的违规行为的。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第十一条</w:t>
      </w:r>
      <w:r>
        <w:rPr>
          <w:rFonts w:hint="eastAsia" w:ascii="仿宋_GB2312" w:hAnsi="宋体" w:eastAsia="仿宋_GB2312" w:cs="宋体"/>
          <w:kern w:val="0"/>
          <w:sz w:val="32"/>
          <w:szCs w:val="32"/>
          <w:lang w:eastAsia="zh-CN"/>
        </w:rPr>
        <w:t xml:space="preserve">  考试实施期间，应考人员有下列行为之一的，监考人员按照本办法第二十三条规定的程序终止其本场考试，并责令退出考场；由省级注协给予其取消本场考试成绩和终身不得参加注册会计师考试的处理：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（一）由他人在考场外协助答题的；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（二）利用电子设备、通讯工具等接收或者发送与考试内容相关信息的；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（三）由他人冒名代替或者代替他人参加考试的；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（四）</w:t>
      </w:r>
      <w:r>
        <w:rPr>
          <w:rFonts w:hint="eastAsia" w:ascii="仿宋_GB2312" w:hAnsi="宋体" w:eastAsia="仿宋_GB2312" w:cs="宋体"/>
          <w:kern w:val="0"/>
          <w:sz w:val="32"/>
          <w:szCs w:val="32"/>
          <w:lang w:val="en-US" w:eastAsia="zh-CN"/>
        </w:rPr>
        <w:t>组织或者</w:t>
      </w:r>
      <w:r>
        <w:rPr>
          <w:rFonts w:hint="eastAsia" w:ascii="仿宋_GB2312" w:hAnsi="宋体" w:eastAsia="仿宋_GB2312" w:cs="宋体"/>
          <w:kern w:val="0"/>
          <w:sz w:val="32"/>
          <w:szCs w:val="32"/>
          <w:lang w:eastAsia="zh-CN"/>
        </w:rPr>
        <w:t>参与有组织舞弊的；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（五）在考试机、管理机</w:t>
      </w:r>
      <w:r>
        <w:rPr>
          <w:rFonts w:hint="eastAsia" w:ascii="仿宋_GB2312" w:hAnsi="宋体" w:eastAsia="仿宋_GB2312" w:cs="宋体"/>
          <w:kern w:val="0"/>
          <w:sz w:val="32"/>
          <w:szCs w:val="32"/>
          <w:lang w:val="en-US" w:eastAsia="zh-CN"/>
        </w:rPr>
        <w:t>或者</w:t>
      </w:r>
      <w:r>
        <w:rPr>
          <w:rFonts w:hint="eastAsia" w:ascii="仿宋_GB2312" w:hAnsi="宋体" w:eastAsia="仿宋_GB2312" w:cs="宋体"/>
          <w:kern w:val="0"/>
          <w:sz w:val="32"/>
          <w:szCs w:val="32"/>
          <w:lang w:eastAsia="zh-CN"/>
        </w:rPr>
        <w:t>服务器上安装作弊相关工具，或者非法侵入计算机化考试系统的；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（六）有其他严重扰乱考试秩序或者情节特别严重、影响特别恶劣的违规行为的。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第十二条</w:t>
      </w:r>
      <w:r>
        <w:rPr>
          <w:rFonts w:hint="eastAsia" w:ascii="仿宋_GB2312" w:hAnsi="宋体" w:eastAsia="仿宋_GB2312" w:cs="宋体"/>
          <w:kern w:val="0"/>
          <w:sz w:val="32"/>
          <w:szCs w:val="32"/>
          <w:lang w:eastAsia="zh-CN"/>
        </w:rPr>
        <w:t xml:space="preserve">  试卷评阅期间，经评卷专家组认定，应考人员试卷有下列情形之一的，由中注协给予其取消本场考试成绩的处理：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（一）在答题卡、答题卷上作提示标记或者在非署名处署名的；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（二）同一试卷答题笔迹前后不一致的；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（三）同一科目两份以上（含两份）答卷答案文字表述、主要错点一致、答题轨迹高度一致（雷同）的。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试卷雷同的具体认定方法和标准，由中注协确定。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同一科目作答内容雷同，并有其他相关证据证明其违规行为成立的，根据违规具体情形和情节，按照本办法相关规定处理。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第十三条</w:t>
      </w:r>
      <w:r>
        <w:rPr>
          <w:rFonts w:hint="eastAsia" w:ascii="仿宋_GB2312" w:hAnsi="宋体" w:eastAsia="仿宋_GB2312" w:cs="宋体"/>
          <w:kern w:val="0"/>
          <w:sz w:val="32"/>
          <w:szCs w:val="32"/>
          <w:lang w:eastAsia="zh-CN"/>
        </w:rPr>
        <w:t xml:space="preserve">  伪造或者涂改证件或者证明，或者以其他不正当手段获取免予考试资格的，由中注协给予其撤销已免</w:t>
      </w:r>
      <w:r>
        <w:rPr>
          <w:rFonts w:hint="eastAsia" w:ascii="仿宋_GB2312" w:hAnsi="宋体" w:eastAsia="仿宋_GB2312" w:cs="宋体"/>
          <w:kern w:val="0"/>
          <w:sz w:val="32"/>
          <w:szCs w:val="32"/>
          <w:lang w:val="en-US" w:eastAsia="zh-CN"/>
        </w:rPr>
        <w:t>试</w:t>
      </w:r>
      <w:r>
        <w:rPr>
          <w:rFonts w:hint="eastAsia" w:ascii="仿宋_GB2312" w:hAnsi="宋体" w:eastAsia="仿宋_GB2312" w:cs="宋体"/>
          <w:kern w:val="0"/>
          <w:sz w:val="32"/>
          <w:szCs w:val="32"/>
          <w:lang w:eastAsia="zh-CN"/>
        </w:rPr>
        <w:t>科目和不得参加以后连续</w:t>
      </w:r>
      <w:r>
        <w:rPr>
          <w:rFonts w:hint="eastAsia" w:ascii="Times New Roman" w:hAnsi="Times New Roman" w:eastAsia="仿宋_GB2312" w:cs="Times New Roman"/>
          <w:kern w:val="0"/>
          <w:sz w:val="32"/>
          <w:szCs w:val="32"/>
          <w:lang w:eastAsia="zh-CN"/>
        </w:rPr>
        <w:t>5</w:t>
      </w:r>
      <w:r>
        <w:rPr>
          <w:rFonts w:hint="eastAsia" w:ascii="仿宋_GB2312" w:hAnsi="宋体" w:eastAsia="仿宋_GB2312" w:cs="宋体"/>
          <w:kern w:val="0"/>
          <w:sz w:val="32"/>
          <w:szCs w:val="32"/>
          <w:lang w:eastAsia="zh-CN"/>
        </w:rPr>
        <w:t>个年度注册会计师考试的处理。已经取得专业阶段考试合格证、全科合格证的，由财政部考委会予以撤销。</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第十四条</w:t>
      </w:r>
      <w:r>
        <w:rPr>
          <w:rFonts w:hint="eastAsia" w:ascii="仿宋_GB2312" w:hAnsi="宋体" w:eastAsia="仿宋_GB2312" w:cs="宋体"/>
          <w:kern w:val="0"/>
          <w:sz w:val="32"/>
          <w:szCs w:val="32"/>
          <w:lang w:eastAsia="zh-CN"/>
        </w:rPr>
        <w:t xml:space="preserve">  伪造专业阶段考试合格证、全科合格证的，由中注协给予其终身不得参加注册会计师考试的处理。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b/>
          <w:bCs/>
          <w:kern w:val="0"/>
          <w:sz w:val="32"/>
          <w:szCs w:val="32"/>
          <w:lang w:eastAsia="zh-CN"/>
        </w:rPr>
      </w:pPr>
      <w:r>
        <w:rPr>
          <w:rFonts w:hint="eastAsia" w:ascii="仿宋_GB2312" w:hAnsi="宋体" w:eastAsia="仿宋_GB2312" w:cs="宋体"/>
          <w:b/>
          <w:bCs/>
          <w:kern w:val="0"/>
          <w:sz w:val="32"/>
          <w:szCs w:val="32"/>
          <w:lang w:eastAsia="zh-CN"/>
        </w:rPr>
        <w:t>第三章 考试工作人员和其他相关人员违规行为的处理措施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第十五条</w:t>
      </w:r>
      <w:r>
        <w:rPr>
          <w:rFonts w:hint="eastAsia" w:ascii="仿宋_GB2312" w:hAnsi="宋体" w:eastAsia="仿宋_GB2312" w:cs="宋体"/>
          <w:kern w:val="0"/>
          <w:sz w:val="32"/>
          <w:szCs w:val="32"/>
          <w:lang w:eastAsia="zh-CN"/>
        </w:rPr>
        <w:t xml:space="preserve">  在组织报名、编排考场或者准考证发放、下载期间，考试工作人员和其他相关人员有下列行为之一的，由中注协给予其停止参加当年及以后年度注册会计师考试工作的处理，并视情节轻重给予或者建议所在单位给予相应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（一）为不具备参加考试资格的人员提供虚假证明或者证件，使其取得考试资格的；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（二）因编排考场或者发放、下载准考证等工作失误，致使应考人员未能如期参加考试，或者有泄露报名人员信息数据、考场编排信息等行为，致使考试工作受到重大不良影响的。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第十六条</w:t>
      </w:r>
      <w:r>
        <w:rPr>
          <w:rFonts w:hint="eastAsia" w:ascii="仿宋_GB2312" w:hAnsi="宋体" w:eastAsia="仿宋_GB2312" w:cs="宋体"/>
          <w:kern w:val="0"/>
          <w:sz w:val="32"/>
          <w:szCs w:val="32"/>
          <w:lang w:eastAsia="zh-CN"/>
        </w:rPr>
        <w:t xml:space="preserve">  在注册会计师考试试题命制期间以及试题、参考答案和评分标准的保密期限内，考试工作人员和其他相关人员有下列行为之一的，由中注协给予其停止参加当年及以后年度注册会计师考试工作的处理，并视情节轻重给予或者建议所在单位给予相应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（一）应当回避考试工作而隐瞒不报的；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（二）丢失、泄露、盗窃、或者损毁试题、参考答案和评分标准的；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（三）截留、窃取、擅自开拆、外传未开考试题、参考答案和评分标准的。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第十七条</w:t>
      </w:r>
      <w:r>
        <w:rPr>
          <w:rFonts w:hint="eastAsia" w:ascii="仿宋_GB2312" w:hAnsi="宋体" w:eastAsia="仿宋_GB2312" w:cs="宋体"/>
          <w:kern w:val="0"/>
          <w:sz w:val="32"/>
          <w:szCs w:val="32"/>
          <w:lang w:eastAsia="zh-CN"/>
        </w:rPr>
        <w:t xml:space="preserve">  在考试实施期间，考试工作人员和其他相关人员有下列行为之一的，由省级注协给予其停止参加当年及以后年度注册会计师考试工作的处理，并视情节轻重给予或者建议所在单位给予相应处理：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（一）擅自为应考人员调换考场或者座位的；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 xml:space="preserve">（二）未按照规定时间拆启试题的；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（三）发现应考人员有违规行为不予制止或者为应考人员实施违规行为提供便利的；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（四）因未认真履行职责，造成所负责的考场秩序混乱的；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（五）擅自将答题卡、答题卷、试题卷、考试用纸或者与考试有关内容带出考场或者传递给他人的；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（六）应当回避考试工作而隐瞒不报的；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（七）考试后擅自拆启已密封的答题卡、答题卷或者试题卷的；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（八）擅自变更考试时间、地点或者其他考试安排的。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第十八条</w:t>
      </w:r>
      <w:r>
        <w:rPr>
          <w:rFonts w:hint="eastAsia" w:ascii="仿宋_GB2312" w:hAnsi="宋体" w:eastAsia="仿宋_GB2312" w:cs="宋体"/>
          <w:kern w:val="0"/>
          <w:sz w:val="32"/>
          <w:szCs w:val="32"/>
          <w:lang w:eastAsia="zh-CN"/>
        </w:rPr>
        <w:t xml:space="preserve">  在试卷评阅期间，考试工作人员和其他相关人员有下列行为之一的，由中注协给予其停止参加当年及以后年度注册会计师考试工作的处理，并视情节轻重给予或者建议所在单位给予相应处理：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（一）应当回避考试工作而隐瞒不报的；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（二）在评卷中擅自更改评分标准，或者不按评分标准进行评卷的；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（三）偷换、涂改、篡改应考人员答题卷、考试成绩或者考场原始记录材料、评卷数据信息的；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（四）盗窃或者损毁应考人员答题卡、答题卷或者评卷数据信息的；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（五）泄露有关考试信息的。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第十九条</w:t>
      </w:r>
      <w:r>
        <w:rPr>
          <w:rFonts w:hint="eastAsia" w:ascii="仿宋_GB2312" w:hAnsi="宋体" w:eastAsia="仿宋_GB2312" w:cs="宋体"/>
          <w:kern w:val="0"/>
          <w:sz w:val="32"/>
          <w:szCs w:val="32"/>
          <w:lang w:eastAsia="zh-CN"/>
        </w:rPr>
        <w:t xml:space="preserve">  在考试的日常管理工作中，考试工作人员和其他相关人员有下列行为之一的，由中注协或者省级注协给予其停止参加当年及以后年度注册会计师考试工作的处理，并</w:t>
      </w:r>
      <w:bookmarkStart w:id="0" w:name="_Hlk44775139"/>
      <w:r>
        <w:rPr>
          <w:rFonts w:hint="eastAsia" w:ascii="仿宋_GB2312" w:hAnsi="宋体" w:eastAsia="仿宋_GB2312" w:cs="宋体"/>
          <w:kern w:val="0"/>
          <w:sz w:val="32"/>
          <w:szCs w:val="32"/>
          <w:lang w:eastAsia="zh-CN"/>
        </w:rPr>
        <w:t>视情节轻重给予或者建议所在单位给予相应处</w:t>
      </w:r>
      <w:bookmarkEnd w:id="0"/>
      <w:r>
        <w:rPr>
          <w:rFonts w:hint="eastAsia" w:ascii="仿宋_GB2312" w:hAnsi="宋体" w:eastAsia="仿宋_GB2312" w:cs="宋体"/>
          <w:kern w:val="0"/>
          <w:sz w:val="32"/>
          <w:szCs w:val="32"/>
          <w:lang w:eastAsia="zh-CN"/>
        </w:rPr>
        <w:t>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（一）擅自更改或者编造考试数据或者信息的；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（二）未经批准向社会提供有关考试评卷信息的；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（三）以不正当手段协助他人获得免试资格，或者取得单科合格成绩凭证、专业阶段考试合格证或者全科合格证的；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（四）利用考试工作之便，索贿、受贿或者谋取其他不正当利益的；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（五）利用考试工作之便，以权谋私打击报复应考人员的；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（六）销毁或者藏匿违规证据，或者伪造虚假证据的；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（七）阻止他人揭发检举或者提供证据资料的；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（八）擅自对外泄露揭发检举人信息，或者对揭发检举人进行打击报复的；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（九）干扰或者妨碍中注协或者省级注协调查核实有关情况的。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第二十条</w:t>
      </w:r>
      <w:r>
        <w:rPr>
          <w:rFonts w:hint="eastAsia" w:ascii="仿宋_GB2312" w:hAnsi="宋体" w:eastAsia="仿宋_GB2312" w:cs="宋体"/>
          <w:kern w:val="0"/>
          <w:sz w:val="32"/>
          <w:szCs w:val="32"/>
          <w:lang w:eastAsia="zh-CN"/>
        </w:rPr>
        <w:t xml:space="preserve">  考试工作人员和其他相关人员有其他对考试工作造成不良影响行为的，由中注协视情节轻重给予相应处理。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第二十一条</w:t>
      </w:r>
      <w:r>
        <w:rPr>
          <w:rFonts w:hint="eastAsia" w:ascii="仿宋_GB2312" w:hAnsi="宋体" w:eastAsia="仿宋_GB2312" w:cs="宋体"/>
          <w:kern w:val="0"/>
          <w:sz w:val="32"/>
          <w:szCs w:val="32"/>
          <w:lang w:eastAsia="zh-CN"/>
        </w:rPr>
        <w:t xml:space="preserve">  出现</w:t>
      </w:r>
      <w:r>
        <w:rPr>
          <w:rFonts w:hint="eastAsia" w:ascii="仿宋_GB2312" w:hAnsi="宋体" w:eastAsia="仿宋_GB2312" w:cs="宋体"/>
          <w:kern w:val="0"/>
          <w:sz w:val="32"/>
          <w:szCs w:val="32"/>
          <w:lang w:val="en-US" w:eastAsia="zh-CN"/>
        </w:rPr>
        <w:t>有组织舞弊</w:t>
      </w:r>
      <w:r>
        <w:rPr>
          <w:rFonts w:hint="eastAsia" w:ascii="仿宋_GB2312" w:hAnsi="宋体" w:eastAsia="仿宋_GB2312" w:cs="宋体"/>
          <w:kern w:val="0"/>
          <w:sz w:val="32"/>
          <w:szCs w:val="32"/>
          <w:lang w:eastAsia="zh-CN"/>
        </w:rPr>
        <w:t>等考点管理混乱</w:t>
      </w:r>
      <w:r>
        <w:rPr>
          <w:rFonts w:hint="eastAsia" w:ascii="仿宋_GB2312" w:hAnsi="宋体" w:eastAsia="仿宋_GB2312" w:cs="宋体"/>
          <w:kern w:val="0"/>
          <w:sz w:val="32"/>
          <w:szCs w:val="32"/>
          <w:lang w:val="en-US" w:eastAsia="zh-CN"/>
        </w:rPr>
        <w:t>情况</w:t>
      </w:r>
      <w:r>
        <w:rPr>
          <w:rFonts w:hint="eastAsia" w:ascii="仿宋_GB2312" w:hAnsi="宋体" w:eastAsia="仿宋_GB2312" w:cs="宋体"/>
          <w:kern w:val="0"/>
          <w:sz w:val="32"/>
          <w:szCs w:val="32"/>
          <w:lang w:eastAsia="zh-CN"/>
        </w:rPr>
        <w:t>，影响考试工作的，由中注协或者</w:t>
      </w:r>
      <w:r>
        <w:rPr>
          <w:rFonts w:hint="eastAsia" w:ascii="仿宋_GB2312" w:hAnsi="宋体" w:eastAsia="仿宋_GB2312" w:cs="宋体"/>
          <w:kern w:val="0"/>
          <w:sz w:val="32"/>
          <w:szCs w:val="32"/>
          <w:lang w:val="en-US" w:eastAsia="zh-CN"/>
        </w:rPr>
        <w:t>省级注协</w:t>
      </w:r>
      <w:r>
        <w:rPr>
          <w:rFonts w:hint="eastAsia" w:ascii="仿宋_GB2312" w:hAnsi="宋体" w:eastAsia="仿宋_GB2312" w:cs="宋体"/>
          <w:kern w:val="0"/>
          <w:sz w:val="32"/>
          <w:szCs w:val="32"/>
          <w:lang w:eastAsia="zh-CN"/>
        </w:rPr>
        <w:t>取消该考点承办注册会计师考试的资格，并视情节轻重对</w:t>
      </w:r>
      <w:r>
        <w:rPr>
          <w:rFonts w:hint="eastAsia" w:ascii="仿宋_GB2312" w:hAnsi="宋体" w:eastAsia="仿宋_GB2312" w:cs="宋体"/>
          <w:kern w:val="0"/>
          <w:sz w:val="32"/>
          <w:szCs w:val="32"/>
          <w:lang w:val="en-US" w:eastAsia="zh-CN"/>
        </w:rPr>
        <w:t>相关责任人员</w:t>
      </w:r>
      <w:r>
        <w:rPr>
          <w:rFonts w:hint="eastAsia" w:ascii="仿宋_GB2312" w:hAnsi="宋体" w:eastAsia="仿宋_GB2312" w:cs="宋体"/>
          <w:kern w:val="0"/>
          <w:sz w:val="32"/>
          <w:szCs w:val="32"/>
          <w:lang w:eastAsia="zh-CN"/>
        </w:rPr>
        <w:t>给予或者建议所在单位给予相应处理。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eastAsia="zh-CN"/>
        </w:rPr>
        <w:t>第二十二条</w:t>
      </w:r>
      <w:r>
        <w:rPr>
          <w:rFonts w:hint="eastAsia" w:ascii="仿宋_GB2312" w:hAnsi="宋体" w:eastAsia="仿宋_GB2312" w:cs="宋体"/>
          <w:kern w:val="0"/>
          <w:sz w:val="32"/>
          <w:szCs w:val="32"/>
          <w:lang w:eastAsia="zh-CN"/>
        </w:rPr>
        <w:t xml:space="preserve">  考试工作人员和其他相关人员有下列行为之一的，由中注协给予其终身不得参加注册会计师考试工作的处理，并建议所在单位或</w:t>
      </w:r>
      <w:r>
        <w:rPr>
          <w:rFonts w:hint="eastAsia" w:ascii="仿宋_GB2312" w:hAnsi="宋体" w:eastAsia="仿宋_GB2312" w:cs="宋体"/>
          <w:kern w:val="0"/>
          <w:sz w:val="32"/>
          <w:szCs w:val="32"/>
          <w:lang w:val="en-US" w:eastAsia="zh-CN"/>
        </w:rPr>
        <w:t>者</w:t>
      </w:r>
      <w:r>
        <w:rPr>
          <w:rFonts w:hint="eastAsia" w:ascii="仿宋_GB2312" w:hAnsi="宋体" w:eastAsia="仿宋_GB2312" w:cs="宋体"/>
          <w:kern w:val="0"/>
          <w:sz w:val="32"/>
          <w:szCs w:val="32"/>
          <w:lang w:eastAsia="zh-CN"/>
        </w:rPr>
        <w:t>相关部门给予相应处理；已经取得专业阶段考试合格证、全科合格证的，由财政部考委会予以撤销：</w:t>
      </w:r>
      <w:r>
        <w:rPr>
          <w:rFonts w:hint="eastAsia" w:ascii="仿宋_GB2312" w:hAnsi="宋体" w:eastAsia="仿宋_GB2312" w:cs="宋体"/>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（一）组织或者参与有组织的集体舞弊行为的；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（二）擅自利用电子设备、通讯工具等传送、接收试题及答案等与考试内容有关信息的；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（三）故意破坏、干扰考场监控设施的；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（四）妨碍</w:t>
      </w:r>
      <w:r>
        <w:rPr>
          <w:rFonts w:hint="eastAsia" w:ascii="仿宋_GB2312" w:hAnsi="宋体" w:eastAsia="仿宋_GB2312" w:cs="宋体"/>
          <w:kern w:val="0"/>
          <w:sz w:val="32"/>
          <w:szCs w:val="32"/>
          <w:lang w:val="en-US" w:eastAsia="zh-CN"/>
        </w:rPr>
        <w:t>其他</w:t>
      </w:r>
      <w:r>
        <w:rPr>
          <w:rFonts w:hint="eastAsia" w:ascii="仿宋_GB2312" w:hAnsi="宋体" w:eastAsia="仿宋_GB2312" w:cs="宋体"/>
          <w:kern w:val="0"/>
          <w:sz w:val="32"/>
          <w:szCs w:val="32"/>
          <w:lang w:eastAsia="zh-CN"/>
        </w:rPr>
        <w:t>考试工作人员履行职责，或者诬陷、威胁、殴打</w:t>
      </w:r>
      <w:r>
        <w:rPr>
          <w:rFonts w:hint="eastAsia" w:ascii="仿宋_GB2312" w:hAnsi="宋体" w:eastAsia="仿宋_GB2312" w:cs="宋体"/>
          <w:kern w:val="0"/>
          <w:sz w:val="32"/>
          <w:szCs w:val="32"/>
          <w:lang w:val="en-US" w:eastAsia="zh-CN"/>
        </w:rPr>
        <w:t>其他</w:t>
      </w:r>
      <w:r>
        <w:rPr>
          <w:rFonts w:hint="eastAsia" w:ascii="仿宋_GB2312" w:hAnsi="宋体" w:eastAsia="仿宋_GB2312" w:cs="宋体"/>
          <w:kern w:val="0"/>
          <w:sz w:val="32"/>
          <w:szCs w:val="32"/>
          <w:lang w:eastAsia="zh-CN"/>
        </w:rPr>
        <w:t>考试工作人员或</w:t>
      </w:r>
      <w:r>
        <w:rPr>
          <w:rFonts w:hint="eastAsia" w:ascii="仿宋_GB2312" w:hAnsi="宋体" w:eastAsia="仿宋_GB2312" w:cs="宋体"/>
          <w:kern w:val="0"/>
          <w:sz w:val="32"/>
          <w:szCs w:val="32"/>
          <w:lang w:val="en-US" w:eastAsia="zh-CN"/>
        </w:rPr>
        <w:t>者</w:t>
      </w:r>
      <w:r>
        <w:rPr>
          <w:rFonts w:hint="eastAsia" w:ascii="仿宋_GB2312" w:hAnsi="宋体" w:eastAsia="仿宋_GB2312" w:cs="宋体"/>
          <w:kern w:val="0"/>
          <w:sz w:val="32"/>
          <w:szCs w:val="32"/>
          <w:lang w:eastAsia="zh-CN"/>
        </w:rPr>
        <w:t>应考人员的；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五</w:t>
      </w:r>
      <w:r>
        <w:rPr>
          <w:rFonts w:hint="eastAsia" w:ascii="仿宋_GB2312" w:hAnsi="宋体" w:eastAsia="仿宋_GB2312" w:cs="宋体"/>
          <w:kern w:val="0"/>
          <w:sz w:val="32"/>
          <w:szCs w:val="32"/>
          <w:lang w:eastAsia="zh-CN"/>
        </w:rPr>
        <w:t>）代替他人参加考试的；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（六）蓄意散布有关考试的虚假信息，造成严重后果的；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（七）在考试机、管理机或</w:t>
      </w:r>
      <w:r>
        <w:rPr>
          <w:rFonts w:hint="eastAsia" w:ascii="仿宋_GB2312" w:hAnsi="宋体" w:eastAsia="仿宋_GB2312" w:cs="宋体"/>
          <w:kern w:val="0"/>
          <w:sz w:val="32"/>
          <w:szCs w:val="32"/>
          <w:lang w:val="en-US" w:eastAsia="zh-CN"/>
        </w:rPr>
        <w:t>者</w:t>
      </w:r>
      <w:r>
        <w:rPr>
          <w:rFonts w:hint="eastAsia" w:ascii="仿宋_GB2312" w:hAnsi="宋体" w:eastAsia="仿宋_GB2312" w:cs="宋体"/>
          <w:kern w:val="0"/>
          <w:sz w:val="32"/>
          <w:szCs w:val="32"/>
          <w:lang w:eastAsia="zh-CN"/>
        </w:rPr>
        <w:t>服务器上安装作弊相关工具，或者非法侵入计算机化考试系统的；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（八）强迫或者唆使他人违规，或者参与考场内外串通违规的；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九</w:t>
      </w:r>
      <w:r>
        <w:rPr>
          <w:rFonts w:hint="eastAsia" w:ascii="仿宋_GB2312" w:hAnsi="宋体" w:eastAsia="仿宋_GB2312" w:cs="宋体"/>
          <w:kern w:val="0"/>
          <w:sz w:val="32"/>
          <w:szCs w:val="32"/>
          <w:lang w:eastAsia="zh-CN"/>
        </w:rPr>
        <w:t>）其他严重扰乱考试秩序的行为，或者构成其他考试作弊犯罪，依法被追究刑事责任的。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center"/>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第四章 违规行为的处理程序</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第二十三条</w:t>
      </w:r>
      <w:r>
        <w:rPr>
          <w:rFonts w:hint="eastAsia" w:ascii="仿宋_GB2312" w:hAnsi="宋体" w:eastAsia="仿宋_GB2312" w:cs="宋体"/>
          <w:kern w:val="0"/>
          <w:sz w:val="32"/>
          <w:szCs w:val="32"/>
          <w:lang w:eastAsia="zh-CN"/>
        </w:rPr>
        <w:t xml:space="preserve">  监考人员对应考人员当场作出终止本场考试，并责令退出考场处理的，应当由</w:t>
      </w:r>
      <w:r>
        <w:rPr>
          <w:rFonts w:hint="eastAsia" w:ascii="Times New Roman" w:hAnsi="Times New Roman" w:eastAsia="仿宋_GB2312" w:cs="Times New Roman"/>
          <w:kern w:val="0"/>
          <w:sz w:val="32"/>
          <w:szCs w:val="32"/>
          <w:lang w:eastAsia="zh-CN"/>
        </w:rPr>
        <w:t>2</w:t>
      </w:r>
      <w:r>
        <w:rPr>
          <w:rFonts w:hint="eastAsia" w:ascii="仿宋_GB2312" w:hAnsi="宋体" w:eastAsia="仿宋_GB2312" w:cs="宋体"/>
          <w:kern w:val="0"/>
          <w:sz w:val="32"/>
          <w:szCs w:val="32"/>
          <w:lang w:eastAsia="zh-CN"/>
        </w:rPr>
        <w:t>名监考人员对其违规行为进行认定，在应考人员违规情况报告单中记录其违规情况，并在其答题卡和答题卷页首空白处或者考试管理机上作“违规”标记。记录的内容应当当场告知应考人员。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第二十四条</w:t>
      </w:r>
      <w:r>
        <w:rPr>
          <w:rFonts w:hint="eastAsia" w:ascii="仿宋_GB2312" w:hAnsi="宋体" w:eastAsia="仿宋_GB2312" w:cs="宋体"/>
          <w:kern w:val="0"/>
          <w:sz w:val="32"/>
          <w:szCs w:val="32"/>
          <w:lang w:eastAsia="zh-CN"/>
        </w:rPr>
        <w:t xml:space="preserve">  监考人员对应考人员的违规证据，应按有关规定采取必要的登记保存或者其他保存措施。其中对应考人员违规使用的物品进行暂扣的，应当填写清单，并在</w:t>
      </w:r>
      <w:r>
        <w:rPr>
          <w:rFonts w:hint="eastAsia" w:ascii="Times New Roman" w:hAnsi="Times New Roman" w:eastAsia="仿宋_GB2312" w:cs="Times New Roman"/>
          <w:kern w:val="0"/>
          <w:sz w:val="32"/>
          <w:szCs w:val="32"/>
          <w:lang w:eastAsia="zh-CN"/>
        </w:rPr>
        <w:t>7</w:t>
      </w:r>
      <w:r>
        <w:rPr>
          <w:rFonts w:hint="eastAsia" w:ascii="仿宋_GB2312" w:hAnsi="宋体" w:eastAsia="仿宋_GB2312" w:cs="宋体"/>
          <w:kern w:val="0"/>
          <w:sz w:val="32"/>
          <w:szCs w:val="32"/>
          <w:lang w:eastAsia="zh-CN"/>
        </w:rPr>
        <w:t>个工作日内退还应考人员。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第二十五条</w:t>
      </w:r>
      <w:r>
        <w:rPr>
          <w:rFonts w:hint="eastAsia" w:ascii="仿宋_GB2312" w:hAnsi="宋体" w:eastAsia="仿宋_GB2312" w:cs="宋体"/>
          <w:kern w:val="0"/>
          <w:sz w:val="32"/>
          <w:szCs w:val="32"/>
          <w:lang w:eastAsia="zh-CN"/>
        </w:rPr>
        <w:t xml:space="preserve">  考试结束后，监考人员应当将应考人员违规情况报告单、考场情况记录表，</w:t>
      </w:r>
      <w:r>
        <w:rPr>
          <w:rFonts w:hint="eastAsia" w:ascii="仿宋_GB2312" w:hAnsi="宋体" w:eastAsia="仿宋_GB2312" w:cs="宋体"/>
          <w:kern w:val="0"/>
          <w:sz w:val="32"/>
          <w:szCs w:val="32"/>
          <w:lang w:val="en-US" w:eastAsia="zh-CN"/>
        </w:rPr>
        <w:t>连同</w:t>
      </w:r>
      <w:r>
        <w:rPr>
          <w:rFonts w:hint="eastAsia" w:ascii="仿宋_GB2312" w:hAnsi="宋体" w:eastAsia="仿宋_GB2312" w:cs="宋体"/>
          <w:kern w:val="0"/>
          <w:sz w:val="32"/>
          <w:szCs w:val="32"/>
          <w:lang w:eastAsia="zh-CN"/>
        </w:rPr>
        <w:t>应考人员的答题卡、答题卷及有关证据按照有关规定一并报送。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第二十六条</w:t>
      </w:r>
      <w:r>
        <w:rPr>
          <w:rFonts w:hint="eastAsia" w:ascii="仿宋_GB2312" w:hAnsi="宋体" w:eastAsia="仿宋_GB2312" w:cs="宋体"/>
          <w:kern w:val="0"/>
          <w:sz w:val="32"/>
          <w:szCs w:val="32"/>
          <w:lang w:eastAsia="zh-CN"/>
        </w:rPr>
        <w:t xml:space="preserve">  省级注协应当依据本办法和应考人员违规情况报告单记录的情况及相关证据，对违规行为给予处理。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省级注协在对应考人员给予不得参加以后连续</w:t>
      </w:r>
      <w:r>
        <w:rPr>
          <w:rFonts w:hint="eastAsia" w:ascii="Times New Roman" w:hAnsi="Times New Roman" w:eastAsia="仿宋_GB2312" w:cs="Times New Roman"/>
          <w:kern w:val="0"/>
          <w:sz w:val="32"/>
          <w:szCs w:val="32"/>
          <w:lang w:eastAsia="zh-CN"/>
        </w:rPr>
        <w:t>5</w:t>
      </w:r>
      <w:r>
        <w:rPr>
          <w:rFonts w:hint="eastAsia" w:ascii="仿宋_GB2312" w:hAnsi="宋体" w:eastAsia="仿宋_GB2312" w:cs="宋体"/>
          <w:kern w:val="0"/>
          <w:sz w:val="32"/>
          <w:szCs w:val="32"/>
          <w:lang w:eastAsia="zh-CN"/>
        </w:rPr>
        <w:t>个年度注册会计师考试或者终身不得参加注册会计师考试的处理之前，应当报经中注协核准。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省级注协作出的全部处理决定应当报中注协备案。</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第二十七条</w:t>
      </w:r>
      <w:r>
        <w:rPr>
          <w:rFonts w:hint="eastAsia" w:ascii="仿宋_GB2312" w:hAnsi="宋体" w:eastAsia="仿宋_GB2312" w:cs="宋体"/>
          <w:kern w:val="0"/>
          <w:sz w:val="32"/>
          <w:szCs w:val="32"/>
          <w:lang w:eastAsia="zh-CN"/>
        </w:rPr>
        <w:t xml:space="preserve">  考试工作人员在试卷评阅期间发现有异常试卷的，应当对试卷进行标注，填写异常试卷报告单，由中注协按照规定的程序进行认定处理。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第二十八条</w:t>
      </w:r>
      <w:r>
        <w:rPr>
          <w:rFonts w:hint="eastAsia" w:ascii="仿宋_GB2312" w:hAnsi="宋体" w:eastAsia="仿宋_GB2312" w:cs="宋体"/>
          <w:kern w:val="0"/>
          <w:sz w:val="32"/>
          <w:szCs w:val="32"/>
          <w:lang w:eastAsia="zh-CN"/>
        </w:rPr>
        <w:t xml:space="preserve">  中注协和省级注协在对</w:t>
      </w:r>
      <w:r>
        <w:rPr>
          <w:rFonts w:hint="eastAsia" w:ascii="仿宋_GB2312" w:hAnsi="宋体" w:eastAsia="仿宋_GB2312" w:cs="宋体"/>
          <w:kern w:val="0"/>
          <w:sz w:val="32"/>
          <w:szCs w:val="32"/>
          <w:lang w:val="en-US" w:eastAsia="zh-CN"/>
        </w:rPr>
        <w:t>报名人员、</w:t>
      </w:r>
      <w:r>
        <w:rPr>
          <w:rFonts w:hint="eastAsia" w:ascii="仿宋_GB2312" w:hAnsi="宋体" w:eastAsia="仿宋_GB2312" w:cs="宋体"/>
          <w:kern w:val="0"/>
          <w:sz w:val="32"/>
          <w:szCs w:val="32"/>
          <w:lang w:eastAsia="zh-CN"/>
        </w:rPr>
        <w:t>应考人员、考试工作人员和其他相关人员违规行为作出处理决定前，应当告知当事人作出处理决定的事实、理由及依据，并告知当事人有权进行陈述和申辨。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作出不得参加以后连续</w:t>
      </w:r>
      <w:r>
        <w:rPr>
          <w:rFonts w:hint="eastAsia" w:ascii="Times New Roman" w:hAnsi="Times New Roman" w:eastAsia="仿宋_GB2312" w:cs="Times New Roman"/>
          <w:kern w:val="0"/>
          <w:sz w:val="32"/>
          <w:szCs w:val="32"/>
          <w:lang w:eastAsia="zh-CN"/>
        </w:rPr>
        <w:t>5</w:t>
      </w:r>
      <w:r>
        <w:rPr>
          <w:rFonts w:hint="eastAsia" w:ascii="仿宋_GB2312" w:hAnsi="宋体" w:eastAsia="仿宋_GB2312" w:cs="宋体"/>
          <w:kern w:val="0"/>
          <w:sz w:val="32"/>
          <w:szCs w:val="32"/>
          <w:lang w:eastAsia="zh-CN"/>
        </w:rPr>
        <w:t>个年度注册会计师考试或者终身不得参加注册会计师考试决定之前，应当告知当事人有要求举行听证的权利；当事人要求听证的，应当组织听证。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第二十九条</w:t>
      </w:r>
      <w:r>
        <w:rPr>
          <w:rFonts w:hint="eastAsia" w:ascii="仿宋_GB2312" w:hAnsi="宋体" w:eastAsia="仿宋_GB2312" w:cs="宋体"/>
          <w:kern w:val="0"/>
          <w:sz w:val="32"/>
          <w:szCs w:val="32"/>
          <w:lang w:eastAsia="zh-CN"/>
        </w:rPr>
        <w:t xml:space="preserve">  中注协和省级注协对违规行为作出处理决定的，应当制作违规行为处理决定书，并将处理决定书及时送达被处理人。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直接送达</w:t>
      </w:r>
      <w:r>
        <w:rPr>
          <w:rFonts w:hint="eastAsia" w:ascii="仿宋_GB2312" w:hAnsi="宋体" w:eastAsia="仿宋_GB2312" w:cs="宋体"/>
          <w:kern w:val="0"/>
          <w:sz w:val="32"/>
          <w:szCs w:val="32"/>
          <w:lang w:val="en-US" w:eastAsia="zh-CN"/>
        </w:rPr>
        <w:t>确</w:t>
      </w:r>
      <w:r>
        <w:rPr>
          <w:rFonts w:hint="eastAsia" w:ascii="仿宋_GB2312" w:hAnsi="宋体" w:eastAsia="仿宋_GB2312" w:cs="宋体"/>
          <w:kern w:val="0"/>
          <w:sz w:val="32"/>
          <w:szCs w:val="32"/>
          <w:lang w:eastAsia="zh-CN"/>
        </w:rPr>
        <w:t>有困难的，可以采取委托送达、邮寄送达或</w:t>
      </w:r>
      <w:r>
        <w:rPr>
          <w:rFonts w:hint="eastAsia" w:ascii="仿宋_GB2312" w:hAnsi="宋体" w:eastAsia="仿宋_GB2312" w:cs="宋体"/>
          <w:kern w:val="0"/>
          <w:sz w:val="32"/>
          <w:szCs w:val="32"/>
          <w:lang w:val="en-US" w:eastAsia="zh-CN"/>
        </w:rPr>
        <w:t>者</w:t>
      </w:r>
      <w:r>
        <w:rPr>
          <w:rFonts w:hint="eastAsia" w:ascii="仿宋_GB2312" w:hAnsi="宋体" w:eastAsia="仿宋_GB2312" w:cs="宋体"/>
          <w:kern w:val="0"/>
          <w:sz w:val="32"/>
          <w:szCs w:val="32"/>
          <w:lang w:eastAsia="zh-CN"/>
        </w:rPr>
        <w:t>公告送达等方式送达。</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第三十条</w:t>
      </w:r>
      <w:r>
        <w:rPr>
          <w:rFonts w:hint="eastAsia" w:ascii="仿宋_GB2312" w:hAnsi="宋体" w:eastAsia="仿宋_GB2312" w:cs="宋体"/>
          <w:kern w:val="0"/>
          <w:sz w:val="32"/>
          <w:szCs w:val="32"/>
          <w:lang w:eastAsia="zh-CN"/>
        </w:rPr>
        <w:t xml:space="preserve">  违规行为处理决定书应当载明下列事项：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（一）被处理人姓名、身份证件号及准考证号；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（二）违规的事实和证据；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（三）处理的依据和结果；</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（四）不服处理决定，申请行政复议或者提起行政诉讼的途径和期限；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（五）作出处理决定的单位名称和日期。</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处理决定书应当盖有作出处理决定单位的印章。</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第三十一条</w:t>
      </w:r>
      <w:r>
        <w:rPr>
          <w:rFonts w:hint="eastAsia" w:ascii="仿宋_GB2312" w:hAnsi="宋体" w:eastAsia="仿宋_GB2312" w:cs="宋体"/>
          <w:kern w:val="0"/>
          <w:sz w:val="32"/>
          <w:szCs w:val="32"/>
          <w:lang w:eastAsia="zh-CN"/>
        </w:rPr>
        <w:t xml:space="preserve">  中注协和省级注协应当受理对违规行为的举报，并进行核实、处理。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接到举报或者发现违规线索的，应当由考区所在地省级注协组成不少于二人的调查组进行调查取证，对有关情况进行核实，并形成调查报告，</w:t>
      </w:r>
      <w:r>
        <w:rPr>
          <w:rFonts w:hint="eastAsia" w:ascii="仿宋_GB2312" w:hAnsi="宋体" w:eastAsia="仿宋_GB2312" w:cs="宋体"/>
          <w:kern w:val="0"/>
          <w:sz w:val="32"/>
          <w:szCs w:val="32"/>
          <w:lang w:val="en-US" w:eastAsia="zh-CN"/>
        </w:rPr>
        <w:t>必要时由中注协直接调查取证</w:t>
      </w:r>
      <w:r>
        <w:rPr>
          <w:rFonts w:hint="eastAsia" w:ascii="仿宋_GB2312" w:hAnsi="宋体" w:eastAsia="仿宋_GB2312" w:cs="宋体"/>
          <w:kern w:val="0"/>
          <w:sz w:val="32"/>
          <w:szCs w:val="32"/>
          <w:lang w:eastAsia="zh-CN"/>
        </w:rPr>
        <w:t>。能够确认违规行为成立的，依照本办法</w:t>
      </w:r>
      <w:r>
        <w:rPr>
          <w:rFonts w:hint="eastAsia" w:ascii="仿宋_GB2312" w:hAnsi="宋体" w:eastAsia="仿宋_GB2312" w:cs="宋体"/>
          <w:kern w:val="0"/>
          <w:sz w:val="32"/>
          <w:szCs w:val="32"/>
          <w:lang w:val="en-US" w:eastAsia="zh-CN"/>
        </w:rPr>
        <w:t>前款规定的具体情形给予</w:t>
      </w:r>
      <w:r>
        <w:rPr>
          <w:rFonts w:hint="eastAsia" w:ascii="仿宋_GB2312" w:hAnsi="宋体" w:eastAsia="仿宋_GB2312" w:cs="宋体"/>
          <w:kern w:val="0"/>
          <w:sz w:val="32"/>
          <w:szCs w:val="32"/>
          <w:lang w:eastAsia="zh-CN"/>
        </w:rPr>
        <w:t>相应处理。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第三十二条</w:t>
      </w:r>
      <w:r>
        <w:rPr>
          <w:rFonts w:hint="eastAsia" w:ascii="仿宋_GB2312" w:hAnsi="宋体" w:eastAsia="仿宋_GB2312" w:cs="宋体"/>
          <w:kern w:val="0"/>
          <w:sz w:val="32"/>
          <w:szCs w:val="32"/>
          <w:lang w:eastAsia="zh-CN"/>
        </w:rPr>
        <w:t xml:space="preserve">  中注协对报名人员、应考人员、考试工作人员和其他相关人员违规行为进行处理的，应当向社会公布相关信息并向受到处理的人员所在单位通报有关情况，</w:t>
      </w:r>
      <w:r>
        <w:rPr>
          <w:rFonts w:hint="eastAsia" w:ascii="仿宋_GB2312" w:hAnsi="宋体" w:eastAsia="仿宋_GB2312" w:cs="宋体"/>
          <w:kern w:val="0"/>
          <w:sz w:val="32"/>
          <w:szCs w:val="32"/>
          <w:lang w:val="en-US" w:eastAsia="zh-CN"/>
        </w:rPr>
        <w:t>并按有关规定</w:t>
      </w:r>
      <w:r>
        <w:rPr>
          <w:rFonts w:hint="eastAsia" w:ascii="仿宋_GB2312" w:hAnsi="宋体" w:eastAsia="仿宋_GB2312" w:cs="宋体"/>
          <w:kern w:val="0"/>
          <w:sz w:val="32"/>
          <w:szCs w:val="32"/>
          <w:lang w:eastAsia="zh-CN"/>
        </w:rPr>
        <w:t>与其他部门实行信用信息交换共享。</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第三十三条</w:t>
      </w:r>
      <w:r>
        <w:rPr>
          <w:rFonts w:hint="eastAsia" w:ascii="仿宋_GB2312" w:hAnsi="宋体" w:eastAsia="仿宋_GB2312" w:cs="宋体"/>
          <w:kern w:val="0"/>
          <w:sz w:val="32"/>
          <w:szCs w:val="32"/>
          <w:lang w:eastAsia="zh-CN"/>
        </w:rPr>
        <w:t xml:space="preserve">  财政部考委会作出撤销专业阶段考试合格证、全科合格证决定的程序，</w:t>
      </w:r>
      <w:r>
        <w:rPr>
          <w:rFonts w:hint="eastAsia" w:ascii="仿宋_GB2312" w:hAnsi="宋体" w:eastAsia="仿宋_GB2312" w:cs="宋体"/>
          <w:kern w:val="0"/>
          <w:sz w:val="32"/>
          <w:szCs w:val="32"/>
          <w:lang w:val="en-US" w:eastAsia="zh-CN"/>
        </w:rPr>
        <w:t>参照有关法律法规</w:t>
      </w:r>
      <w:r>
        <w:rPr>
          <w:rFonts w:hint="eastAsia" w:ascii="仿宋_GB2312" w:hAnsi="宋体" w:eastAsia="仿宋_GB2312" w:cs="宋体"/>
          <w:kern w:val="0"/>
          <w:sz w:val="32"/>
          <w:szCs w:val="32"/>
          <w:lang w:eastAsia="zh-CN"/>
        </w:rPr>
        <w:t>的规定执行。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kern w:val="0"/>
          <w:sz w:val="32"/>
          <w:szCs w:val="32"/>
          <w:lang w:eastAsia="zh-CN"/>
        </w:rPr>
        <w:t>第三十四条</w:t>
      </w:r>
      <w:r>
        <w:rPr>
          <w:rFonts w:hint="eastAsia" w:ascii="仿宋_GB2312" w:hAnsi="宋体" w:eastAsia="仿宋_GB2312" w:cs="宋体"/>
          <w:kern w:val="0"/>
          <w:sz w:val="32"/>
          <w:szCs w:val="32"/>
          <w:lang w:eastAsia="zh-CN"/>
        </w:rPr>
        <w:t xml:space="preserve">  报名人员、应考人员、考试工作人员及其他相关人员有本办法规定的违规行为，涉嫌违反治安管理规定的，</w:t>
      </w:r>
      <w:r>
        <w:rPr>
          <w:rFonts w:hint="eastAsia" w:ascii="仿宋_GB2312" w:hAnsi="宋体" w:eastAsia="仿宋_GB2312" w:cs="宋体"/>
          <w:kern w:val="0"/>
          <w:sz w:val="32"/>
          <w:szCs w:val="32"/>
          <w:lang w:val="en-US" w:eastAsia="zh-CN"/>
        </w:rPr>
        <w:t>将有关问题线索</w:t>
      </w:r>
      <w:r>
        <w:rPr>
          <w:rFonts w:hint="eastAsia" w:ascii="仿宋_GB2312" w:hAnsi="宋体" w:eastAsia="仿宋_GB2312" w:cs="宋体"/>
          <w:kern w:val="0"/>
          <w:sz w:val="32"/>
          <w:szCs w:val="32"/>
          <w:lang w:eastAsia="zh-CN"/>
        </w:rPr>
        <w:t>移</w:t>
      </w:r>
      <w:r>
        <w:rPr>
          <w:rFonts w:hint="eastAsia" w:ascii="仿宋_GB2312" w:hAnsi="宋体" w:eastAsia="仿宋_GB2312" w:cs="宋体"/>
          <w:kern w:val="0"/>
          <w:sz w:val="32"/>
          <w:szCs w:val="32"/>
          <w:lang w:val="en-US" w:eastAsia="zh-CN"/>
        </w:rPr>
        <w:t>交</w:t>
      </w:r>
      <w:r>
        <w:rPr>
          <w:rFonts w:hint="eastAsia" w:ascii="仿宋_GB2312" w:hAnsi="宋体" w:eastAsia="仿宋_GB2312" w:cs="宋体"/>
          <w:kern w:val="0"/>
          <w:sz w:val="32"/>
          <w:szCs w:val="32"/>
          <w:lang w:eastAsia="zh-CN"/>
        </w:rPr>
        <w:t>公安机关处理；涉嫌犯罪的，移</w:t>
      </w:r>
      <w:r>
        <w:rPr>
          <w:rFonts w:hint="eastAsia" w:ascii="仿宋_GB2312" w:hAnsi="宋体" w:eastAsia="仿宋_GB2312" w:cs="宋体"/>
          <w:kern w:val="0"/>
          <w:sz w:val="32"/>
          <w:szCs w:val="32"/>
          <w:lang w:val="en-US" w:eastAsia="zh-CN"/>
        </w:rPr>
        <w:t>交有关国家</w:t>
      </w:r>
      <w:r>
        <w:rPr>
          <w:rFonts w:hint="eastAsia" w:ascii="仿宋_GB2312" w:hAnsi="宋体" w:eastAsia="仿宋_GB2312" w:cs="宋体"/>
          <w:kern w:val="0"/>
          <w:sz w:val="32"/>
          <w:szCs w:val="32"/>
          <w:lang w:eastAsia="zh-CN"/>
        </w:rPr>
        <w:t>机关依法处理。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center"/>
        <w:textAlignment w:val="auto"/>
        <w:rPr>
          <w:rFonts w:hint="eastAsia" w:ascii="仿宋_GB2312" w:hAnsi="宋体" w:eastAsia="仿宋_GB2312" w:cs="宋体"/>
          <w:b/>
          <w:bCs/>
          <w:kern w:val="0"/>
          <w:sz w:val="32"/>
          <w:szCs w:val="32"/>
          <w:lang w:eastAsia="zh-CN"/>
        </w:rPr>
      </w:pPr>
      <w:r>
        <w:rPr>
          <w:rFonts w:hint="eastAsia" w:ascii="仿宋_GB2312" w:hAnsi="宋体" w:eastAsia="仿宋_GB2312" w:cs="宋体"/>
          <w:b/>
          <w:bCs/>
          <w:kern w:val="0"/>
          <w:sz w:val="32"/>
          <w:szCs w:val="32"/>
          <w:lang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第三十五条</w:t>
      </w:r>
      <w:r>
        <w:rPr>
          <w:rFonts w:hint="eastAsia" w:ascii="仿宋_GB2312" w:hAnsi="宋体" w:eastAsia="仿宋_GB2312" w:cs="宋体"/>
          <w:kern w:val="0"/>
          <w:sz w:val="32"/>
          <w:szCs w:val="32"/>
          <w:lang w:eastAsia="zh-CN"/>
        </w:rPr>
        <w:t xml:space="preserve">  本办法自</w:t>
      </w:r>
      <w:r>
        <w:rPr>
          <w:rFonts w:hint="eastAsia" w:ascii="Times New Roman" w:hAnsi="Times New Roman" w:eastAsia="仿宋_GB2312" w:cs="Times New Roman"/>
          <w:kern w:val="0"/>
          <w:sz w:val="32"/>
          <w:szCs w:val="32"/>
          <w:lang w:eastAsia="zh-CN"/>
        </w:rPr>
        <w:t>202</w:t>
      </w:r>
      <w:r>
        <w:rPr>
          <w:rFonts w:hint="eastAsia" w:ascii="仿宋_GB2312" w:hAnsi="宋体" w:eastAsia="仿宋_GB2312" w:cs="宋体"/>
          <w:kern w:val="0"/>
          <w:sz w:val="32"/>
          <w:szCs w:val="32"/>
          <w:lang w:eastAsia="zh-CN"/>
        </w:rPr>
        <w:t>X年X月X日起施行。</w:t>
      </w:r>
      <w:r>
        <w:rPr>
          <w:rFonts w:hint="eastAsia" w:ascii="Times New Roman" w:hAnsi="Times New Roman" w:eastAsia="仿宋_GB2312" w:cs="Times New Roman"/>
          <w:kern w:val="0"/>
          <w:sz w:val="32"/>
          <w:szCs w:val="32"/>
          <w:lang w:eastAsia="zh-CN"/>
        </w:rPr>
        <w:t>2010</w:t>
      </w:r>
      <w:r>
        <w:rPr>
          <w:rFonts w:hint="eastAsia" w:ascii="仿宋_GB2312" w:hAnsi="宋体" w:eastAsia="仿宋_GB2312" w:cs="宋体"/>
          <w:kern w:val="0"/>
          <w:sz w:val="32"/>
          <w:szCs w:val="32"/>
          <w:lang w:eastAsia="zh-CN"/>
        </w:rPr>
        <w:t>年</w:t>
      </w:r>
      <w:r>
        <w:rPr>
          <w:rFonts w:hint="eastAsia" w:ascii="Times New Roman" w:hAnsi="Times New Roman" w:eastAsia="仿宋_GB2312" w:cs="Times New Roman"/>
          <w:kern w:val="0"/>
          <w:sz w:val="32"/>
          <w:szCs w:val="32"/>
          <w:lang w:eastAsia="zh-CN"/>
        </w:rPr>
        <w:t>3</w:t>
      </w:r>
      <w:r>
        <w:rPr>
          <w:rFonts w:hint="eastAsia" w:ascii="仿宋_GB2312" w:hAnsi="宋体" w:eastAsia="仿宋_GB2312" w:cs="宋体"/>
          <w:kern w:val="0"/>
          <w:sz w:val="32"/>
          <w:szCs w:val="32"/>
          <w:lang w:eastAsia="zh-CN"/>
        </w:rPr>
        <w:t>月</w:t>
      </w:r>
      <w:r>
        <w:rPr>
          <w:rFonts w:hint="eastAsia" w:ascii="Times New Roman" w:hAnsi="Times New Roman" w:eastAsia="仿宋_GB2312" w:cs="Times New Roman"/>
          <w:kern w:val="0"/>
          <w:sz w:val="32"/>
          <w:szCs w:val="32"/>
          <w:lang w:eastAsia="zh-CN"/>
        </w:rPr>
        <w:t>1</w:t>
      </w:r>
      <w:r>
        <w:rPr>
          <w:rFonts w:hint="eastAsia" w:ascii="仿宋_GB2312" w:hAnsi="宋体" w:eastAsia="仿宋_GB2312" w:cs="宋体"/>
          <w:kern w:val="0"/>
          <w:sz w:val="32"/>
          <w:szCs w:val="32"/>
          <w:lang w:eastAsia="zh-CN"/>
        </w:rPr>
        <w:t>日财政部发布的《注册会计师全国统一考试违规行为处理办法》（财政部令第</w:t>
      </w:r>
      <w:r>
        <w:rPr>
          <w:rFonts w:hint="eastAsia" w:ascii="Times New Roman" w:hAnsi="Times New Roman" w:eastAsia="仿宋_GB2312" w:cs="Times New Roman"/>
          <w:kern w:val="0"/>
          <w:sz w:val="32"/>
          <w:szCs w:val="32"/>
          <w:lang w:eastAsia="zh-CN"/>
        </w:rPr>
        <w:t>57</w:t>
      </w:r>
      <w:r>
        <w:rPr>
          <w:rFonts w:hint="eastAsia" w:ascii="仿宋_GB2312" w:hAnsi="宋体" w:eastAsia="仿宋_GB2312" w:cs="宋体"/>
          <w:kern w:val="0"/>
          <w:sz w:val="32"/>
          <w:szCs w:val="32"/>
          <w:lang w:eastAsia="zh-CN"/>
        </w:rPr>
        <w:t>号）同时废止。</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D6E9C"/>
    <w:rsid w:val="03910F7E"/>
    <w:rsid w:val="05684CA0"/>
    <w:rsid w:val="0604767C"/>
    <w:rsid w:val="075E1A2A"/>
    <w:rsid w:val="07897BE4"/>
    <w:rsid w:val="09905A4C"/>
    <w:rsid w:val="0B4B3965"/>
    <w:rsid w:val="0D7D0984"/>
    <w:rsid w:val="0E6553A3"/>
    <w:rsid w:val="12D966CE"/>
    <w:rsid w:val="1CC007C6"/>
    <w:rsid w:val="1DFB5EDE"/>
    <w:rsid w:val="2966771A"/>
    <w:rsid w:val="346C03F5"/>
    <w:rsid w:val="352E69D5"/>
    <w:rsid w:val="3D62684B"/>
    <w:rsid w:val="3F402A81"/>
    <w:rsid w:val="44852B14"/>
    <w:rsid w:val="498F0BBB"/>
    <w:rsid w:val="4AF231A3"/>
    <w:rsid w:val="538D6E9C"/>
    <w:rsid w:val="572F3AA5"/>
    <w:rsid w:val="57DC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2025-01-13T00:54:00Z</dcterms:created>
  <dc:creator>魏博闻</dc:creator>
  <cp:lastModifiedBy>魏博闻</cp:lastModifiedBy>
  <cp:lastPrinted>2025-01-26T02:19:19Z</cp:lastPrinted>
  <dcterms:modified xsi:type="dcterms:W3CDTF">2025-01-26T02:20:50Z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F2B36882F5774E06A5BAECBB36B7A649</vt:lpwstr>
  </property>
</Properties>
</file>