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陕西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省综合介入技术医疗质量控制中心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专家委员会名单</w:t>
      </w:r>
    </w:p>
    <w:p>
      <w:pPr>
        <w:pStyle w:val="7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（委员按照姓氏笔画排序）</w:t>
      </w:r>
    </w:p>
    <w:tbl>
      <w:tblPr>
        <w:tblStyle w:val="5"/>
        <w:tblW w:w="10225" w:type="dxa"/>
        <w:tblInd w:w="-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843"/>
        <w:gridCol w:w="1415"/>
        <w:gridCol w:w="4114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委员类别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姓名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单位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/>
                <w:szCs w:val="32"/>
              </w:rPr>
              <w:t>主任委员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徐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Cs w:val="32"/>
              </w:rPr>
              <w:t>健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空军军医大学第一附属医院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cs="仿宋_GB2312"/>
                <w:szCs w:val="32"/>
              </w:rPr>
              <w:t>副主任委员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孙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Cs w:val="32"/>
              </w:rPr>
              <w:t>昊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西安交通大学第一附属医院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/>
                <w:szCs w:val="32"/>
              </w:rPr>
              <w:t>副主任委员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罗中华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空军军医大学第二附属医院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王迎春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铜川市人民医院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王明全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延安大学附属医院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王崇宝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陕西省中医医院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白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Cs w:val="32"/>
              </w:rPr>
              <w:t>苇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西安国际医学中心医院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冯建新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宝鸡市人民医院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卢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Cs w:val="32"/>
              </w:rPr>
              <w:t>翔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汉中市中心医院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权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Cs w:val="32"/>
              </w:rPr>
              <w:t>晖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宝鸡市中心医院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陈思攀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zh-Hans"/>
              </w:rPr>
            </w:pPr>
            <w:r>
              <w:rPr>
                <w:rFonts w:hint="eastAsia" w:ascii="仿宋_GB2312" w:hAnsi="仿宋_GB2312" w:cs="仿宋_GB2312"/>
                <w:szCs w:val="32"/>
                <w:lang w:eastAsia="zh-Hans"/>
              </w:rPr>
              <w:t>陕西省人民医院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李伟之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cs="仿宋_GB2312"/>
                <w:szCs w:val="32"/>
                <w:lang w:eastAsia="zh-Hans"/>
              </w:rPr>
              <w:t>西安交通大学第一附属医院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李前进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榆林市第一医院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李  梅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陕西省肿瘤医院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何创业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西安市第三医院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何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Cs w:val="32"/>
              </w:rPr>
              <w:t>彤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zh-Hans"/>
              </w:rPr>
            </w:pPr>
            <w:r>
              <w:rPr>
                <w:rFonts w:hint="eastAsia" w:ascii="仿宋_GB2312" w:hAnsi="仿宋_GB2312" w:cs="仿宋_GB2312"/>
                <w:szCs w:val="32"/>
                <w:lang w:eastAsia="zh-Hans"/>
              </w:rPr>
              <w:t>渭南市中心医院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科室副主任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邱春丽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zh-Hans"/>
              </w:rPr>
            </w:pPr>
            <w:r>
              <w:rPr>
                <w:rFonts w:hint="eastAsia" w:ascii="仿宋_GB2312" w:hAnsi="仿宋_GB2312" w:cs="仿宋_GB2312"/>
                <w:szCs w:val="32"/>
                <w:lang w:eastAsia="zh-Hans"/>
              </w:rPr>
              <w:t>咸阳市中心医院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zh-Hans"/>
              </w:rPr>
            </w:pPr>
            <w:r>
              <w:rPr>
                <w:rFonts w:hint="eastAsia" w:ascii="仿宋_GB2312" w:hAnsi="仿宋_GB2312" w:cs="仿宋_GB2312"/>
                <w:szCs w:val="32"/>
                <w:lang w:eastAsia="zh-Hans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吴智群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西安市红会医院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张军宽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西安市中医医院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帖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Cs w:val="32"/>
              </w:rPr>
              <w:t>君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空军军医大学第一附属医院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21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宫卫东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西安市人民医院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西安市第四医院</w:t>
            </w: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）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赵永昌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三二</w:t>
            </w:r>
            <w:r>
              <w:rPr>
                <w:rFonts w:hint="eastAsia" w:ascii="微软雅黑" w:hAnsi="微软雅黑" w:eastAsia="微软雅黑" w:cs="微软雅黑"/>
                <w:szCs w:val="32"/>
              </w:rPr>
              <w:t>〇</w:t>
            </w:r>
            <w:r>
              <w:rPr>
                <w:rFonts w:hint="eastAsia" w:ascii="仿宋_GB2312" w:hAnsi="仿宋_GB2312" w:cs="仿宋_GB2312"/>
                <w:szCs w:val="32"/>
              </w:rPr>
              <w:t>一医院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耿冀洲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延安市人民医院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唐红涛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商洛市中心医院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Cs w:val="32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寇长元</w:t>
            </w:r>
          </w:p>
        </w:tc>
        <w:tc>
          <w:tcPr>
            <w:tcW w:w="4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安康市中心医院</w:t>
            </w:r>
          </w:p>
        </w:tc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  <w:lang w:eastAsia="zh-Hans"/>
              </w:rPr>
            </w:pPr>
            <w:r>
              <w:rPr>
                <w:rFonts w:ascii="仿宋_GB2312" w:hAnsi="仿宋_GB2312" w:cs="仿宋_GB2312"/>
                <w:szCs w:val="32"/>
              </w:rPr>
              <w:t>秘书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安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Cs w:val="32"/>
              </w:rPr>
              <w:t>睿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空军军医大学第一附属医院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秘书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王天吉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空军军医大学第一附属医院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主治医师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51A24"/>
    <w:rsid w:val="179807D3"/>
    <w:rsid w:val="1EED078E"/>
    <w:rsid w:val="1F9B5280"/>
    <w:rsid w:val="27BD14D2"/>
    <w:rsid w:val="2C051A24"/>
    <w:rsid w:val="2C3014DA"/>
    <w:rsid w:val="34B63130"/>
    <w:rsid w:val="38C32B59"/>
    <w:rsid w:val="3B4F78EB"/>
    <w:rsid w:val="3B7847B1"/>
    <w:rsid w:val="3C3D5FDE"/>
    <w:rsid w:val="3C9A3BD8"/>
    <w:rsid w:val="3E572F58"/>
    <w:rsid w:val="423214D4"/>
    <w:rsid w:val="523F4880"/>
    <w:rsid w:val="53DA040A"/>
    <w:rsid w:val="580D7FAA"/>
    <w:rsid w:val="60D12F1A"/>
    <w:rsid w:val="67CA7541"/>
    <w:rsid w:val="6A810FC7"/>
    <w:rsid w:val="6B6C56A3"/>
    <w:rsid w:val="7BA32779"/>
    <w:rsid w:val="7C08425C"/>
    <w:rsid w:val="7C3C44C4"/>
    <w:rsid w:val="7EA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1897</Words>
  <Characters>1954</Characters>
  <Lines>0</Lines>
  <Paragraphs>0</Paragraphs>
  <TotalTime>4</TotalTime>
  <ScaleCrop>false</ScaleCrop>
  <LinksUpToDate>false</LinksUpToDate>
  <CharactersWithSpaces>2012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2025-01-09T06:10:00Z</dcterms:created>
  <dc:creator>张蜜</dc:creator>
  <cp:lastModifiedBy>王青 D</cp:lastModifiedBy>
  <dcterms:modified xsi:type="dcterms:W3CDTF">2025-01-23T09:55:24Z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74209FB948F74CAF80833CC6B575C5BF_13</vt:lpwstr>
  </property>
  <property fmtid="{D5CDD505-2E9C-101B-9397-08002B2CF9AE}" pid="4" name="KSOTemplateDocerSaveRecord">
    <vt:lpwstr>eyJoZGlkIjoiZGI0NjkwNjhjZmE5NzljNTNiN2U1YWQwYzc5YmQ0ZWEiLCJ1c2VySWQiOiIyNTE5MjY1MjMifQ==</vt:lpwstr>
  </property>
</Properties>
</file>