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附件1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年水运工程设计与施工企业信用评价结果汇总表</w:t>
      </w: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15"/>
        <w:gridCol w:w="1215"/>
        <w:gridCol w:w="1215"/>
        <w:gridCol w:w="1285"/>
        <w:gridCol w:w="1285"/>
        <w:gridCol w:w="1285"/>
        <w:gridCol w:w="757"/>
        <w:gridCol w:w="758"/>
        <w:gridCol w:w="124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组织机构代码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企业属性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投标行为评  分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履约行为评  分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其他信用行为评分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加分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信用总分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在评价省信用等级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**设计公司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设计企业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AA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**设计公司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设计企业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A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57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B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4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C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5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D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SYSG1-1-1，出借资质证书，直接定为D级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联系电话：</w: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填表要求：1.企业名称：应与企业资质证书上的名称一致，按设计与施工企业分类填报； 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2098" w:right="1474" w:bottom="1701" w:left="1587" w:header="851" w:footer="992" w:gutter="0"/>
          <w:cols w:space="720" w:num="1"/>
          <w:docGrid w:type="lines" w:linePitch="319" w:charSpace="0"/>
        </w:sectPr>
      </w:pPr>
      <w:r>
        <w:rPr>
          <w:rFonts w:hint="default" w:ascii="Times New Roman" w:hAnsi="Times New Roman" w:cs="Times New Roman"/>
          <w:sz w:val="24"/>
        </w:rPr>
        <w:t xml:space="preserve">          2.备注：企业年度信用评价直接定为“D”级的，备注中应说明具体的失信行为。</w:t>
      </w:r>
    </w:p>
    <w:p>
      <w:pPr>
        <w:spacing w:line="0" w:lineRule="atLeast"/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</w:pPr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附件2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年水运工程监理企业信用评价结果汇总表</w:t>
      </w: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6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15"/>
        <w:gridCol w:w="840"/>
        <w:gridCol w:w="765"/>
        <w:gridCol w:w="1860"/>
        <w:gridCol w:w="990"/>
        <w:gridCol w:w="960"/>
        <w:gridCol w:w="2025"/>
        <w:gridCol w:w="1080"/>
        <w:gridCol w:w="750"/>
        <w:gridCol w:w="106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资质许可等级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项目类别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工程项目名称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合同段名称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合同额(万元)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合同(段)信用评分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信用总分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在评价省信用等级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815" w:type="dxa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甲级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项目1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1016(1)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91.3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90.4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A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项目2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1009(1)；016(1)； 1013(1)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87.7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乙级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1018(1);1019(2)；1020(2)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83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83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B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乙级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1004(1)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D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</w:rPr>
              <w:t>转包工程监理工作，直接定为D级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联系电话：</w: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填表要求：1.企业名称：应与企业资质证书上的名称一致；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2.工程项目名称：某个监理企业从事多个工程项目时，依次填写工程项目名称； 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3.失信行为代码：填写失信代码后四位数字，后面</w:t>
      </w:r>
      <w:r>
        <w:rPr>
          <w:rFonts w:hint="default" w:ascii="Times New Roman" w:hAnsi="Times New Roman" w:cs="Times New Roman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</w:rPr>
        <w:t>（）</w:t>
      </w:r>
      <w:r>
        <w:rPr>
          <w:rFonts w:hint="default" w:ascii="Times New Roman" w:hAnsi="Times New Roman" w:cs="Times New Roman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</w:rPr>
        <w:t>内的数字表示失信行为次数，多项失信行为以</w:t>
      </w:r>
      <w:bookmarkStart w:id="0" w:name="hmcheck_34a4a43a852b4dc3b4a426feb2013904"/>
      <w:r>
        <w:rPr>
          <w:rFonts w:hint="default" w:ascii="Times New Roman" w:hAnsi="Times New Roman" w:cs="Times New Roman"/>
          <w:sz w:val="24"/>
          <w:shd w:val="clear" w:color="auto" w:fill="FFFFFF"/>
        </w:rPr>
        <w:t>“；</w:t>
      </w:r>
      <w:bookmarkEnd w:id="0"/>
      <w:r>
        <w:rPr>
          <w:rFonts w:hint="default" w:ascii="Times New Roman" w:hAnsi="Times New Roman" w:cs="Times New Roman"/>
          <w:sz w:val="24"/>
        </w:rPr>
        <w:t xml:space="preserve">”间隔； 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"/>
        </w:rPr>
      </w:pPr>
      <w:r>
        <w:rPr>
          <w:rFonts w:hint="default" w:ascii="Times New Roman" w:hAnsi="Times New Roman" w:cs="Times New Roman"/>
          <w:sz w:val="24"/>
        </w:rPr>
        <w:t xml:space="preserve">          4.备注：企业年度信用评价直接定为“D”级的，备注中应说明具体的失信行为。</w:t>
      </w:r>
    </w:p>
    <w:p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</w:pPr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附件3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年水运工程监理工程师信用评价结果汇总表</w:t>
      </w: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6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5"/>
        <w:gridCol w:w="1485"/>
        <w:gridCol w:w="1455"/>
        <w:gridCol w:w="1440"/>
        <w:gridCol w:w="735"/>
        <w:gridCol w:w="1605"/>
        <w:gridCol w:w="1260"/>
        <w:gridCol w:w="2085"/>
        <w:gridCol w:w="70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证书编号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证书等级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工作单位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工作岗位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合同段名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扣分合计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JSJ1406***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监理工程师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总监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2017(1)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6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JSZ0626***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部批专业监理工程师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专监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2018(1);2019(2)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7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20210***********92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监理工程师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总监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2010(1)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12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  <w:t>在**重大质量事故负有责任的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联系电话：</w: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填表要求：1.证书编号：填写监理工程师资格证书编号；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2.失信行为代码：填写失信代码后四位数字，后面</w:t>
      </w:r>
      <w:r>
        <w:rPr>
          <w:rFonts w:hint="default" w:ascii="Times New Roman" w:hAnsi="Times New Roman" w:cs="Times New Roman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</w:rPr>
        <w:t>（）</w:t>
      </w:r>
      <w:r>
        <w:rPr>
          <w:rFonts w:hint="default" w:ascii="Times New Roman" w:hAnsi="Times New Roman" w:cs="Times New Roman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</w:rPr>
        <w:t>内的数字表示失信行为次数，多项失信行为以</w:t>
      </w:r>
      <w:bookmarkStart w:id="1" w:name="hmcheck_e5c94f20b8bb4b08b4c1838a1a8e0fca"/>
      <w:r>
        <w:rPr>
          <w:rFonts w:hint="default" w:ascii="Times New Roman" w:hAnsi="Times New Roman" w:cs="Times New Roman"/>
          <w:sz w:val="24"/>
          <w:shd w:val="clear" w:color="auto" w:fill="FFFFFF"/>
        </w:rPr>
        <w:t>“；</w:t>
      </w:r>
      <w:bookmarkEnd w:id="1"/>
      <w:r>
        <w:rPr>
          <w:rFonts w:hint="default" w:ascii="Times New Roman" w:hAnsi="Times New Roman" w:cs="Times New Roman"/>
          <w:sz w:val="24"/>
        </w:rPr>
        <w:t xml:space="preserve">”间隔； 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"/>
        </w:rPr>
      </w:pPr>
      <w:r>
        <w:rPr>
          <w:rFonts w:hint="default" w:ascii="Times New Roman" w:hAnsi="Times New Roman" w:cs="Times New Roman"/>
          <w:sz w:val="24"/>
        </w:rPr>
        <w:t xml:space="preserve">          3.备注：扣分大于等于12分时，备注中应说明具体的扣分情况。</w:t>
      </w:r>
    </w:p>
    <w:p>
      <w:pPr>
        <w:spacing w:line="0" w:lineRule="atLeast"/>
        <w:rPr>
          <w:rFonts w:hint="default" w:ascii="Times New Roman" w:hAnsi="Times New Roman" w:eastAsia="仿宋" w:cs="Times New Roman"/>
          <w:kern w:val="0"/>
          <w:sz w:val="32"/>
          <w:u w:val="none" w:color="000000"/>
        </w:rPr>
      </w:pPr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附件4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年水运工程从业企业严重失信行为汇总表</w:t>
      </w: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6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60"/>
        <w:gridCol w:w="1170"/>
        <w:gridCol w:w="1710"/>
        <w:gridCol w:w="73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信用评价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处理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失信行为描述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**设计公司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SJ1-1-4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年*月*日，北京市，**公司在**工程招标中，与其他投标人串通投标。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SG1-1-3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年*月*日，上海市，**公司在**工程**合同，超越资质等级承揽工程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年*月*日，广州市，**公司在**工程**合同，分包工程监理工作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73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     联系电话：</w: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填表要求：1.统计范围：直接定为D级的严重失信行为，按设计、施工和监理企业分类填报；</w:t>
      </w:r>
    </w:p>
    <w:p>
      <w:pPr>
        <w:ind w:left="1440" w:hanging="1440" w:hangingChars="6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2.失信行为代码：设计、施工企业填写失信代码后五位，如“SG1-1-1”，监理企业填写失信代码后四位数字，同一企业存在多次严重失信行为时，应分开独立统计；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          3.失信行为描述：应包括时间、地点、工程项目名称、从业合同段及失信行为简述，原则上控制在100字内。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09F1"/>
    <w:rsid w:val="16D72F9B"/>
    <w:rsid w:val="1FDF69CA"/>
    <w:rsid w:val="2EFE2D5C"/>
    <w:rsid w:val="2FB15BB4"/>
    <w:rsid w:val="37DE93DA"/>
    <w:rsid w:val="3AEF177E"/>
    <w:rsid w:val="3AF91F40"/>
    <w:rsid w:val="3D5DB098"/>
    <w:rsid w:val="3DEF32D6"/>
    <w:rsid w:val="3EF00173"/>
    <w:rsid w:val="3EF95770"/>
    <w:rsid w:val="3F7F794B"/>
    <w:rsid w:val="47F67B8F"/>
    <w:rsid w:val="4CFF34A1"/>
    <w:rsid w:val="4F673CAC"/>
    <w:rsid w:val="4FEF4F79"/>
    <w:rsid w:val="562D1DCA"/>
    <w:rsid w:val="5DFFF051"/>
    <w:rsid w:val="5EADD878"/>
    <w:rsid w:val="5FAFB477"/>
    <w:rsid w:val="5FEFAD67"/>
    <w:rsid w:val="6FBF3FF6"/>
    <w:rsid w:val="6FDADF1A"/>
    <w:rsid w:val="6FFE76F8"/>
    <w:rsid w:val="73DB3119"/>
    <w:rsid w:val="747FA97D"/>
    <w:rsid w:val="75FB85DA"/>
    <w:rsid w:val="7BBF7BD0"/>
    <w:rsid w:val="7F23481E"/>
    <w:rsid w:val="7F7B8D1F"/>
    <w:rsid w:val="7F95CE3B"/>
    <w:rsid w:val="7FAF6D5A"/>
    <w:rsid w:val="93E5D75E"/>
    <w:rsid w:val="97EF1755"/>
    <w:rsid w:val="9FCB47D8"/>
    <w:rsid w:val="A6BFD02F"/>
    <w:rsid w:val="A7F9AB65"/>
    <w:rsid w:val="B7AF33CF"/>
    <w:rsid w:val="B8BFCE47"/>
    <w:rsid w:val="BB6D08BB"/>
    <w:rsid w:val="BCCFFB7F"/>
    <w:rsid w:val="BDD9B9A0"/>
    <w:rsid w:val="BFFD662A"/>
    <w:rsid w:val="CFFD8DA5"/>
    <w:rsid w:val="D5FFAEE2"/>
    <w:rsid w:val="D77ECE89"/>
    <w:rsid w:val="D7FFF830"/>
    <w:rsid w:val="D9E6BB5E"/>
    <w:rsid w:val="DBFE6608"/>
    <w:rsid w:val="DCBEF4CB"/>
    <w:rsid w:val="DF5D2D49"/>
    <w:rsid w:val="E3F93895"/>
    <w:rsid w:val="E6ADBDDC"/>
    <w:rsid w:val="E9DE37A5"/>
    <w:rsid w:val="EB4FBC49"/>
    <w:rsid w:val="EECEE67C"/>
    <w:rsid w:val="EFDC32AA"/>
    <w:rsid w:val="F3D40410"/>
    <w:rsid w:val="F4B9C0C9"/>
    <w:rsid w:val="F6FB73E0"/>
    <w:rsid w:val="F6FF4B3D"/>
    <w:rsid w:val="F8B935AC"/>
    <w:rsid w:val="FAE7E71E"/>
    <w:rsid w:val="FB7BBC49"/>
    <w:rsid w:val="FB7D9B96"/>
    <w:rsid w:val="FBE48715"/>
    <w:rsid w:val="FBE7DA2E"/>
    <w:rsid w:val="FBFFF16D"/>
    <w:rsid w:val="FC762104"/>
    <w:rsid w:val="FDBD823D"/>
    <w:rsid w:val="FDEDAAC9"/>
    <w:rsid w:val="FDFD52CD"/>
    <w:rsid w:val="FEEF404C"/>
    <w:rsid w:val="FEFBB10B"/>
    <w:rsid w:val="FF3F3FAB"/>
    <w:rsid w:val="FF5EBDE1"/>
    <w:rsid w:val="FF762B0B"/>
    <w:rsid w:val="FF7EDBBE"/>
    <w:rsid w:val="FFB75C8A"/>
    <w:rsid w:val="FFEDEEE2"/>
    <w:rsid w:val="FFFEC3BE"/>
    <w:rsid w:val="FFFF010D"/>
    <w:rsid w:val="FFFF3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68.3333333333333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2024-01-26T22:34:00Z</dcterms:created>
  <dc:creator>chenkai</dc:creator>
  <cp:lastModifiedBy>张蕊</cp:lastModifiedBy>
  <cp:lastPrinted>2025-01-24T18:12:14Z</cp:lastPrinted>
  <dcterms:modified xsi:type="dcterms:W3CDTF">2025-01-26T07:55:29Z</dcterms:modified>
  <dc:title>发文说明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6A40D79FEED443C1AAD1E88B3F56C4FE</vt:lpwstr>
  </property>
  <property fmtid="{D5CDD505-2E9C-101B-9397-08002B2CF9AE}" pid="4" name="hmcheck_result_f2bf25a5fcc34e38b64ead5a8d1743a2_errorword">
    <vt:lpwstr>，，</vt:lpwstr>
  </property>
  <property fmtid="{D5CDD505-2E9C-101B-9397-08002B2CF9AE}" pid="5" name="hmcheck_result_f2bf25a5fcc34e38b64ead5a8d1743a2_correctwords">
    <vt:lpwstr>["，"]</vt:lpwstr>
  </property>
  <property fmtid="{D5CDD505-2E9C-101B-9397-08002B2CF9AE}" pid="6" name="hmcheck_result_f2bf25a5fcc34e38b64ead5a8d1743a2_errordescription">
    <vt:lpwstr>相邻标点，和，不匹配</vt:lpwstr>
  </property>
  <property fmtid="{D5CDD505-2E9C-101B-9397-08002B2CF9AE}" pid="7" name="hmcheck_result_f2bf25a5fcc34e38b64ead5a8d1743a2_level">
    <vt:r8>1</vt:r8>
  </property>
  <property fmtid="{D5CDD505-2E9C-101B-9397-08002B2CF9AE}" pid="8" name="hmcheck_result_f2bf25a5fcc34e38b64ead5a8d1743a2_type">
    <vt:r8>1</vt:r8>
  </property>
  <property fmtid="{D5CDD505-2E9C-101B-9397-08002B2CF9AE}" pid="9" name="hmcheck_result_f2bf25a5fcc34e38b64ead5a8d1743a2_modifiedtype">
    <vt:r8>1</vt:r8>
  </property>
  <property fmtid="{D5CDD505-2E9C-101B-9397-08002B2CF9AE}" pid="10" name="hmcheck_result_34a4a43a852b4dc3b4a426feb2013904_errorword">
    <vt:lpwstr>“；</vt:lpwstr>
  </property>
  <property fmtid="{D5CDD505-2E9C-101B-9397-08002B2CF9AE}" pid="11" name="hmcheck_result_34a4a43a852b4dc3b4a426feb2013904_correctwords">
    <vt:lpwstr>[]</vt:lpwstr>
  </property>
  <property fmtid="{D5CDD505-2E9C-101B-9397-08002B2CF9AE}" pid="12" name="hmcheck_result_34a4a43a852b4dc3b4a426feb2013904_errordescription">
    <vt:lpwstr>相邻标点“和；不匹配</vt:lpwstr>
  </property>
  <property fmtid="{D5CDD505-2E9C-101B-9397-08002B2CF9AE}" pid="13" name="hmcheck_result_34a4a43a852b4dc3b4a426feb2013904_level">
    <vt:r8>1</vt:r8>
  </property>
  <property fmtid="{D5CDD505-2E9C-101B-9397-08002B2CF9AE}" pid="14" name="hmcheck_result_34a4a43a852b4dc3b4a426feb2013904_type">
    <vt:r8>1</vt:r8>
  </property>
  <property fmtid="{D5CDD505-2E9C-101B-9397-08002B2CF9AE}" pid="15" name="hmcheck_result_34a4a43a852b4dc3b4a426feb2013904_modifiedtype">
    <vt:r8>1</vt:r8>
  </property>
  <property fmtid="{D5CDD505-2E9C-101B-9397-08002B2CF9AE}" pid="16" name="hmcheck_result_e5c94f20b8bb4b08b4c1838a1a8e0fca_errorword">
    <vt:lpwstr>“；</vt:lpwstr>
  </property>
  <property fmtid="{D5CDD505-2E9C-101B-9397-08002B2CF9AE}" pid="17" name="hmcheck_result_e5c94f20b8bb4b08b4c1838a1a8e0fca_correctwords">
    <vt:lpwstr>[]</vt:lpwstr>
  </property>
  <property fmtid="{D5CDD505-2E9C-101B-9397-08002B2CF9AE}" pid="18" name="hmcheck_result_e5c94f20b8bb4b08b4c1838a1a8e0fca_errordescription">
    <vt:lpwstr>相邻标点“和；不匹配</vt:lpwstr>
  </property>
  <property fmtid="{D5CDD505-2E9C-101B-9397-08002B2CF9AE}" pid="19" name="hmcheck_result_e5c94f20b8bb4b08b4c1838a1a8e0fca_level">
    <vt:r8>1</vt:r8>
  </property>
  <property fmtid="{D5CDD505-2E9C-101B-9397-08002B2CF9AE}" pid="20" name="hmcheck_result_e5c94f20b8bb4b08b4c1838a1a8e0fca_type">
    <vt:r8>1</vt:r8>
  </property>
  <property fmtid="{D5CDD505-2E9C-101B-9397-08002B2CF9AE}" pid="21" name="hmcheck_result_e5c94f20b8bb4b08b4c1838a1a8e0fca_modifiedtype">
    <vt:r8>1</vt:r8>
  </property>
  <property fmtid="{D5CDD505-2E9C-101B-9397-08002B2CF9AE}" pid="22" name="hmcheck_markmode">
    <vt:r8>0</vt:r8>
  </property>
  <property fmtid="{D5CDD505-2E9C-101B-9397-08002B2CF9AE}" pid="23" name="hmcheck_taskpanetype">
    <vt:r8>1</vt:r8>
  </property>
</Properties>
</file>