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8964" w14:textId="086BF105" w:rsidR="00E05555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D7184">
        <w:rPr>
          <w:rFonts w:ascii="黑体" w:eastAsia="黑体" w:hAnsi="黑体" w:cs="黑体" w:hint="eastAsia"/>
          <w:sz w:val="32"/>
          <w:szCs w:val="32"/>
        </w:rPr>
        <w:t>5</w:t>
      </w:r>
    </w:p>
    <w:p w14:paraId="40B9F049" w14:textId="1F48394B" w:rsidR="00994F95" w:rsidRPr="00F14732" w:rsidRDefault="00994F95">
      <w:pPr>
        <w:rPr>
          <w:rFonts w:ascii="黑体" w:eastAsia="黑体" w:hAnsi="黑体" w:cs="黑体" w:hint="eastAsia"/>
          <w:sz w:val="32"/>
          <w:szCs w:val="32"/>
        </w:rPr>
      </w:pPr>
    </w:p>
    <w:p w14:paraId="0BBC9D45" w14:textId="0EA96FFB" w:rsidR="00E05555" w:rsidRPr="003D7184" w:rsidRDefault="00ED2110">
      <w:pPr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3D718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陕西省工业设计中心申报和复核材料清单</w:t>
      </w:r>
    </w:p>
    <w:p w14:paraId="5DEA0EAC" w14:textId="77777777" w:rsidR="00E05555" w:rsidRPr="00994F95" w:rsidRDefault="00E05555">
      <w:pPr>
        <w:jc w:val="left"/>
        <w:rPr>
          <w:rFonts w:ascii="仿宋" w:eastAsia="仿宋" w:hAnsi="仿宋" w:hint="eastAsia"/>
          <w:sz w:val="28"/>
          <w:szCs w:val="28"/>
        </w:rPr>
      </w:pPr>
    </w:p>
    <w:p w14:paraId="7741B592" w14:textId="0451425F" w:rsidR="00E05555" w:rsidRDefault="00000000">
      <w:pPr>
        <w:pStyle w:val="a3"/>
        <w:ind w:left="640" w:firstLineChars="0" w:firstLine="0"/>
        <w:jc w:val="left"/>
        <w:outlineLvl w:val="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一、第</w:t>
      </w:r>
      <w:r w:rsidR="004E09DA">
        <w:rPr>
          <w:rFonts w:ascii="黑体" w:eastAsia="黑体" w:hAnsi="黑体" w:cs="黑体" w:hint="eastAsia"/>
          <w:bCs/>
          <w:sz w:val="32"/>
          <w:szCs w:val="32"/>
        </w:rPr>
        <w:t>五</w:t>
      </w:r>
      <w:r>
        <w:rPr>
          <w:rFonts w:ascii="黑体" w:eastAsia="黑体" w:hAnsi="黑体" w:cs="黑体" w:hint="eastAsia"/>
          <w:bCs/>
          <w:sz w:val="32"/>
          <w:szCs w:val="32"/>
        </w:rPr>
        <w:t>批</w:t>
      </w:r>
      <w:r w:rsidR="00ED2110">
        <w:rPr>
          <w:rFonts w:ascii="黑体" w:eastAsia="黑体" w:hAnsi="黑体" w:cs="黑体" w:hint="eastAsia"/>
          <w:bCs/>
          <w:sz w:val="32"/>
          <w:szCs w:val="32"/>
        </w:rPr>
        <w:t>陕西省</w:t>
      </w:r>
      <w:r>
        <w:rPr>
          <w:rFonts w:ascii="黑体" w:eastAsia="黑体" w:hAnsi="黑体" w:cs="黑体" w:hint="eastAsia"/>
          <w:bCs/>
          <w:sz w:val="32"/>
          <w:szCs w:val="32"/>
        </w:rPr>
        <w:t>工业设计中心申报材料清单</w:t>
      </w:r>
    </w:p>
    <w:p w14:paraId="2EDFA11E" w14:textId="6D8CBC74" w:rsidR="00E05555" w:rsidRPr="003E6DFD" w:rsidRDefault="003E6DFD" w:rsidP="003D7184">
      <w:pPr>
        <w:pStyle w:val="a3"/>
        <w:ind w:left="640" w:firstLineChars="0" w:firstLine="0"/>
        <w:jc w:val="left"/>
        <w:outlineLvl w:val="1"/>
        <w:rPr>
          <w:rFonts w:ascii="楷体" w:eastAsia="楷体" w:hAnsi="楷体" w:cs="黑体" w:hint="eastAsia"/>
          <w:b/>
          <w:sz w:val="32"/>
          <w:szCs w:val="32"/>
        </w:rPr>
      </w:pPr>
      <w:r w:rsidRPr="003E6DFD">
        <w:rPr>
          <w:rFonts w:ascii="楷体" w:eastAsia="楷体" w:hAnsi="楷体" w:cs="黑体" w:hint="eastAsia"/>
          <w:b/>
          <w:sz w:val="32"/>
          <w:szCs w:val="32"/>
        </w:rPr>
        <w:t>（一）</w:t>
      </w:r>
      <w:r w:rsidR="00ED2110" w:rsidRPr="003E6DFD">
        <w:rPr>
          <w:rFonts w:ascii="楷体" w:eastAsia="楷体" w:hAnsi="楷体" w:cs="黑体" w:hint="eastAsia"/>
          <w:b/>
          <w:sz w:val="32"/>
          <w:szCs w:val="32"/>
        </w:rPr>
        <w:t>工业设计中心</w:t>
      </w:r>
      <w:r w:rsidR="00623537" w:rsidRPr="003E6DFD">
        <w:rPr>
          <w:rFonts w:ascii="楷体" w:eastAsia="楷体" w:hAnsi="楷体" w:cs="黑体" w:hint="eastAsia"/>
          <w:b/>
          <w:sz w:val="32"/>
          <w:szCs w:val="32"/>
        </w:rPr>
        <w:t>申报材料清单</w:t>
      </w:r>
    </w:p>
    <w:p w14:paraId="5434D822" w14:textId="591F07CD" w:rsidR="00E05555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</w:t>
      </w:r>
      <w:r w:rsidR="00ED2110" w:rsidRPr="00ED2110">
        <w:rPr>
          <w:rFonts w:ascii="仿宋_GB2312" w:eastAsia="仿宋_GB2312" w:hAnsi="仿宋_GB2312" w:cs="仿宋_GB2312" w:hint="eastAsia"/>
          <w:sz w:val="32"/>
          <w:szCs w:val="32"/>
        </w:rPr>
        <w:t>陕西省工业设计中心申请表（企业、科研院所、高等学校、中等职业学校工业设计中心）</w:t>
      </w:r>
      <w:r>
        <w:rPr>
          <w:rFonts w:ascii="仿宋_GB2312" w:eastAsia="仿宋_GB2312" w:hAnsi="仿宋_GB2312" w:cs="仿宋_GB2312" w:hint="eastAsia"/>
          <w:sz w:val="32"/>
          <w:szCs w:val="32"/>
        </w:rPr>
        <w:t>》；</w:t>
      </w:r>
    </w:p>
    <w:p w14:paraId="0A548132" w14:textId="79C3167B" w:rsidR="00E05555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工业设计中心前</w:t>
      </w:r>
      <w:r w:rsidR="00623537"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年度专项审计报告（含生产经营主要数据，工业设计中心前</w:t>
      </w:r>
      <w:r w:rsidR="00623537"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年度运营主要情况）；</w:t>
      </w:r>
    </w:p>
    <w:p w14:paraId="66ED23C4" w14:textId="4FF822C1" w:rsidR="00E05555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设立独立的工业设计中心相关佐证材料；</w:t>
      </w:r>
    </w:p>
    <w:p w14:paraId="0AB029DC" w14:textId="1860455C" w:rsidR="00623537" w:rsidRDefault="00623537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工业设计中心设计团队人员情况（含学历、</w:t>
      </w:r>
      <w:r w:rsidR="00D5062D">
        <w:rPr>
          <w:rFonts w:ascii="仿宋_GB2312" w:eastAsia="仿宋_GB2312" w:hAnsi="仿宋_GB2312" w:cs="仿宋_GB2312" w:hint="eastAsia"/>
          <w:sz w:val="32"/>
          <w:szCs w:val="32"/>
        </w:rPr>
        <w:t>工业设计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专业技术职称等佐证材料）；</w:t>
      </w:r>
    </w:p>
    <w:p w14:paraId="43B0C4CE" w14:textId="47D0C48F" w:rsidR="00E05555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工业设计成果获奖证书复印件；</w:t>
      </w:r>
    </w:p>
    <w:p w14:paraId="59E0BB39" w14:textId="3A4BA3E4" w:rsidR="00623537" w:rsidRDefault="00623537" w:rsidP="00623537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工业设计成果获得专利、版权等清单（含产品或项目名称、专利名称、专利号、权利人、授权单位、授权时间等）；</w:t>
      </w:r>
    </w:p>
    <w:p w14:paraId="1987B44D" w14:textId="60F09D0D" w:rsidR="00623537" w:rsidRPr="00623537" w:rsidRDefault="00623537" w:rsidP="00623537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牵头或参与制定标准清单及佐证材料；</w:t>
      </w:r>
    </w:p>
    <w:p w14:paraId="6F7AFDFB" w14:textId="53C9BCB0" w:rsidR="00E05555" w:rsidRDefault="003D71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8．</w:t>
      </w:r>
      <w:r w:rsidR="00623537">
        <w:rPr>
          <w:rFonts w:ascii="仿宋_GB2312" w:eastAsia="仿宋_GB2312" w:hAnsi="仿宋_GB2312" w:cs="仿宋_GB2312" w:hint="eastAsia"/>
          <w:sz w:val="32"/>
          <w:szCs w:val="32"/>
        </w:rPr>
        <w:t>重要工业设计项目及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主要成果产业化佐证材料；</w:t>
      </w:r>
    </w:p>
    <w:p w14:paraId="5C6E7CA5" w14:textId="338916B4" w:rsidR="00E05555" w:rsidRDefault="003D718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9．其他有关材料。</w:t>
      </w:r>
    </w:p>
    <w:p w14:paraId="15B0A687" w14:textId="072FF428" w:rsidR="00E05555" w:rsidRPr="003E6DFD" w:rsidRDefault="003E6DFD" w:rsidP="003D7184">
      <w:pPr>
        <w:pStyle w:val="a3"/>
        <w:ind w:left="640" w:firstLineChars="0" w:firstLine="0"/>
        <w:jc w:val="left"/>
        <w:outlineLvl w:val="1"/>
        <w:rPr>
          <w:rFonts w:ascii="楷体" w:eastAsia="楷体" w:hAnsi="楷体" w:cs="黑体" w:hint="eastAsia"/>
          <w:b/>
          <w:sz w:val="32"/>
          <w:szCs w:val="32"/>
        </w:rPr>
      </w:pPr>
      <w:r w:rsidRPr="003E6DFD">
        <w:rPr>
          <w:rFonts w:ascii="楷体" w:eastAsia="楷体" w:hAnsi="楷体" w:cs="黑体" w:hint="eastAsia"/>
          <w:b/>
          <w:sz w:val="32"/>
          <w:szCs w:val="32"/>
        </w:rPr>
        <w:t>（二）工业设计企业</w:t>
      </w:r>
      <w:r w:rsidR="00623537" w:rsidRPr="003E6DFD">
        <w:rPr>
          <w:rFonts w:ascii="楷体" w:eastAsia="楷体" w:hAnsi="楷体" w:cs="黑体" w:hint="eastAsia"/>
          <w:b/>
          <w:sz w:val="32"/>
          <w:szCs w:val="32"/>
        </w:rPr>
        <w:t>申报材料清单</w:t>
      </w:r>
    </w:p>
    <w:p w14:paraId="5A286DB0" w14:textId="77777777" w:rsidR="00ED2110" w:rsidRDefault="00000000" w:rsidP="00ED211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</w:t>
      </w:r>
      <w:r w:rsidR="00ED2110" w:rsidRPr="00ED2110">
        <w:rPr>
          <w:rFonts w:ascii="仿宋_GB2312" w:eastAsia="仿宋_GB2312" w:hAnsi="仿宋" w:hint="eastAsia"/>
          <w:sz w:val="32"/>
          <w:szCs w:val="32"/>
        </w:rPr>
        <w:t>陕西省工业设计中心申请表（工业设计企业）</w:t>
      </w:r>
      <w:r>
        <w:rPr>
          <w:rFonts w:ascii="仿宋_GB2312" w:eastAsia="仿宋_GB2312" w:hAnsi="仿宋_GB2312" w:cs="仿宋_GB2312" w:hint="eastAsia"/>
          <w:sz w:val="32"/>
          <w:szCs w:val="32"/>
        </w:rPr>
        <w:t>》；</w:t>
      </w:r>
    </w:p>
    <w:p w14:paraId="3387697C" w14:textId="2BEA035F" w:rsidR="00ED2110" w:rsidRDefault="00000000" w:rsidP="00ED211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工业设计企业前</w:t>
      </w:r>
      <w:r w:rsidR="00623537"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年度专项审计报告（含企业设计经营主要数据，工业设计服务业绩等主要情况）；</w:t>
      </w:r>
    </w:p>
    <w:p w14:paraId="0DBE32AD" w14:textId="6EB4473E" w:rsidR="00623537" w:rsidRPr="00623537" w:rsidRDefault="00623537" w:rsidP="00ED211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企业工业设计中心设计团队人员情况（含学历、</w:t>
      </w:r>
      <w:r w:rsidR="00D5062D">
        <w:rPr>
          <w:rFonts w:ascii="仿宋_GB2312" w:eastAsia="仿宋_GB2312" w:hAnsi="仿宋_GB2312" w:cs="仿宋_GB2312" w:hint="eastAsia"/>
          <w:sz w:val="32"/>
          <w:szCs w:val="32"/>
        </w:rPr>
        <w:t>工业设计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专业技术职称等佐证材料）；</w:t>
      </w:r>
    </w:p>
    <w:p w14:paraId="7A20CCC1" w14:textId="53F3AF40" w:rsidR="00E05555" w:rsidRDefault="00623537" w:rsidP="00ED211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工业设计成果获得专利、版权等清单（含产品或项目名称、专利名称、专利号、权利人、授权单位和授权时间等）；</w:t>
      </w:r>
    </w:p>
    <w:p w14:paraId="575BF030" w14:textId="40EA397D" w:rsidR="00E05555" w:rsidRDefault="00623537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工业设计成果获奖证书复印件；</w:t>
      </w:r>
    </w:p>
    <w:p w14:paraId="55B14502" w14:textId="305AB3AE" w:rsidR="00ED2110" w:rsidRDefault="00623537" w:rsidP="00ED211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完成的工业设计项目及主要成果产业化佐证材料；</w:t>
      </w:r>
    </w:p>
    <w:p w14:paraId="741B908C" w14:textId="2CC780F6" w:rsidR="00E05555" w:rsidRDefault="00623537" w:rsidP="00ED211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企业管理、知识产权保护、发展规划等方面材料；</w:t>
      </w:r>
    </w:p>
    <w:p w14:paraId="608535C8" w14:textId="65C63E16" w:rsidR="00E05555" w:rsidRDefault="00623537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其他有关材料。</w:t>
      </w:r>
    </w:p>
    <w:p w14:paraId="716D1B49" w14:textId="1DDEC087" w:rsidR="00E05555" w:rsidRDefault="00000000">
      <w:pPr>
        <w:pStyle w:val="a3"/>
        <w:ind w:left="640" w:firstLineChars="0" w:firstLine="0"/>
        <w:jc w:val="left"/>
        <w:outlineLvl w:val="0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二、第</w:t>
      </w:r>
      <w:r w:rsidR="004E09DA">
        <w:rPr>
          <w:rFonts w:ascii="黑体" w:eastAsia="黑体" w:hAnsi="黑体" w:cs="黑体" w:hint="eastAsia"/>
          <w:bCs/>
          <w:sz w:val="32"/>
          <w:szCs w:val="32"/>
        </w:rPr>
        <w:t>二</w:t>
      </w:r>
      <w:r>
        <w:rPr>
          <w:rFonts w:ascii="黑体" w:eastAsia="黑体" w:hAnsi="黑体" w:cs="黑体" w:hint="eastAsia"/>
          <w:bCs/>
          <w:sz w:val="32"/>
          <w:szCs w:val="32"/>
        </w:rPr>
        <w:t>批</w:t>
      </w:r>
      <w:r w:rsidR="00ED2110">
        <w:rPr>
          <w:rFonts w:ascii="黑体" w:eastAsia="黑体" w:hAnsi="黑体" w:cs="黑体" w:hint="eastAsia"/>
          <w:bCs/>
          <w:sz w:val="32"/>
          <w:szCs w:val="32"/>
        </w:rPr>
        <w:t>陕西省</w:t>
      </w:r>
      <w:r>
        <w:rPr>
          <w:rFonts w:ascii="黑体" w:eastAsia="黑体" w:hAnsi="黑体" w:cs="黑体" w:hint="eastAsia"/>
          <w:bCs/>
          <w:sz w:val="32"/>
          <w:szCs w:val="32"/>
        </w:rPr>
        <w:t>工业设计中心复核材料清单</w:t>
      </w:r>
    </w:p>
    <w:p w14:paraId="01BCB35D" w14:textId="341C8396" w:rsidR="00E05555" w:rsidRPr="003D7184" w:rsidRDefault="00000000">
      <w:pPr>
        <w:ind w:leftChars="200" w:left="420"/>
        <w:jc w:val="left"/>
        <w:outlineLvl w:val="1"/>
        <w:rPr>
          <w:rFonts w:ascii="楷体" w:eastAsia="楷体" w:hAnsi="楷体" w:cs="黑体" w:hint="eastAsia"/>
          <w:b/>
          <w:sz w:val="32"/>
          <w:szCs w:val="32"/>
        </w:rPr>
      </w:pPr>
      <w:r w:rsidRPr="003D7184">
        <w:rPr>
          <w:rFonts w:ascii="楷体" w:eastAsia="楷体" w:hAnsi="楷体" w:cs="黑体" w:hint="eastAsia"/>
          <w:b/>
          <w:sz w:val="32"/>
          <w:szCs w:val="32"/>
        </w:rPr>
        <w:t>（一）工业设计中心</w:t>
      </w:r>
    </w:p>
    <w:p w14:paraId="3F39A35E" w14:textId="4B95819E" w:rsidR="00E05555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</w:t>
      </w:r>
      <w:r w:rsidR="00ED2110">
        <w:rPr>
          <w:rFonts w:ascii="仿宋_GB2312" w:eastAsia="仿宋_GB2312" w:hAnsi="仿宋_GB2312" w:cs="仿宋_GB2312" w:hint="eastAsia"/>
          <w:sz w:val="32"/>
          <w:szCs w:val="32"/>
        </w:rPr>
        <w:t>陕西省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工业设计中心复核表</w:t>
      </w:r>
      <w:r w:rsidR="00ED2110" w:rsidRPr="00ED2110">
        <w:rPr>
          <w:rFonts w:ascii="仿宋_GB2312" w:eastAsia="仿宋_GB2312" w:hAnsi="仿宋" w:hint="eastAsia"/>
          <w:sz w:val="32"/>
          <w:szCs w:val="32"/>
        </w:rPr>
        <w:t>（企业、科研院所、高等学校、中等职业学校工业设计中心）</w:t>
      </w:r>
      <w:r>
        <w:rPr>
          <w:rFonts w:ascii="仿宋_GB2312" w:eastAsia="仿宋_GB2312" w:hAnsi="仿宋_GB2312" w:cs="仿宋_GB2312" w:hint="eastAsia"/>
          <w:sz w:val="32"/>
          <w:szCs w:val="32"/>
        </w:rPr>
        <w:t>》；</w:t>
      </w:r>
    </w:p>
    <w:p w14:paraId="213D29EA" w14:textId="60983A04" w:rsidR="00E05555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工业设计中心前两年度专项审计报告（</w:t>
      </w:r>
      <w:r w:rsidR="00623537">
        <w:rPr>
          <w:rFonts w:ascii="仿宋_GB2312" w:eastAsia="仿宋_GB2312" w:hAnsi="仿宋_GB2312" w:cs="仿宋_GB2312" w:hint="eastAsia"/>
          <w:sz w:val="32"/>
          <w:szCs w:val="32"/>
        </w:rPr>
        <w:t>含生产经营主要数据，工业设计中心前两年度运营主要情况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</w:p>
    <w:p w14:paraId="2FF680A1" w14:textId="644077DF" w:rsidR="00623537" w:rsidRPr="00623537" w:rsidRDefault="00C20001" w:rsidP="00623537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 w:rsidR="00623537">
        <w:rPr>
          <w:rFonts w:ascii="仿宋_GB2312" w:eastAsia="仿宋_GB2312" w:hAnsi="仿宋_GB2312" w:cs="仿宋_GB2312" w:hint="eastAsia"/>
          <w:sz w:val="32"/>
          <w:szCs w:val="32"/>
        </w:rPr>
        <w:t>工业设计中心设计团队人员情况（含学历、</w:t>
      </w:r>
      <w:r w:rsidR="00D5062D">
        <w:rPr>
          <w:rFonts w:ascii="仿宋_GB2312" w:eastAsia="仿宋_GB2312" w:hAnsi="仿宋_GB2312" w:cs="仿宋_GB2312" w:hint="eastAsia"/>
          <w:sz w:val="32"/>
          <w:szCs w:val="32"/>
        </w:rPr>
        <w:t>工业设计</w:t>
      </w:r>
      <w:r w:rsidR="00623537">
        <w:rPr>
          <w:rFonts w:ascii="仿宋_GB2312" w:eastAsia="仿宋_GB2312" w:hAnsi="仿宋_GB2312" w:cs="仿宋_GB2312" w:hint="eastAsia"/>
          <w:sz w:val="32"/>
          <w:szCs w:val="32"/>
        </w:rPr>
        <w:t>专业技术职称等佐证材料）；</w:t>
      </w:r>
    </w:p>
    <w:p w14:paraId="5DDF9240" w14:textId="555C8563" w:rsidR="009C4E25" w:rsidRDefault="00C20001" w:rsidP="009C4E2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近两年工业设计成果获得专利、版权等清单（含产品或项目名称、专利名称、专利号、权利人、授权单位、授权时间等）</w:t>
      </w:r>
    </w:p>
    <w:p w14:paraId="22C583EE" w14:textId="57FBCBF4" w:rsidR="00C20001" w:rsidRDefault="00C20001" w:rsidP="009C4E2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近两年完成的工业设计项目及主要成果产业化佐证材料；</w:t>
      </w:r>
    </w:p>
    <w:p w14:paraId="3CEB84F2" w14:textId="6E7FF5F6" w:rsidR="00E05555" w:rsidRPr="00EF036B" w:rsidRDefault="00C20001" w:rsidP="003E6DFD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3D718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其他有关材料。</w:t>
      </w:r>
    </w:p>
    <w:sectPr w:rsidR="00E05555" w:rsidRPr="00EF03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E1802" w14:textId="77777777" w:rsidR="001728DC" w:rsidRDefault="001728DC" w:rsidP="00ED2110">
      <w:r>
        <w:separator/>
      </w:r>
    </w:p>
  </w:endnote>
  <w:endnote w:type="continuationSeparator" w:id="0">
    <w:p w14:paraId="2474830D" w14:textId="77777777" w:rsidR="001728DC" w:rsidRDefault="001728DC" w:rsidP="00ED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CA18B" w14:textId="77777777" w:rsidR="001728DC" w:rsidRDefault="001728DC" w:rsidP="00ED2110">
      <w:r>
        <w:separator/>
      </w:r>
    </w:p>
  </w:footnote>
  <w:footnote w:type="continuationSeparator" w:id="0">
    <w:p w14:paraId="16A7F176" w14:textId="77777777" w:rsidR="001728DC" w:rsidRDefault="001728DC" w:rsidP="00ED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71F53"/>
    <w:multiLevelType w:val="multilevel"/>
    <w:tmpl w:val="04171F53"/>
    <w:lvl w:ilvl="0">
      <w:start w:val="2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AF4D64"/>
    <w:multiLevelType w:val="multilevel"/>
    <w:tmpl w:val="4AAF4D64"/>
    <w:lvl w:ilvl="0">
      <w:start w:val="1"/>
      <w:numFmt w:val="japaneseCounting"/>
      <w:lvlText w:val="（%1）"/>
      <w:lvlJc w:val="left"/>
      <w:pPr>
        <w:ind w:left="221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75" w:hanging="420"/>
      </w:pPr>
    </w:lvl>
    <w:lvl w:ilvl="2">
      <w:start w:val="1"/>
      <w:numFmt w:val="lowerRoman"/>
      <w:lvlText w:val="%3."/>
      <w:lvlJc w:val="right"/>
      <w:pPr>
        <w:ind w:left="2395" w:hanging="420"/>
      </w:pPr>
    </w:lvl>
    <w:lvl w:ilvl="3">
      <w:start w:val="1"/>
      <w:numFmt w:val="decimal"/>
      <w:lvlText w:val="%4."/>
      <w:lvlJc w:val="left"/>
      <w:pPr>
        <w:ind w:left="2815" w:hanging="420"/>
      </w:pPr>
    </w:lvl>
    <w:lvl w:ilvl="4">
      <w:start w:val="1"/>
      <w:numFmt w:val="lowerLetter"/>
      <w:lvlText w:val="%5)"/>
      <w:lvlJc w:val="left"/>
      <w:pPr>
        <w:ind w:left="3235" w:hanging="420"/>
      </w:pPr>
    </w:lvl>
    <w:lvl w:ilvl="5">
      <w:start w:val="1"/>
      <w:numFmt w:val="lowerRoman"/>
      <w:lvlText w:val="%6."/>
      <w:lvlJc w:val="right"/>
      <w:pPr>
        <w:ind w:left="3655" w:hanging="420"/>
      </w:pPr>
    </w:lvl>
    <w:lvl w:ilvl="6">
      <w:start w:val="1"/>
      <w:numFmt w:val="decimal"/>
      <w:lvlText w:val="%7."/>
      <w:lvlJc w:val="left"/>
      <w:pPr>
        <w:ind w:left="4075" w:hanging="420"/>
      </w:pPr>
    </w:lvl>
    <w:lvl w:ilvl="7">
      <w:start w:val="1"/>
      <w:numFmt w:val="lowerLetter"/>
      <w:lvlText w:val="%8)"/>
      <w:lvlJc w:val="left"/>
      <w:pPr>
        <w:ind w:left="4495" w:hanging="420"/>
      </w:pPr>
    </w:lvl>
    <w:lvl w:ilvl="8">
      <w:start w:val="1"/>
      <w:numFmt w:val="lowerRoman"/>
      <w:lvlText w:val="%9."/>
      <w:lvlJc w:val="right"/>
      <w:pPr>
        <w:ind w:left="4915" w:hanging="420"/>
      </w:pPr>
    </w:lvl>
  </w:abstractNum>
  <w:num w:numId="1" w16cid:durableId="1856192968">
    <w:abstractNumId w:val="1"/>
  </w:num>
  <w:num w:numId="2" w16cid:durableId="119441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DF00D0"/>
    <w:rsid w:val="00000461"/>
    <w:rsid w:val="00075303"/>
    <w:rsid w:val="00106F43"/>
    <w:rsid w:val="001728DC"/>
    <w:rsid w:val="00180D9B"/>
    <w:rsid w:val="00253E32"/>
    <w:rsid w:val="00332151"/>
    <w:rsid w:val="00360E9E"/>
    <w:rsid w:val="003D7184"/>
    <w:rsid w:val="003E6DFD"/>
    <w:rsid w:val="0044373F"/>
    <w:rsid w:val="004E09DA"/>
    <w:rsid w:val="00623537"/>
    <w:rsid w:val="00704602"/>
    <w:rsid w:val="00994F95"/>
    <w:rsid w:val="009C4E25"/>
    <w:rsid w:val="00B247E5"/>
    <w:rsid w:val="00B40092"/>
    <w:rsid w:val="00C074E7"/>
    <w:rsid w:val="00C20001"/>
    <w:rsid w:val="00C53963"/>
    <w:rsid w:val="00CC0F69"/>
    <w:rsid w:val="00D5062D"/>
    <w:rsid w:val="00E05555"/>
    <w:rsid w:val="00ED2110"/>
    <w:rsid w:val="00EF036B"/>
    <w:rsid w:val="00F14732"/>
    <w:rsid w:val="0B385AA4"/>
    <w:rsid w:val="3FDF00D0"/>
    <w:rsid w:val="5D4A4EA2"/>
    <w:rsid w:val="67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CFA0FE"/>
  <w15:docId w15:val="{525BBBDD-4383-46B4-8504-DE74C576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00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ED21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D211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ED2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D2110"/>
    <w:rPr>
      <w:rFonts w:ascii="Calibri" w:hAnsi="Calibri"/>
      <w:kern w:val="2"/>
      <w:sz w:val="18"/>
      <w:szCs w:val="18"/>
    </w:rPr>
  </w:style>
  <w:style w:type="paragraph" w:styleId="a8">
    <w:name w:val="Revision"/>
    <w:hidden/>
    <w:uiPriority w:val="99"/>
    <w:unhideWhenUsed/>
    <w:rsid w:val="00ED2110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cp:lastModifiedBy>aq as</cp:lastModifiedBy>
  <cp:revision>13</cp:revision>
  <dcterms:created xsi:type="dcterms:W3CDTF">2021-03-31T06:33:00Z</dcterms:created>
  <dcterms:modified xsi:type="dcterms:W3CDTF">2024-07-15T13:26:00Z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B121059C58DC47C4AE3A05F50B29EC27_13</vt:lpwstr>
  </property>
</Properties>
</file>