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自主申请参会单位报名回执</w:t>
      </w:r>
    </w:p>
    <w:tbl>
      <w:tblPr>
        <w:tblStyle w:val="4"/>
        <w:tblpPr w:leftFromText="180" w:rightFromText="180" w:vertAnchor="text" w:horzAnchor="page" w:tblpXSpec="center" w:tblpY="591"/>
        <w:tblOverlap w:val="never"/>
        <w:tblW w:w="10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4"/>
        <w:gridCol w:w="1628"/>
        <w:gridCol w:w="1563"/>
        <w:gridCol w:w="871"/>
        <w:gridCol w:w="1250"/>
        <w:gridCol w:w="1320"/>
        <w:gridCol w:w="1513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是否需要安排住宿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1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Office_12.8.2.16984_F1E327BC-269C-435d-A152-05C5408002CA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2024-11-11T12:49:40Z</dcterms:created>
  <dc:creator>Lenovo</dc:creator>
  <cp:lastModifiedBy>Lenovo</cp:lastModifiedBy>
  <dcterms:modified xsi:type="dcterms:W3CDTF">2024-11-11T12:49:45Z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2052-12.8.2.16984</vt:lpwstr>
  </property>
  <property fmtid="{D5CDD505-2E9C-101B-9397-08002B2CF9AE}" pid="3" name="ICV">
    <vt:lpwstr>6A0B1A5F17B04E36959D027781184ED3_12</vt:lpwstr>
  </property>
</Properties>
</file>