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1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8B3A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灾害信息员装备配备指导目录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194"/>
        <w:gridCol w:w="9105"/>
      </w:tblGrid>
      <w:tr w14:paraId="5F09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AF01"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2772"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  <w:t>装备名称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0792"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pacing w:val="-6"/>
                <w:kern w:val="0"/>
                <w:sz w:val="32"/>
                <w:szCs w:val="32"/>
                <w:lang w:bidi="ar"/>
              </w:rPr>
              <w:t>装备说明</w:t>
            </w:r>
          </w:p>
        </w:tc>
      </w:tr>
      <w:tr w14:paraId="4DF0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1D5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346F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手机/卫星电话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7FA1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具备移动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报灾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、应急通信、个人定位等功能</w:t>
            </w:r>
          </w:p>
        </w:tc>
      </w:tr>
      <w:tr w14:paraId="20F3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848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EC34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手持扩音器/电喇叭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12C5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扩音器（TF卡直读，USB播放）</w:t>
            </w:r>
          </w:p>
        </w:tc>
      </w:tr>
      <w:tr w14:paraId="7187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C3E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5E05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警报器/铜锣/口哨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519F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警报器（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具备远程遥控功能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）/口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哨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（不锈钢材质）</w:t>
            </w:r>
          </w:p>
        </w:tc>
      </w:tr>
      <w:tr w14:paraId="3809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E04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A56A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手电筒/照明灯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A791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照射距离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≥1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00米，续航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≥3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小时</w:t>
            </w:r>
          </w:p>
        </w:tc>
      </w:tr>
      <w:tr w14:paraId="6EF9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BDB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9C8D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雨衣/雨伞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5209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雨衣分体式，单层，聚酯纤维，PVC胶</w:t>
            </w:r>
          </w:p>
        </w:tc>
      </w:tr>
      <w:tr w14:paraId="57E5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E18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D50F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雨鞋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B7EB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高度35至40厘米</w:t>
            </w:r>
          </w:p>
        </w:tc>
      </w:tr>
      <w:tr w14:paraId="6A9E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AEC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9849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反光衣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3A1C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反光条面积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≥0.1㎡、荧光布料面积≥0.14㎡</w:t>
            </w:r>
          </w:p>
        </w:tc>
      </w:tr>
      <w:tr w14:paraId="5ED1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403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B8C7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救生衣/救生圈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8CD8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橙色或红色，承重130至150kg</w:t>
            </w:r>
          </w:p>
        </w:tc>
      </w:tr>
      <w:tr w14:paraId="3C0A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7A4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83CA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救援绳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801E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长度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30米，负荷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500kg</w:t>
            </w:r>
          </w:p>
        </w:tc>
      </w:tr>
      <w:tr w14:paraId="2488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A24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198E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充电宝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47AB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1万毫安</w:t>
            </w:r>
          </w:p>
        </w:tc>
      </w:tr>
      <w:tr w14:paraId="0F63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AB2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90AB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对讲机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583C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发射功率5W，电池容量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≥2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000毫安，生活防水</w:t>
            </w:r>
          </w:p>
        </w:tc>
      </w:tr>
      <w:tr w14:paraId="22CA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BB89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C484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遮阳帽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7AB2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防晒，材质包括布料、草、塑料等</w:t>
            </w:r>
          </w:p>
        </w:tc>
      </w:tr>
      <w:tr w14:paraId="41D7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9AD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C829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防寒服/羽绒服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75D6">
            <w:pPr>
              <w:spacing w:after="0"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根据实际，选择普通防寒服、极冷防寒服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等</w:t>
            </w:r>
          </w:p>
        </w:tc>
      </w:tr>
      <w:tr w14:paraId="0DFAE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A0B5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C907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应急背包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C8BC">
            <w:pPr>
              <w:spacing w:after="0"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具有防水耐磨性，用于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背放巡险查灾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物品</w:t>
            </w:r>
          </w:p>
        </w:tc>
      </w:tr>
      <w:tr w14:paraId="4DE0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67E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8F19">
            <w:pPr>
              <w:widowControl/>
              <w:spacing w:after="0"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应急食品</w:t>
            </w:r>
          </w:p>
        </w:tc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391E">
            <w:pPr>
              <w:spacing w:after="0"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包括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自热食品、方便面、罐头、压缩饼干、糖果等应急食品</w:t>
            </w:r>
          </w:p>
        </w:tc>
      </w:tr>
    </w:tbl>
    <w:p w14:paraId="6D07FDD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0AB8EE-60BC-42DB-B671-B6E2AB7D52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BCF36B-ED29-42FF-B280-C34A28DA6EC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0AF364-B573-4A52-8ABF-CC24D043813A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473AF1-98E9-4C79-BB42-DCB002FECB8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69F0691-87CB-4F30-88C7-AF88611F30A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FA2A"/>
    <w:rsid w:val="01107C95"/>
    <w:rsid w:val="03E75803"/>
    <w:rsid w:val="0A736E49"/>
    <w:rsid w:val="0FFF4660"/>
    <w:rsid w:val="17F71407"/>
    <w:rsid w:val="18B1F97B"/>
    <w:rsid w:val="18D75BE2"/>
    <w:rsid w:val="18EFC901"/>
    <w:rsid w:val="1BBC2BD2"/>
    <w:rsid w:val="1BFB2DB5"/>
    <w:rsid w:val="1D3CF5AD"/>
    <w:rsid w:val="1EDD18BE"/>
    <w:rsid w:val="1EFB84A9"/>
    <w:rsid w:val="1F3BF604"/>
    <w:rsid w:val="1FBBB0F6"/>
    <w:rsid w:val="1FDA6D7F"/>
    <w:rsid w:val="1FDF6125"/>
    <w:rsid w:val="1FF3DF6F"/>
    <w:rsid w:val="1FFF3FE5"/>
    <w:rsid w:val="1FFFD6FC"/>
    <w:rsid w:val="27B771D5"/>
    <w:rsid w:val="27EE1992"/>
    <w:rsid w:val="2CE446A9"/>
    <w:rsid w:val="2CFDA712"/>
    <w:rsid w:val="2E45F81C"/>
    <w:rsid w:val="2EC9FC52"/>
    <w:rsid w:val="2F6A7291"/>
    <w:rsid w:val="2FC65CF8"/>
    <w:rsid w:val="2FFEBB6A"/>
    <w:rsid w:val="36EE4666"/>
    <w:rsid w:val="37759B3D"/>
    <w:rsid w:val="38AE2554"/>
    <w:rsid w:val="396F70C8"/>
    <w:rsid w:val="3AD9675C"/>
    <w:rsid w:val="3BB6D691"/>
    <w:rsid w:val="3DEB0D67"/>
    <w:rsid w:val="3DEFCACC"/>
    <w:rsid w:val="3DF7F51B"/>
    <w:rsid w:val="3E4F455D"/>
    <w:rsid w:val="3EB773B1"/>
    <w:rsid w:val="3ED71BF0"/>
    <w:rsid w:val="3EE7966C"/>
    <w:rsid w:val="3EF96899"/>
    <w:rsid w:val="3F27C4DF"/>
    <w:rsid w:val="3F5A5D03"/>
    <w:rsid w:val="3F5D42F0"/>
    <w:rsid w:val="3F66BB70"/>
    <w:rsid w:val="3F6F03B8"/>
    <w:rsid w:val="3F70A74E"/>
    <w:rsid w:val="3FCD4963"/>
    <w:rsid w:val="3FEAE49A"/>
    <w:rsid w:val="3FEF119A"/>
    <w:rsid w:val="3FF57501"/>
    <w:rsid w:val="3FF9753E"/>
    <w:rsid w:val="3FFED1FC"/>
    <w:rsid w:val="43FF16C8"/>
    <w:rsid w:val="453B939A"/>
    <w:rsid w:val="47EF1B2E"/>
    <w:rsid w:val="4975DC39"/>
    <w:rsid w:val="4DBFEA6A"/>
    <w:rsid w:val="4DD48B2A"/>
    <w:rsid w:val="4DFFD0C4"/>
    <w:rsid w:val="4E9FD005"/>
    <w:rsid w:val="4F9B255F"/>
    <w:rsid w:val="4FDCB8C7"/>
    <w:rsid w:val="4FEB833D"/>
    <w:rsid w:val="4FFEBC01"/>
    <w:rsid w:val="53F76362"/>
    <w:rsid w:val="547DF6BE"/>
    <w:rsid w:val="54D9F8E6"/>
    <w:rsid w:val="55BFBBA7"/>
    <w:rsid w:val="55E69324"/>
    <w:rsid w:val="56FBFEA2"/>
    <w:rsid w:val="57AC9A13"/>
    <w:rsid w:val="57FD6666"/>
    <w:rsid w:val="58DDD060"/>
    <w:rsid w:val="5AF14726"/>
    <w:rsid w:val="5AFBD644"/>
    <w:rsid w:val="5B675C8F"/>
    <w:rsid w:val="5BBD3425"/>
    <w:rsid w:val="5C677C67"/>
    <w:rsid w:val="5CFD543B"/>
    <w:rsid w:val="5D3B36C1"/>
    <w:rsid w:val="5D3F7F14"/>
    <w:rsid w:val="5DBF5405"/>
    <w:rsid w:val="5DFD5B30"/>
    <w:rsid w:val="5ED51686"/>
    <w:rsid w:val="5ED9D744"/>
    <w:rsid w:val="5EEFE433"/>
    <w:rsid w:val="5EF3E230"/>
    <w:rsid w:val="5EFF3C9A"/>
    <w:rsid w:val="5F5F5106"/>
    <w:rsid w:val="5F795178"/>
    <w:rsid w:val="5FBF50CD"/>
    <w:rsid w:val="5FD53BDC"/>
    <w:rsid w:val="5FD7FA2A"/>
    <w:rsid w:val="5FDBF37B"/>
    <w:rsid w:val="5FDEA817"/>
    <w:rsid w:val="5FEBD306"/>
    <w:rsid w:val="5FFF8B95"/>
    <w:rsid w:val="61F7D135"/>
    <w:rsid w:val="62DF757C"/>
    <w:rsid w:val="634D0426"/>
    <w:rsid w:val="63EF1A3B"/>
    <w:rsid w:val="63FDE6BB"/>
    <w:rsid w:val="657F55B3"/>
    <w:rsid w:val="65AC650C"/>
    <w:rsid w:val="65AFCB8D"/>
    <w:rsid w:val="667F719C"/>
    <w:rsid w:val="67095473"/>
    <w:rsid w:val="67F63EEF"/>
    <w:rsid w:val="67FFA9FE"/>
    <w:rsid w:val="67FFE139"/>
    <w:rsid w:val="69BA9276"/>
    <w:rsid w:val="6AFD6C31"/>
    <w:rsid w:val="6B3B0DAC"/>
    <w:rsid w:val="6B78F8D2"/>
    <w:rsid w:val="6BCE67E3"/>
    <w:rsid w:val="6BFEE399"/>
    <w:rsid w:val="6BFF8E82"/>
    <w:rsid w:val="6BFFEC62"/>
    <w:rsid w:val="6C3C7013"/>
    <w:rsid w:val="6CD960AE"/>
    <w:rsid w:val="6DCF2574"/>
    <w:rsid w:val="6DDDCB0E"/>
    <w:rsid w:val="6DFEB31D"/>
    <w:rsid w:val="6DFF2FA0"/>
    <w:rsid w:val="6E77D5E7"/>
    <w:rsid w:val="6EAF2D98"/>
    <w:rsid w:val="6EB52E8E"/>
    <w:rsid w:val="6EB63754"/>
    <w:rsid w:val="6EF702A6"/>
    <w:rsid w:val="6F3FBFAF"/>
    <w:rsid w:val="6F7DE04C"/>
    <w:rsid w:val="6F7FDABB"/>
    <w:rsid w:val="6FAA0F13"/>
    <w:rsid w:val="6FCD77E7"/>
    <w:rsid w:val="6FDF1673"/>
    <w:rsid w:val="6FE50842"/>
    <w:rsid w:val="6FEEE506"/>
    <w:rsid w:val="6FF3D88D"/>
    <w:rsid w:val="71E3E4A3"/>
    <w:rsid w:val="71FE28A2"/>
    <w:rsid w:val="739B2614"/>
    <w:rsid w:val="73DF5DC5"/>
    <w:rsid w:val="73E50DA7"/>
    <w:rsid w:val="73FB28E9"/>
    <w:rsid w:val="73FBB99D"/>
    <w:rsid w:val="73FDB614"/>
    <w:rsid w:val="74BBF0B0"/>
    <w:rsid w:val="755D5608"/>
    <w:rsid w:val="75B700F5"/>
    <w:rsid w:val="75DB4678"/>
    <w:rsid w:val="75FCD27B"/>
    <w:rsid w:val="765FCC17"/>
    <w:rsid w:val="76BF72DF"/>
    <w:rsid w:val="76EF6127"/>
    <w:rsid w:val="76FF88BF"/>
    <w:rsid w:val="76FFFAD4"/>
    <w:rsid w:val="771F0BCC"/>
    <w:rsid w:val="778F250C"/>
    <w:rsid w:val="77BB3D03"/>
    <w:rsid w:val="77DFD387"/>
    <w:rsid w:val="77EFF15B"/>
    <w:rsid w:val="77F7F8DB"/>
    <w:rsid w:val="77FB11FA"/>
    <w:rsid w:val="77FECF95"/>
    <w:rsid w:val="77FEE4A6"/>
    <w:rsid w:val="77FFDC17"/>
    <w:rsid w:val="77FFFD67"/>
    <w:rsid w:val="78E72739"/>
    <w:rsid w:val="78EDB3E9"/>
    <w:rsid w:val="78FF3341"/>
    <w:rsid w:val="79BD1875"/>
    <w:rsid w:val="79D37B83"/>
    <w:rsid w:val="79EFD937"/>
    <w:rsid w:val="7A59284D"/>
    <w:rsid w:val="7A752C1D"/>
    <w:rsid w:val="7AF1F5D6"/>
    <w:rsid w:val="7AFDAE80"/>
    <w:rsid w:val="7B5DF178"/>
    <w:rsid w:val="7B5F8132"/>
    <w:rsid w:val="7B770805"/>
    <w:rsid w:val="7B794FD6"/>
    <w:rsid w:val="7B7FB629"/>
    <w:rsid w:val="7BAF4A10"/>
    <w:rsid w:val="7BBD8DEE"/>
    <w:rsid w:val="7BE7407D"/>
    <w:rsid w:val="7BF37912"/>
    <w:rsid w:val="7BF75CA8"/>
    <w:rsid w:val="7BFDADB5"/>
    <w:rsid w:val="7BFFF0A3"/>
    <w:rsid w:val="7CFA1885"/>
    <w:rsid w:val="7CFC9DA4"/>
    <w:rsid w:val="7CFFF1DD"/>
    <w:rsid w:val="7D6E42AD"/>
    <w:rsid w:val="7D7FA351"/>
    <w:rsid w:val="7D8D57A2"/>
    <w:rsid w:val="7D9DF61C"/>
    <w:rsid w:val="7DADCC92"/>
    <w:rsid w:val="7DAF1BB9"/>
    <w:rsid w:val="7DCF4FC8"/>
    <w:rsid w:val="7DDAC670"/>
    <w:rsid w:val="7DDBD3E3"/>
    <w:rsid w:val="7DDFCCCB"/>
    <w:rsid w:val="7DF7137D"/>
    <w:rsid w:val="7DFCA660"/>
    <w:rsid w:val="7E6F9CDD"/>
    <w:rsid w:val="7E871879"/>
    <w:rsid w:val="7EB76187"/>
    <w:rsid w:val="7EBDF9F6"/>
    <w:rsid w:val="7EDF42F7"/>
    <w:rsid w:val="7EE931B3"/>
    <w:rsid w:val="7EFA7345"/>
    <w:rsid w:val="7F36F695"/>
    <w:rsid w:val="7F3E55E5"/>
    <w:rsid w:val="7F593A08"/>
    <w:rsid w:val="7F599CB5"/>
    <w:rsid w:val="7F6C27EF"/>
    <w:rsid w:val="7F6EC6D0"/>
    <w:rsid w:val="7F6FC8D1"/>
    <w:rsid w:val="7F771D74"/>
    <w:rsid w:val="7F7FCF86"/>
    <w:rsid w:val="7FA82548"/>
    <w:rsid w:val="7FBBDC7D"/>
    <w:rsid w:val="7FBFB7F7"/>
    <w:rsid w:val="7FBFFE91"/>
    <w:rsid w:val="7FCDCF6C"/>
    <w:rsid w:val="7FCFFC0D"/>
    <w:rsid w:val="7FDEA887"/>
    <w:rsid w:val="7FDF28AB"/>
    <w:rsid w:val="7FEA5F90"/>
    <w:rsid w:val="7FEB65AF"/>
    <w:rsid w:val="7FEBE7E2"/>
    <w:rsid w:val="7FEE60F9"/>
    <w:rsid w:val="7FF25102"/>
    <w:rsid w:val="7FF75D60"/>
    <w:rsid w:val="7FF8CEE3"/>
    <w:rsid w:val="7FF9F542"/>
    <w:rsid w:val="7FFEB122"/>
    <w:rsid w:val="7FFF408F"/>
    <w:rsid w:val="7FFF7D22"/>
    <w:rsid w:val="7FFFD4AA"/>
    <w:rsid w:val="8CEA4FB9"/>
    <w:rsid w:val="8D2EB0CD"/>
    <w:rsid w:val="8F5FA50D"/>
    <w:rsid w:val="8FC4B8B4"/>
    <w:rsid w:val="91F765E9"/>
    <w:rsid w:val="96272F99"/>
    <w:rsid w:val="967CE5DF"/>
    <w:rsid w:val="997F3507"/>
    <w:rsid w:val="9D3B5E69"/>
    <w:rsid w:val="9D5E2E3F"/>
    <w:rsid w:val="9DBFE761"/>
    <w:rsid w:val="9E4F7C69"/>
    <w:rsid w:val="9EF792BB"/>
    <w:rsid w:val="9F1B6DA0"/>
    <w:rsid w:val="9F7E62AF"/>
    <w:rsid w:val="A5F15D9D"/>
    <w:rsid w:val="A6B9A043"/>
    <w:rsid w:val="A7BF2CE4"/>
    <w:rsid w:val="A7FF2629"/>
    <w:rsid w:val="A8FFE608"/>
    <w:rsid w:val="ABFE5022"/>
    <w:rsid w:val="ADB26210"/>
    <w:rsid w:val="ADBB700F"/>
    <w:rsid w:val="AE4DD70E"/>
    <w:rsid w:val="AF1F36F5"/>
    <w:rsid w:val="AF2D13C0"/>
    <w:rsid w:val="AFDF3AA2"/>
    <w:rsid w:val="B2FBD738"/>
    <w:rsid w:val="B3BE165F"/>
    <w:rsid w:val="B3DDBDA1"/>
    <w:rsid w:val="B4F9E24B"/>
    <w:rsid w:val="B5FFE17C"/>
    <w:rsid w:val="B6579117"/>
    <w:rsid w:val="B739CB89"/>
    <w:rsid w:val="B78B8A81"/>
    <w:rsid w:val="B7FC0F51"/>
    <w:rsid w:val="B7FFBD17"/>
    <w:rsid w:val="B83DA4ED"/>
    <w:rsid w:val="BA5DBECB"/>
    <w:rsid w:val="BAF2663A"/>
    <w:rsid w:val="BB2C8A37"/>
    <w:rsid w:val="BBDBCC89"/>
    <w:rsid w:val="BBDE9668"/>
    <w:rsid w:val="BBE370A3"/>
    <w:rsid w:val="BCDB50A7"/>
    <w:rsid w:val="BD1E6CFF"/>
    <w:rsid w:val="BDEF56BF"/>
    <w:rsid w:val="BDFD83B1"/>
    <w:rsid w:val="BDFFB0AA"/>
    <w:rsid w:val="BEC963E9"/>
    <w:rsid w:val="BF4F124D"/>
    <w:rsid w:val="BF56EA04"/>
    <w:rsid w:val="BFBF264C"/>
    <w:rsid w:val="BFBF32D6"/>
    <w:rsid w:val="BFBFD723"/>
    <w:rsid w:val="BFBFE716"/>
    <w:rsid w:val="BFEF670F"/>
    <w:rsid w:val="BFFA5DED"/>
    <w:rsid w:val="C7FE237B"/>
    <w:rsid w:val="C9B98A89"/>
    <w:rsid w:val="CBFC888F"/>
    <w:rsid w:val="CDFF0A8F"/>
    <w:rsid w:val="CE7BE7D7"/>
    <w:rsid w:val="CEDB5A69"/>
    <w:rsid w:val="CEDF598E"/>
    <w:rsid w:val="CEF62E9E"/>
    <w:rsid w:val="CEFBCA70"/>
    <w:rsid w:val="CFDF0BBC"/>
    <w:rsid w:val="CFFA5F02"/>
    <w:rsid w:val="CFFFD02A"/>
    <w:rsid w:val="D05EAF46"/>
    <w:rsid w:val="D1BB3686"/>
    <w:rsid w:val="D24EB75B"/>
    <w:rsid w:val="D5D308B7"/>
    <w:rsid w:val="D7DF5D2D"/>
    <w:rsid w:val="D7E20DBE"/>
    <w:rsid w:val="D7E940D4"/>
    <w:rsid w:val="D98ECE37"/>
    <w:rsid w:val="D9BB8DFF"/>
    <w:rsid w:val="D9F7EB7A"/>
    <w:rsid w:val="DADF823A"/>
    <w:rsid w:val="DB232AE8"/>
    <w:rsid w:val="DB7D40E6"/>
    <w:rsid w:val="DB96DFB2"/>
    <w:rsid w:val="DB9CCE2F"/>
    <w:rsid w:val="DBD90307"/>
    <w:rsid w:val="DBDBE3D6"/>
    <w:rsid w:val="DBE50BE6"/>
    <w:rsid w:val="DCEF3722"/>
    <w:rsid w:val="DD7F52FB"/>
    <w:rsid w:val="DDDC5395"/>
    <w:rsid w:val="DDF75ADA"/>
    <w:rsid w:val="DDFF44E3"/>
    <w:rsid w:val="DE9B272D"/>
    <w:rsid w:val="DF2151CD"/>
    <w:rsid w:val="DF7DCCA6"/>
    <w:rsid w:val="DF96466D"/>
    <w:rsid w:val="DFBF82AB"/>
    <w:rsid w:val="DFCB8D04"/>
    <w:rsid w:val="DFDBA126"/>
    <w:rsid w:val="DFDF74EA"/>
    <w:rsid w:val="DFF78F2D"/>
    <w:rsid w:val="DFFCE144"/>
    <w:rsid w:val="E53B1357"/>
    <w:rsid w:val="E57FC85B"/>
    <w:rsid w:val="E61EA6F3"/>
    <w:rsid w:val="E76F85EB"/>
    <w:rsid w:val="E77DA93F"/>
    <w:rsid w:val="E7FF2FA8"/>
    <w:rsid w:val="E937BC7F"/>
    <w:rsid w:val="E96B77FD"/>
    <w:rsid w:val="EA6A1614"/>
    <w:rsid w:val="EACD1678"/>
    <w:rsid w:val="EB3675BC"/>
    <w:rsid w:val="EBB636EB"/>
    <w:rsid w:val="EC3E6EF2"/>
    <w:rsid w:val="EEBF5B07"/>
    <w:rsid w:val="EEFB4DAF"/>
    <w:rsid w:val="EEFE2D54"/>
    <w:rsid w:val="EF297AD6"/>
    <w:rsid w:val="EF5F29E6"/>
    <w:rsid w:val="EFBCE9F5"/>
    <w:rsid w:val="EFBF55AA"/>
    <w:rsid w:val="EFBF9C12"/>
    <w:rsid w:val="EFE9A687"/>
    <w:rsid w:val="EFEE30BE"/>
    <w:rsid w:val="EFF77898"/>
    <w:rsid w:val="EFFD04DD"/>
    <w:rsid w:val="EFFD4CD7"/>
    <w:rsid w:val="EFFDC97B"/>
    <w:rsid w:val="EFFF9861"/>
    <w:rsid w:val="EFFFACB5"/>
    <w:rsid w:val="F1EF2739"/>
    <w:rsid w:val="F37F13E7"/>
    <w:rsid w:val="F3B5A744"/>
    <w:rsid w:val="F3BB4214"/>
    <w:rsid w:val="F3BF0BC2"/>
    <w:rsid w:val="F5B1381F"/>
    <w:rsid w:val="F5FFF888"/>
    <w:rsid w:val="F6314068"/>
    <w:rsid w:val="F67FA1D4"/>
    <w:rsid w:val="F6DA6913"/>
    <w:rsid w:val="F6DE51D5"/>
    <w:rsid w:val="F75F0AFE"/>
    <w:rsid w:val="F779059B"/>
    <w:rsid w:val="F7DFDB2D"/>
    <w:rsid w:val="F7FBA51A"/>
    <w:rsid w:val="F7FCC91A"/>
    <w:rsid w:val="F8A7E0C1"/>
    <w:rsid w:val="F9466E5E"/>
    <w:rsid w:val="F9CF02D6"/>
    <w:rsid w:val="F9F791E6"/>
    <w:rsid w:val="F9FF79F6"/>
    <w:rsid w:val="FA778EC7"/>
    <w:rsid w:val="FA8D2347"/>
    <w:rsid w:val="FAB79F7D"/>
    <w:rsid w:val="FABDBA03"/>
    <w:rsid w:val="FB53C237"/>
    <w:rsid w:val="FB563436"/>
    <w:rsid w:val="FB67C569"/>
    <w:rsid w:val="FB6CAF10"/>
    <w:rsid w:val="FB6F6C47"/>
    <w:rsid w:val="FB9DF4FA"/>
    <w:rsid w:val="FBB7A0EE"/>
    <w:rsid w:val="FBDF16B1"/>
    <w:rsid w:val="FBE9B74E"/>
    <w:rsid w:val="FBFBC284"/>
    <w:rsid w:val="FBFEE3D9"/>
    <w:rsid w:val="FBFFB858"/>
    <w:rsid w:val="FC5B5ABF"/>
    <w:rsid w:val="FCFF8E07"/>
    <w:rsid w:val="FD0B9E69"/>
    <w:rsid w:val="FD2D3B2D"/>
    <w:rsid w:val="FD3A4FB5"/>
    <w:rsid w:val="FD3E6D12"/>
    <w:rsid w:val="FD6773F7"/>
    <w:rsid w:val="FDF3AA5F"/>
    <w:rsid w:val="FDF744C2"/>
    <w:rsid w:val="FDF82A2A"/>
    <w:rsid w:val="FDFCDCB2"/>
    <w:rsid w:val="FDFFF6D5"/>
    <w:rsid w:val="FE3F4E81"/>
    <w:rsid w:val="FEBFE091"/>
    <w:rsid w:val="FEDB81AF"/>
    <w:rsid w:val="FEF47416"/>
    <w:rsid w:val="FEF71B6D"/>
    <w:rsid w:val="FEFE3CAF"/>
    <w:rsid w:val="FEFE4DF9"/>
    <w:rsid w:val="FEFF1A97"/>
    <w:rsid w:val="FF2840F5"/>
    <w:rsid w:val="FF3E5E89"/>
    <w:rsid w:val="FF6B9AF8"/>
    <w:rsid w:val="FF7701D8"/>
    <w:rsid w:val="FF7D0ABA"/>
    <w:rsid w:val="FF7D245D"/>
    <w:rsid w:val="FF9329EA"/>
    <w:rsid w:val="FF9E55D0"/>
    <w:rsid w:val="FFAF3045"/>
    <w:rsid w:val="FFB48B43"/>
    <w:rsid w:val="FFBBE94E"/>
    <w:rsid w:val="FFBBEA47"/>
    <w:rsid w:val="FFD746C8"/>
    <w:rsid w:val="FFDBD2AD"/>
    <w:rsid w:val="FFDCE2BE"/>
    <w:rsid w:val="FFEC88E1"/>
    <w:rsid w:val="FFEDB1BB"/>
    <w:rsid w:val="FFF6C427"/>
    <w:rsid w:val="FFF78D73"/>
    <w:rsid w:val="FFFAEBD8"/>
    <w:rsid w:val="FFFB9F22"/>
    <w:rsid w:val="FFFBA2D0"/>
    <w:rsid w:val="FFFF02E2"/>
    <w:rsid w:val="FFFF2C48"/>
    <w:rsid w:val="FFFF636F"/>
    <w:rsid w:val="FFFF736F"/>
    <w:rsid w:val="FFFFB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385</Characters>
  <Lines>0</Lines>
  <Paragraphs>0</Paragraphs>
  <TotalTime>0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2024-10-23T09:41:00Z</dcterms:created>
  <dc:creator>yj</dc:creator>
  <cp:lastModifiedBy>卓天网络</cp:lastModifiedBy>
  <dcterms:modified xsi:type="dcterms:W3CDTF">2024-10-28T06:35:51Z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0E63A924614E42B59024621127BE6174_13</vt:lpwstr>
  </property>
</Properties>
</file>