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386D6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bidi w:val="0"/>
        <w:snapToGrid/>
        <w:spacing w:after="225" w:line="240" w:lineRule="auto"/>
        <w:ind w:right="39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</w:p>
    <w:p w14:paraId="394F0C0C">
      <w:pPr>
        <w:widowControl/>
        <w:spacing w:line="312" w:lineRule="auto"/>
        <w:ind w:left="2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各公司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保证金比率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列表</w:t>
      </w:r>
    </w:p>
    <w:p w14:paraId="5AEFB2F9">
      <w:pPr>
        <w:pStyle w:val="2"/>
        <w:rPr>
          <w:rFonts w:hint="default"/>
          <w:lang w:val="en-US" w:eastAsia="zh-CN"/>
        </w:rPr>
      </w:pPr>
    </w:p>
    <w:tbl>
      <w:tblPr>
        <w:tblStyle w:val="5"/>
        <w:tblW w:w="0" w:type="auto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4"/>
        <w:gridCol w:w="2010"/>
      </w:tblGrid>
      <w:tr w14:paraId="5A8A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倾销幅度</w:t>
            </w:r>
          </w:p>
        </w:tc>
      </w:tr>
      <w:tr w14:paraId="5700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1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一、被抽样公司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03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2657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马爹利股份有限公司</w:t>
            </w:r>
          </w:p>
          <w:p w14:paraId="5DF4A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Martell &amp; Co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5E2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30.6%</w:t>
            </w:r>
          </w:p>
        </w:tc>
      </w:tr>
      <w:tr w14:paraId="7CCA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法国轩尼诗公司</w:t>
            </w:r>
          </w:p>
          <w:p w14:paraId="387CB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（Jas Hennessy &amp; Co）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186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39.0%</w:t>
            </w:r>
          </w:p>
        </w:tc>
      </w:tr>
      <w:tr w14:paraId="7D53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埃·雷米马丹公司</w:t>
            </w:r>
          </w:p>
          <w:p w14:paraId="0AF47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（E. REMY MARTIN &amp; C°）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B7D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38.1%</w:t>
            </w:r>
          </w:p>
        </w:tc>
      </w:tr>
      <w:tr w14:paraId="39D8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C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二、其他配合调查的公司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07B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FFD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穆尼尔股份有限公司</w:t>
            </w:r>
          </w:p>
          <w:p w14:paraId="2FA0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（H.MOUNIER SA）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356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A13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瑞纳德赛博灵有限责任公司</w:t>
            </w:r>
          </w:p>
          <w:p w14:paraId="21B32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RAGNAUD SABOURIN）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899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C67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安德烈·佩蒂特父子有限公司</w:t>
            </w:r>
          </w:p>
          <w:p w14:paraId="6200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（André Petit et Fils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00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8BD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法国葡萄烈性酒商贸公司</w:t>
            </w:r>
          </w:p>
          <w:p w14:paraId="708D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（COMPAGNIE FRANCAISE DES SPIRITUEUX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11D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896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缅因德里洪共同有限公司</w:t>
            </w:r>
          </w:p>
          <w:p w14:paraId="7E6A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（Societe du Maine Drilhon SNC）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995B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0CD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FTD一人有限公司</w:t>
            </w:r>
          </w:p>
          <w:p w14:paraId="1F88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（FTD SASU）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F522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C5B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满地福城堡有限责任公司</w:t>
            </w:r>
          </w:p>
          <w:p w14:paraId="2147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（CHATEAU MONTIFAUD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1DE5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174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4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多比有限责任公司</w:t>
            </w:r>
          </w:p>
          <w:p w14:paraId="7373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（DOBBE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5CFD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681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布瓦诺世家有限公司</w:t>
            </w:r>
          </w:p>
          <w:p w14:paraId="7241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（MAISON BOINAUD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7944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0E4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A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莫桑斯酿酒有限公司</w:t>
            </w:r>
          </w:p>
          <w:p w14:paraId="7D53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DISTILLERIE DES MOISANS）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048C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0E8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4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泰森德父子酿酒有限公司 </w:t>
            </w:r>
          </w:p>
          <w:p w14:paraId="2529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DISTILLERIE TESSENDIER &amp; FILS）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A36B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86E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托马斯依内有限公司</w:t>
            </w:r>
          </w:p>
          <w:p w14:paraId="6FD9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（Thomas Hine &amp; Co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5080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79C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法国联合干邑公司</w:t>
            </w:r>
          </w:p>
          <w:p w14:paraId="178B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（Maison Ansac SASU）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0E79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BA9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5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马特酒厂</w:t>
            </w:r>
          </w:p>
          <w:p w14:paraId="067A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（DISTILLERIES DE MATHA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0318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6D2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路易老爷股份有限公司</w:t>
            </w:r>
          </w:p>
          <w:p w14:paraId="512F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（LOUIS ROYER SA）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CBA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437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高伯恒干邑有限公司</w:t>
            </w:r>
          </w:p>
          <w:p w14:paraId="1E12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（Cognac Grosperrin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9A1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D52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莫蕾父子酒厂</w:t>
            </w:r>
          </w:p>
          <w:p w14:paraId="289E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（Distillerie Merlet &amp; Fils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C81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CC9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梅松普律尼埃有限公司</w:t>
            </w:r>
          </w:p>
          <w:p w14:paraId="1EF2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（MAISON PRUNIER S.A.）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704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CCF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巴赫·加布里埃尔森有限公司</w:t>
            </w:r>
          </w:p>
          <w:p w14:paraId="311D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（THS BACHE GABRIELSEN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B49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5C2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费朗干邑一人有限公司</w:t>
            </w:r>
          </w:p>
          <w:p w14:paraId="36DB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（SASU COGNAC FERRAND）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473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D76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斯维依有限公司</w:t>
            </w:r>
          </w:p>
          <w:p w14:paraId="39AD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（SVE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DEB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5BE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皮尔世家有限责任公司</w:t>
            </w:r>
          </w:p>
          <w:p w14:paraId="1941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（LA MAISON DES PIERRES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B32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9DE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法国卡慕公司</w:t>
            </w:r>
          </w:p>
          <w:p w14:paraId="0B3F7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（Camus La Grande Marque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A7E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84A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法国大酒窖股份有限公司</w:t>
            </w:r>
          </w:p>
          <w:p w14:paraId="1ED9C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（Les Grands Chais de France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097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9DD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1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馥华诗简易股份公司</w:t>
            </w:r>
          </w:p>
          <w:p w14:paraId="792D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（COURVOISIER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533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EAB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阿尔顿庄园农业经营民事公司</w:t>
            </w:r>
          </w:p>
          <w:p w14:paraId="3B46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（SCEA DOMAINE D’ARTON）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50D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114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柴斯康有限责任公司</w:t>
            </w:r>
          </w:p>
          <w:p w14:paraId="34BD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LES CHAIS GASCONS）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F0F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BAA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法国烈酒传播集团</w:t>
            </w:r>
          </w:p>
          <w:p w14:paraId="3429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（SPIRIT FRANCE DIFFUSION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A42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72F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卡特隆有限公司</w:t>
            </w:r>
          </w:p>
          <w:p w14:paraId="4C40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（Société des Etablissements Cartron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D05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E90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菲利普·帕卡雷有限公司</w:t>
            </w:r>
          </w:p>
          <w:p w14:paraId="0BE2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PHILIPPE PACALET 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AED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C8B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激辣时世家股份有限公司</w:t>
            </w:r>
          </w:p>
          <w:p w14:paraId="4C1C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（MAISON GELAS SA）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174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6DC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卡塔雷德雅文邑有限公司</w:t>
            </w:r>
          </w:p>
          <w:p w14:paraId="30CCB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ARMAGNAC CASTAREDE）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F93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907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劳德家族有限责任公司</w:t>
            </w:r>
          </w:p>
          <w:p w14:paraId="1E60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Famille LAUDET）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5A7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C4B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墨客轩精选有限责任公司</w:t>
            </w:r>
          </w:p>
          <w:p w14:paraId="0C24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Mauxion Selection）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D11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C4C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高帝兄弟干邑有限公司</w:t>
            </w:r>
          </w:p>
          <w:p w14:paraId="03A8A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（GODET FRERES COGNAC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465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97F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威尼-登佰喜酿酒有限公司 </w:t>
            </w:r>
          </w:p>
          <w:p w14:paraId="7F41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（Distillerie Vinet-Delpech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2A4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BE2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4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雅文邑古杜兰公司</w:t>
            </w:r>
          </w:p>
          <w:p w14:paraId="3612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（ARMAGNAC J. GOUDOULIN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297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5B2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塔西克酒庄农业合作公司</w:t>
            </w:r>
          </w:p>
          <w:p w14:paraId="6A39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（SCV Chateau du Tariquet）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9F4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B88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达豪思雅文邑有限公司</w:t>
            </w:r>
          </w:p>
          <w:p w14:paraId="2EBE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（Bas Armagnac Francis Darroze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901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5A6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拉屈伊雅文邑酒庄有限公司</w:t>
            </w:r>
          </w:p>
          <w:p w14:paraId="0321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（Armagnacs du Château de Lacquy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D9E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4FB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太师龙</w:t>
            </w:r>
          </w:p>
          <w:p w14:paraId="58CC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（TESSERON COGNAC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C0F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DFC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菲利傲有限责任公司</w:t>
            </w:r>
          </w:p>
          <w:p w14:paraId="4172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JEAN FILLIOUX）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922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C28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萨马伦斯雅文邑有限公司</w:t>
            </w:r>
          </w:p>
          <w:p w14:paraId="4EC6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（ARMAGNAC SAMALENS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88A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245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阿拉米斯蓝赫名爵有限公司</w:t>
            </w:r>
          </w:p>
          <w:p w14:paraId="039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（ARAMITZ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425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307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拉塞恩科涅克威金公司</w:t>
            </w:r>
          </w:p>
          <w:p w14:paraId="6D41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（LARSEN LE COGNAC DES VIKINGS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71B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00B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欧豪酒业有限责任公司</w:t>
            </w:r>
          </w:p>
          <w:p w14:paraId="21B3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（Société Eurovins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AC2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029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德拉曼股份有限公司</w:t>
            </w:r>
          </w:p>
          <w:p w14:paraId="05EF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（DELAMAIN ET CIE SA）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077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459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凯龙大帝有限公司</w:t>
            </w:r>
          </w:p>
          <w:p w14:paraId="5A18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（H.DARTIGALONGUE et FILS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35B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D48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法国CDM雅文邑品牌荟公司</w:t>
            </w:r>
          </w:p>
          <w:p w14:paraId="7F61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（LE CLUB DES MARQUES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B0A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8DA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千禧&amp;传统有限责任公司</w:t>
            </w:r>
          </w:p>
          <w:p w14:paraId="323C0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（MILLESIMES &amp; TRADITION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21A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717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霍金斯分销有限公司</w:t>
            </w:r>
          </w:p>
          <w:p w14:paraId="7D54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Hawkins Distribution）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C5A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F81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奥斯本酒庄股份有限公司</w:t>
            </w:r>
          </w:p>
          <w:p w14:paraId="7FBE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（BODEGAS OSBORNE, S.A.）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AC0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AE9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菲尔贝赫世家有限责任公司</w:t>
            </w:r>
          </w:p>
          <w:p w14:paraId="4A08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MAISON PHILBERT）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E24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BFD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诺曼丁-梅西耶有限责任公司</w:t>
            </w:r>
          </w:p>
          <w:p w14:paraId="0D38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（Normandin-Mercier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06A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D93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诺尼诺蒸馏酒有限责任公司</w:t>
            </w:r>
          </w:p>
          <w:p w14:paraId="3CEF7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（NONINO DISTILLATORI SRL）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1A2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7FC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蒙特内罗有限公司</w:t>
            </w:r>
          </w:p>
          <w:p w14:paraId="00FB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（Montenegro S.R.L）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754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AB2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圣奥宾城堡农业经营民事公司</w:t>
            </w:r>
          </w:p>
          <w:p w14:paraId="00DB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（SCEA DU CHATEAU SAINT-AUBIN）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F83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DFA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8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品质烈酒国际有限公司</w:t>
            </w:r>
          </w:p>
          <w:p w14:paraId="1B9C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（Quality Spirits International Limited）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13C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0A0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9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乔伊之选有限公司</w:t>
            </w:r>
          </w:p>
          <w:p w14:paraId="0560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JOY SELECTION）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9F9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B57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创始酒庄个人独资有限责任公司</w:t>
            </w:r>
          </w:p>
          <w:p w14:paraId="1A15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（BODEGAS FUNDADOR, S.L.U.）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8246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E0C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麦吉尔.托勒有限公司</w:t>
            </w:r>
          </w:p>
          <w:p w14:paraId="0984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（MIGUEL TORRES,S.A.）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28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CD8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三、其他欧盟公司</w:t>
            </w:r>
          </w:p>
          <w:p w14:paraId="4B98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（All others）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AD1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39.0%</w:t>
            </w:r>
          </w:p>
        </w:tc>
      </w:tr>
    </w:tbl>
    <w:p w14:paraId="5ED604C9">
      <w:pPr>
        <w:rPr>
          <w:rFonts w:hint="default" w:ascii="Times New Roman" w:hAnsi="Times New Roman"/>
          <w:lang w:val="en-US" w:eastAsia="zh-CN"/>
        </w:rPr>
      </w:pPr>
    </w:p>
    <w:p w14:paraId="42A0363A"/>
    <w:p w14:paraId="0FC7E873">
      <w:pPr>
        <w:rPr>
          <w:rFonts w:hint="default" w:ascii="Times New Roman" w:hAnsi="Times New Roman"/>
          <w:lang w:val="en-US" w:eastAsia="zh-CN"/>
        </w:rPr>
      </w:pPr>
    </w:p>
    <w:p w14:paraId="6F77D489"/>
    <w:sectPr>
      <w:headerReference r:id="rId3" w:type="default"/>
      <w:footerReference r:id="rId4" w:type="default"/>
      <w:pgSz w:w="11906" w:h="16838"/>
      <w:pgMar w:top="1383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8E51145-C235-4E8F-8A8F-63B2130E8D8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C477DEA-F2F3-4CFB-A2A0-EA3E84192DF6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88DD76-9DAF-4439-8096-2387941F216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9AD24">
    <w:pPr>
      <w:pStyle w:val="3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BDB8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BDB8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25963">
    <w:pPr>
      <w:pStyle w:val="4"/>
      <w:rPr>
        <w:rFonts w:hint="default" w:eastAsia="宋体"/>
        <w:sz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DFD848"/>
    <w:rsid w:val="40C516FE"/>
    <w:rsid w:val="C7DFD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1101</Words>
  <Characters>2390</Characters>
  <Lines>0</Lines>
  <Paragraphs>0</Paragraphs>
  <TotalTime>0</TotalTime>
  <ScaleCrop>false</ScaleCrop>
  <LinksUpToDate>false</LinksUpToDate>
  <CharactersWithSpaces>2560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2024-10-08T08:59:00Z</dcterms:created>
  <dc:creator>kylin</dc:creator>
  <cp:lastModifiedBy>卓天网络</cp:lastModifiedBy>
  <dcterms:modified xsi:type="dcterms:W3CDTF">2024-10-08T08:48:22Z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1E975D861BE8463DB5BE3149DAEE9052_13</vt:lpwstr>
  </property>
</Properties>
</file>