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right="0"/>
        <w:jc w:val="both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国家发展和改革委员会体制改革综合司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研究课题申报书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left="0" w:leftChars="0" w:right="0"/>
        <w:jc w:val="center"/>
        <w:textAlignment w:val="auto"/>
        <w:rPr>
          <w:rFonts w:hint="eastAsia" w:ascii="Times New Roman" w:hAnsi="Times New Roman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8" w:lineRule="exact"/>
        <w:ind w:left="0" w:leftChars="0" w:right="0" w:firstLine="1200" w:firstLineChars="400"/>
        <w:textAlignment w:val="auto"/>
        <w:rPr>
          <w:rFonts w:hint="eastAsia" w:ascii="Times New Roman" w:hAnsi="Times New Roman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left="0" w:leftChars="0" w:right="0" w:firstLine="1200" w:firstLineChars="400"/>
        <w:jc w:val="left"/>
        <w:textAlignment w:val="auto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  <w:lang w:eastAsia="zh-CN"/>
        </w:rPr>
        <w:t>课题</w:t>
      </w: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  <w:t>名称：</w:t>
      </w:r>
      <w:r>
        <w:rPr>
          <w:rFonts w:hint="eastAsia" w:ascii="Times New Roman" w:hAnsi="Times New Roman" w:eastAsia="方正仿宋_GBK"/>
          <w:b w:val="0"/>
          <w:bCs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left="0" w:leftChars="0" w:right="0" w:firstLine="1201" w:firstLineChars="400"/>
        <w:textAlignment w:val="auto"/>
        <w:rPr>
          <w:rFonts w:hint="eastAsia" w:ascii="Times New Roman" w:hAnsi="Times New Roman" w:eastAsia="方正仿宋_GBK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left="0" w:leftChars="0" w:right="0" w:firstLine="1200" w:firstLineChars="400"/>
        <w:jc w:val="left"/>
        <w:textAlignment w:val="auto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  <w:t>承担单位：</w:t>
      </w:r>
      <w:r>
        <w:rPr>
          <w:rFonts w:hint="eastAsia" w:ascii="Times New Roman" w:hAnsi="Times New Roman" w:eastAsia="方正仿宋_GBK"/>
          <w:b w:val="0"/>
          <w:bCs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firstLine="1200" w:firstLineChars="400"/>
        <w:textAlignment w:val="auto"/>
        <w:rPr>
          <w:rFonts w:hint="eastAsia" w:ascii="Times New Roman" w:hAnsi="Times New Roman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8" w:lineRule="exact"/>
        <w:ind w:left="0" w:leftChars="0" w:right="0" w:firstLine="1200" w:firstLineChars="400"/>
        <w:jc w:val="left"/>
        <w:textAlignment w:val="auto"/>
        <w:rPr>
          <w:rFonts w:hint="default" w:ascii="Times New Roman" w:hAnsi="Times New Roman" w:eastAsia="方正仿宋_GBK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  <w:lang w:eastAsia="zh-CN"/>
        </w:rPr>
        <w:t>课题负责人</w:t>
      </w: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  <w:t>：</w:t>
      </w:r>
      <w:r>
        <w:rPr>
          <w:rFonts w:hint="eastAsia" w:ascii="Times New Roman" w:hAnsi="Times New Roman" w:eastAsia="方正仿宋_GBK"/>
          <w:b w:val="0"/>
          <w:bCs/>
          <w:sz w:val="30"/>
          <w:szCs w:val="30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firstLine="1200" w:firstLineChars="400"/>
        <w:textAlignment w:val="auto"/>
        <w:rPr>
          <w:rFonts w:hint="eastAsia" w:ascii="Times New Roman" w:hAnsi="Times New Roman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firstLine="1200" w:firstLineChars="400"/>
        <w:textAlignment w:val="auto"/>
        <w:rPr>
          <w:rFonts w:hint="default" w:ascii="Times New Roman" w:hAnsi="Times New Roman" w:eastAsia="方正仿宋_GBK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  <w:lang w:eastAsia="zh-CN"/>
        </w:rPr>
        <w:t>研究</w:t>
      </w: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  <w:t>起止</w:t>
      </w: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  <w:lang w:eastAsia="zh-CN"/>
        </w:rPr>
        <w:t>时间</w:t>
      </w:r>
      <w:r>
        <w:rPr>
          <w:rFonts w:hint="eastAsia" w:ascii="Times New Roman" w:hAnsi="Times New Roman" w:eastAsia="方正黑体_GBK" w:cs="方正黑体_GBK"/>
          <w:b w:val="0"/>
          <w:bCs/>
          <w:sz w:val="30"/>
          <w:szCs w:val="30"/>
        </w:rPr>
        <w:t>：</w:t>
      </w:r>
      <w:r>
        <w:rPr>
          <w:rFonts w:hint="eastAsia" w:ascii="Times New Roman" w:hAnsi="Times New Roman" w:eastAsia="方正仿宋_GBK"/>
          <w:sz w:val="30"/>
          <w:szCs w:val="30"/>
          <w:u w:val="none"/>
        </w:rPr>
        <w:t xml:space="preserve"> </w:t>
      </w:r>
      <w:r>
        <w:rPr>
          <w:rFonts w:hint="eastAsia" w:ascii="Times New Roman" w:hAnsi="Times New Roman" w:eastAsia="方正仿宋_GBK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0"/>
          <w:szCs w:val="30"/>
          <w:u w:val="none"/>
        </w:rPr>
        <w:t xml:space="preserve"> 年  月至  年  月</w:t>
      </w:r>
      <w:r>
        <w:rPr>
          <w:rFonts w:hint="eastAsia" w:ascii="Times New Roman" w:hAnsi="Times New Roman" w:eastAsia="方正仿宋_GBK"/>
          <w:sz w:val="30"/>
          <w:szCs w:val="30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firstLine="1200" w:firstLineChars="400"/>
        <w:textAlignment w:val="auto"/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firstLine="1200" w:firstLineChars="400"/>
        <w:textAlignment w:val="auto"/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ind w:left="0" w:leftChars="0" w:right="0" w:firstLine="1200" w:firstLineChars="400"/>
        <w:textAlignment w:val="auto"/>
        <w:rPr>
          <w:rFonts w:hint="eastAsia" w:ascii="Times New Roman" w:hAnsi="Times New Roman" w:eastAsia="方正仿宋_GBK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楷体_GBK" w:cs="方正楷体_GBK"/>
          <w:b w:val="0"/>
          <w:bCs/>
          <w:sz w:val="30"/>
          <w:szCs w:val="30"/>
        </w:rPr>
        <w:t>国家发展改革委</w:t>
      </w:r>
      <w:r>
        <w:rPr>
          <w:rFonts w:hint="eastAsia" w:eastAsia="方正楷体_GBK" w:cs="方正楷体_GBK"/>
          <w:b w:val="0"/>
          <w:bCs/>
          <w:sz w:val="30"/>
          <w:szCs w:val="30"/>
          <w:lang w:eastAsia="zh-CN"/>
        </w:rPr>
        <w:t>体制改革综合司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88" w:lineRule="exact"/>
        <w:ind w:left="0" w:leftChars="0" w:right="0" w:firstLine="0" w:firstLineChars="0"/>
        <w:jc w:val="center"/>
        <w:textAlignment w:val="auto"/>
        <w:rPr>
          <w:rFonts w:hint="eastAsia" w:ascii="Times New Roman" w:hAnsi="Times New Roman" w:eastAsia="方正楷体_GBK" w:cs="方正楷体_GBK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984" w:right="1616" w:bottom="1814" w:left="1616" w:header="851" w:footer="1474" w:gutter="0"/>
          <w:pgNumType w:fmt="decimal"/>
          <w:cols w:space="720" w:num="1"/>
          <w:titlePg/>
          <w:docGrid w:linePitch="326" w:charSpace="0"/>
        </w:sectPr>
      </w:pPr>
      <w:r>
        <w:rPr>
          <w:rFonts w:hint="eastAsia" w:ascii="Times New Roman" w:hAnsi="Times New Roman" w:eastAsia="方正楷体_GBK" w:cs="方正楷体_GBK"/>
          <w:sz w:val="30"/>
          <w:szCs w:val="30"/>
        </w:rPr>
        <w:t>20</w:t>
      </w:r>
      <w:r>
        <w:rPr>
          <w:rFonts w:hint="eastAsia" w:ascii="Times New Roman" w:hAnsi="Times New Roman" w:eastAsia="方正楷体_GBK" w:cs="方正楷体_GBK"/>
          <w:sz w:val="30"/>
          <w:szCs w:val="30"/>
          <w:lang w:val="en-US" w:eastAsia="zh-CN"/>
        </w:rPr>
        <w:t>2</w:t>
      </w:r>
      <w:r>
        <w:rPr>
          <w:rFonts w:hint="eastAsia" w:eastAsia="方正楷体_GBK" w:cs="方正楷体_GBK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sz w:val="30"/>
          <w:szCs w:val="30"/>
        </w:rPr>
        <w:t>年  月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</w:rPr>
              <w:t>名称</w:t>
            </w: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lang w:eastAsia="zh-CN"/>
              </w:rPr>
              <w:t>甲方：</w:t>
            </w:r>
            <w:r>
              <w:rPr>
                <w:rFonts w:hint="eastAsia" w:ascii="Times New Roman" w:hAnsi="Times New Roman" w:eastAsia="方正仿宋_GBK" w:cs="Times New Roman"/>
                <w:w w:val="83"/>
                <w:sz w:val="28"/>
                <w:szCs w:val="28"/>
                <w:lang w:val="en-US" w:eastAsia="zh-CN"/>
              </w:rPr>
              <w:t>国家发展改革委体制改革综合司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黑体_GBK" w:cs="方正黑体_GBK"/>
                <w:sz w:val="30"/>
                <w:szCs w:val="30"/>
                <w:lang w:eastAsia="zh-CN"/>
              </w:rPr>
              <w:t>乙方：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地址：</w:t>
            </w:r>
            <w:r>
              <w:rPr>
                <w:rFonts w:hint="eastAsia" w:ascii="Times New Roman" w:hAnsi="Times New Roman" w:eastAsia="方正仿宋_GBK" w:cs="Times New Roman"/>
                <w:w w:val="95"/>
                <w:sz w:val="28"/>
                <w:szCs w:val="28"/>
                <w:lang w:val="en-US" w:eastAsia="zh-CN"/>
              </w:rPr>
              <w:t>北京市西城区月坛南街38号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邮编：100824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经办人：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3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联系方式：</w:t>
            </w:r>
          </w:p>
        </w:tc>
        <w:tc>
          <w:tcPr>
            <w:tcW w:w="4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ascii="Times New Roman" w:hAnsi="Times New Roman" w:eastAsia="方正仿宋_GBK"/>
                <w:sz w:val="21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9" w:hRule="atLeast"/>
        </w:trPr>
        <w:tc>
          <w:tcPr>
            <w:tcW w:w="88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720"/>
              </w:tabs>
              <w:spacing w:line="360" w:lineRule="auto"/>
              <w:ind w:firstLine="600" w:firstLineChars="200"/>
              <w:jc w:val="left"/>
              <w:rPr>
                <w:rFonts w:ascii="Times New Roman" w:hAnsi="Times New Roman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根据《中华人民共和国民法典》的规定，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经甲乙双方协商一致，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就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甲方委托乙方承担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课题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相关事宜，约定如下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</w:rPr>
              <w:t>一、课题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研究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</w:rPr>
              <w:t>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default" w:ascii="Times New Roman" w:hAnsi="Times New Roman" w:eastAsia="方正仿宋_GBK"/>
                <w:sz w:val="30"/>
                <w:szCs w:val="30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9" w:hRule="atLeast"/>
        </w:trPr>
        <w:tc>
          <w:tcPr>
            <w:tcW w:w="88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right="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二、成果目标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right="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</w:rPr>
              <w:t>、研究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600" w:firstLineChars="200"/>
              <w:textAlignment w:val="auto"/>
              <w:rPr>
                <w:rFonts w:ascii="Times New Roman" w:hAnsi="Times New Roman" w:eastAsia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7" w:hRule="atLeast"/>
        </w:trPr>
        <w:tc>
          <w:tcPr>
            <w:tcW w:w="88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四、研究计划及完成时间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right="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right="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五、主要研究人员（姓名、单位、职务）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right="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 w:cs="Times New Roman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六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方正黑体_GBK" w:cs="方正黑体_GBK"/>
                <w:b w:val="0"/>
                <w:bCs/>
                <w:sz w:val="30"/>
                <w:szCs w:val="30"/>
                <w:lang w:eastAsia="zh-CN"/>
              </w:rPr>
              <w:t>经费安排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="0" w:leftChars="0" w:right="0" w:firstLine="600" w:firstLineChars="200"/>
              <w:textAlignment w:val="auto"/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本课题经费拟用于调研差旅、会议、资料、文印、办公用品、专家咨询、劳务等支出，合计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u w:val="single"/>
                <w:lang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元（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大写：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</w:rPr>
              <w:t>元整</w:t>
            </w:r>
            <w:r>
              <w:rPr>
                <w:rFonts w:hint="eastAsia" w:ascii="Times New Roman" w:hAnsi="Times New Roman" w:eastAsia="方正仿宋_GBK"/>
                <w:sz w:val="30"/>
                <w:szCs w:val="30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ascii="Times New Roman" w:hAnsi="Times New Roman" w:eastAsia="方正仿宋_GBK"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ascii="Times New Roman" w:hAnsi="Times New Roman" w:eastAsia="方正仿宋_GBK"/>
                <w:sz w:val="30"/>
                <w:szCs w:val="30"/>
                <w:vertAlign w:val="baseline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0" w:firstLine="0"/>
      <w:jc w:val="center"/>
    </w:pPr>
    <w:r>
      <w:rPr>
        <w:sz w:val="18"/>
      </w:rPr>
      <w:pict>
        <v:shape id="文本框 2" o:spid="_x0000_s2052" o:spt="202" type="#_x0000_t202" style="position:absolute;left:0pt;margin-top:-5.6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OAVu8TUAAAACAEAAA8AAAAAAAAAAQAgAAAAOAAAAGRycy9kb3ducmV2Lnht&#10;bFBLAQIUABQAAAAIAIdO4kDhzD29rgEAAEsDAAAOAAAAAAAAAAEAIAAAADk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17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文本框 1" o:spid="_x0000_s2051" o:spt="202" type="#_x0000_t202" style="position:absolute;left:0pt;margin-top:-5.6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OAVu8TUAAAACAEAAA8AAAAAAAAAAQAgAAAAOAAAAGRycy9kb3ducmV2Lnht&#10;bFBLAQIUABQAAAAIAIdO4kDxZ+TlrgEAAEsDAAAOAAAAAAAAAAEAIAAAADkBAABkcnMvZTJvRG9j&#10;LnhtbFBLBQYAAAAABgAGAFkBAABZBQAAAAA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default"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t>16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6DB3047"/>
    <w:rsid w:val="354C18BC"/>
    <w:rsid w:val="7DFBFAC5"/>
    <w:rsid w:val="DD9E83E6"/>
    <w:rsid w:val="F6DB30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firstLine="420" w:firstLineChars="200"/>
    </w:pPr>
    <w:rPr>
      <w:rFonts w:ascii="Times New Roman" w:hAnsi="Times New Roman" w:eastAsia="方正仿宋_GBK" w:cs="Times New Roman"/>
      <w:sz w:val="30"/>
      <w:szCs w:val="21"/>
    </w:r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59"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2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2024-04-12T16:39:00Z</dcterms:created>
  <dc:creator>宋爱娴</dc:creator>
  <cp:lastModifiedBy>卓天网络</cp:lastModifiedBy>
  <dcterms:modified xsi:type="dcterms:W3CDTF">2024-04-15T09:35:49Z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FD8E9DBEAD544ECDBC1D36277B62815F_13</vt:lpwstr>
  </property>
</Properties>
</file>